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85772661"/>
    <w:p w:rsidR="00535AD8" w:rsidRDefault="00535AD8" w:rsidP="00535AD8">
      <w:pPr>
        <w:jc w:val="center"/>
        <w:rPr>
          <w:rFonts w:eastAsia="Calibri"/>
          <w:bCs/>
          <w:iCs/>
          <w:sz w:val="22"/>
          <w:szCs w:val="22"/>
          <w:lang w:val="en-US"/>
        </w:rPr>
      </w:pPr>
      <w:r>
        <w:rPr>
          <w:rFonts w:eastAsia="Calibri"/>
          <w:bCs/>
          <w:iCs/>
          <w:sz w:val="22"/>
          <w:szCs w:val="22"/>
          <w:lang w:val="en-US" w:eastAsia="en-US"/>
        </w:rPr>
        <w:object w:dxaOrig="100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9" o:title="" blacklevel="-1966f"/>
          </v:shape>
          <o:OLEObject Type="Embed" ProgID="CorelDRAW.Graphic.12" ShapeID="_x0000_i1025" DrawAspect="Content" ObjectID="_1757248518" r:id="rId10"/>
        </w:object>
      </w:r>
    </w:p>
    <w:p w:rsidR="00535AD8" w:rsidRPr="00B0737E" w:rsidRDefault="00535AD8" w:rsidP="00535AD8">
      <w:pPr>
        <w:jc w:val="center"/>
        <w:rPr>
          <w:rFonts w:eastAsia="Calibri"/>
        </w:rPr>
      </w:pPr>
    </w:p>
    <w:p w:rsidR="00535AD8" w:rsidRDefault="00535AD8" w:rsidP="00535AD8">
      <w:pPr>
        <w:jc w:val="center"/>
        <w:rPr>
          <w:b/>
          <w:bCs/>
          <w:iCs/>
          <w:sz w:val="32"/>
          <w:lang w:eastAsia="ar-SA"/>
        </w:rPr>
      </w:pPr>
      <w:r>
        <w:rPr>
          <w:b/>
          <w:sz w:val="32"/>
        </w:rPr>
        <w:t xml:space="preserve">АДМИНИСТРАЦИЯ </w:t>
      </w:r>
    </w:p>
    <w:p w:rsidR="00535AD8" w:rsidRDefault="00535AD8" w:rsidP="00535AD8">
      <w:pPr>
        <w:jc w:val="center"/>
        <w:rPr>
          <w:b/>
          <w:sz w:val="32"/>
          <w:szCs w:val="20"/>
          <w:lang w:eastAsia="en-US"/>
        </w:rPr>
      </w:pPr>
      <w:r>
        <w:rPr>
          <w:b/>
          <w:sz w:val="32"/>
        </w:rPr>
        <w:t xml:space="preserve"> ГОРОДСКОГО ПОСЕЛЕНИЯ ЛЯНТОР</w:t>
      </w:r>
    </w:p>
    <w:p w:rsidR="00535AD8" w:rsidRDefault="00535AD8" w:rsidP="00535AD8">
      <w:pPr>
        <w:jc w:val="center"/>
        <w:rPr>
          <w:b/>
          <w:sz w:val="32"/>
          <w:szCs w:val="22"/>
        </w:rPr>
      </w:pPr>
      <w:proofErr w:type="spellStart"/>
      <w:r>
        <w:rPr>
          <w:b/>
          <w:sz w:val="32"/>
        </w:rPr>
        <w:t>Сургутского</w:t>
      </w:r>
      <w:proofErr w:type="spellEnd"/>
      <w:r>
        <w:rPr>
          <w:b/>
          <w:sz w:val="32"/>
        </w:rPr>
        <w:t xml:space="preserve"> района</w:t>
      </w:r>
    </w:p>
    <w:p w:rsidR="00535AD8" w:rsidRDefault="00535AD8" w:rsidP="00535AD8">
      <w:pPr>
        <w:jc w:val="center"/>
        <w:rPr>
          <w:b/>
          <w:sz w:val="32"/>
          <w:szCs w:val="20"/>
          <w:lang w:eastAsia="ar-SA"/>
        </w:rPr>
      </w:pPr>
      <w:r>
        <w:rPr>
          <w:b/>
          <w:sz w:val="32"/>
        </w:rPr>
        <w:t>Ханты-Мансийского автономного округа-Югры</w:t>
      </w:r>
    </w:p>
    <w:p w:rsidR="00535AD8" w:rsidRDefault="00535AD8" w:rsidP="00535AD8">
      <w:pPr>
        <w:jc w:val="center"/>
        <w:rPr>
          <w:b/>
          <w:sz w:val="32"/>
        </w:rPr>
      </w:pPr>
    </w:p>
    <w:p w:rsidR="00535AD8" w:rsidRDefault="00535AD8" w:rsidP="00535AD8">
      <w:pPr>
        <w:jc w:val="center"/>
        <w:rPr>
          <w:sz w:val="22"/>
          <w:szCs w:val="22"/>
          <w:lang w:eastAsia="en-US"/>
        </w:rPr>
      </w:pPr>
      <w:r>
        <w:rPr>
          <w:b/>
          <w:sz w:val="32"/>
          <w:szCs w:val="32"/>
        </w:rPr>
        <w:t>ПОСТАНОВЛЕНИЕ</w:t>
      </w:r>
    </w:p>
    <w:p w:rsidR="00535AD8" w:rsidRDefault="00535AD8" w:rsidP="00535AD8">
      <w:pPr>
        <w:rPr>
          <w:sz w:val="20"/>
        </w:rPr>
      </w:pPr>
    </w:p>
    <w:p w:rsidR="00535AD8" w:rsidRDefault="00535AD8" w:rsidP="00535AD8">
      <w:pPr>
        <w:rPr>
          <w:sz w:val="28"/>
          <w:szCs w:val="28"/>
          <w:lang w:eastAsia="ar-SA"/>
        </w:rPr>
      </w:pPr>
      <w:r>
        <w:rPr>
          <w:sz w:val="28"/>
          <w:szCs w:val="28"/>
          <w:u w:val="single"/>
        </w:rPr>
        <w:t>«</w:t>
      </w:r>
      <w:r w:rsidR="00970389">
        <w:rPr>
          <w:sz w:val="28"/>
          <w:szCs w:val="28"/>
          <w:u w:val="single"/>
        </w:rPr>
        <w:t>26</w:t>
      </w:r>
      <w:r>
        <w:rPr>
          <w:sz w:val="28"/>
          <w:szCs w:val="28"/>
          <w:u w:val="single"/>
        </w:rPr>
        <w:t>» сентября 2023 года</w:t>
      </w:r>
      <w:r>
        <w:rPr>
          <w:sz w:val="28"/>
          <w:szCs w:val="28"/>
        </w:rPr>
        <w:t xml:space="preserve">                                                                           № </w:t>
      </w:r>
      <w:r w:rsidR="00970389">
        <w:rPr>
          <w:sz w:val="28"/>
          <w:szCs w:val="28"/>
        </w:rPr>
        <w:t>1068</w:t>
      </w:r>
      <w:r>
        <w:rPr>
          <w:sz w:val="28"/>
          <w:szCs w:val="28"/>
        </w:rPr>
        <w:t xml:space="preserve">   </w:t>
      </w:r>
    </w:p>
    <w:p w:rsidR="00535AD8" w:rsidRDefault="00535AD8" w:rsidP="00535AD8">
      <w:pPr>
        <w:rPr>
          <w:sz w:val="28"/>
          <w:szCs w:val="28"/>
        </w:rPr>
      </w:pPr>
      <w:r>
        <w:rPr>
          <w:sz w:val="28"/>
          <w:szCs w:val="28"/>
        </w:rPr>
        <w:t xml:space="preserve">            г. Лянтор</w:t>
      </w:r>
    </w:p>
    <w:p w:rsidR="005B6834" w:rsidRPr="005B6834" w:rsidRDefault="005B6834" w:rsidP="005B6834">
      <w:pPr>
        <w:rPr>
          <w:sz w:val="28"/>
          <w:szCs w:val="28"/>
        </w:rPr>
      </w:pPr>
    </w:p>
    <w:p w:rsidR="005B6834" w:rsidRPr="005B6834" w:rsidRDefault="005B6834" w:rsidP="005B6834">
      <w:pPr>
        <w:rPr>
          <w:sz w:val="28"/>
          <w:szCs w:val="28"/>
        </w:rPr>
      </w:pPr>
      <w:bookmarkStart w:id="1" w:name="_GoBack"/>
      <w:r w:rsidRPr="005B6834">
        <w:rPr>
          <w:sz w:val="28"/>
          <w:szCs w:val="28"/>
        </w:rPr>
        <w:t xml:space="preserve">О внесении изменений в </w:t>
      </w:r>
      <w:r w:rsidR="00762B1A">
        <w:rPr>
          <w:sz w:val="28"/>
          <w:szCs w:val="28"/>
        </w:rPr>
        <w:t xml:space="preserve">проект межевания </w:t>
      </w:r>
      <w:r w:rsidR="00762B1A">
        <w:rPr>
          <w:sz w:val="28"/>
          <w:szCs w:val="28"/>
        </w:rPr>
        <w:br/>
      </w:r>
      <w:r w:rsidRPr="005B6834">
        <w:rPr>
          <w:sz w:val="28"/>
          <w:szCs w:val="28"/>
        </w:rPr>
        <w:t>территории микрорайона</w:t>
      </w:r>
      <w:r w:rsidR="00762B1A">
        <w:rPr>
          <w:sz w:val="28"/>
          <w:szCs w:val="28"/>
        </w:rPr>
        <w:t xml:space="preserve"> </w:t>
      </w:r>
      <w:r w:rsidRPr="005B6834">
        <w:rPr>
          <w:sz w:val="28"/>
          <w:szCs w:val="28"/>
        </w:rPr>
        <w:t xml:space="preserve">№ </w:t>
      </w:r>
      <w:r w:rsidR="003F4EDF">
        <w:rPr>
          <w:sz w:val="28"/>
          <w:szCs w:val="28"/>
        </w:rPr>
        <w:t>5</w:t>
      </w:r>
      <w:r w:rsidRPr="005B6834">
        <w:rPr>
          <w:sz w:val="28"/>
          <w:szCs w:val="28"/>
        </w:rPr>
        <w:t xml:space="preserve"> города Лянтора</w:t>
      </w:r>
    </w:p>
    <w:bookmarkEnd w:id="1"/>
    <w:p w:rsidR="005B6834" w:rsidRPr="005B6834" w:rsidRDefault="005B6834" w:rsidP="005B6834">
      <w:pPr>
        <w:tabs>
          <w:tab w:val="left" w:pos="7655"/>
        </w:tabs>
        <w:jc w:val="both"/>
        <w:rPr>
          <w:sz w:val="28"/>
          <w:szCs w:val="28"/>
        </w:rPr>
      </w:pPr>
    </w:p>
    <w:p w:rsidR="005B6834" w:rsidRPr="005B6834" w:rsidRDefault="005B6834" w:rsidP="005B6834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>В соответствии со статьями 43, 45, 46 Градостроительного кодекса Российской Федерации, постановлением Администрации городского поселения Лянтор от 06.12.2021 № 1066 «Об утверждении порядка подготовки, утверждения документации по планировке территории городского поселения Лянтор,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применению»:</w:t>
      </w:r>
    </w:p>
    <w:p w:rsidR="005B6834" w:rsidRPr="005B6834" w:rsidRDefault="005B6834" w:rsidP="005B6834">
      <w:pPr>
        <w:numPr>
          <w:ilvl w:val="0"/>
          <w:numId w:val="5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 xml:space="preserve">Внести в постановление Администрации городского поселения Лянтор от </w:t>
      </w:r>
      <w:r w:rsidR="003F4EDF">
        <w:rPr>
          <w:sz w:val="28"/>
          <w:szCs w:val="28"/>
        </w:rPr>
        <w:t>09.02.2022</w:t>
      </w:r>
      <w:r w:rsidRPr="005B6834">
        <w:rPr>
          <w:sz w:val="28"/>
          <w:szCs w:val="28"/>
        </w:rPr>
        <w:t xml:space="preserve"> № </w:t>
      </w:r>
      <w:r w:rsidR="003F4EDF">
        <w:rPr>
          <w:sz w:val="28"/>
          <w:szCs w:val="28"/>
        </w:rPr>
        <w:t>95</w:t>
      </w:r>
      <w:r w:rsidRPr="005B6834">
        <w:rPr>
          <w:sz w:val="28"/>
          <w:szCs w:val="28"/>
        </w:rPr>
        <w:t xml:space="preserve"> "Об утверждении </w:t>
      </w:r>
      <w:r w:rsidR="003F4EDF">
        <w:rPr>
          <w:sz w:val="28"/>
          <w:szCs w:val="28"/>
        </w:rPr>
        <w:t>проекта межевания</w:t>
      </w:r>
      <w:r w:rsidRPr="005B6834">
        <w:rPr>
          <w:sz w:val="28"/>
          <w:szCs w:val="28"/>
        </w:rPr>
        <w:t xml:space="preserve"> территории микрорайона № </w:t>
      </w:r>
      <w:r w:rsidR="003F4EDF">
        <w:rPr>
          <w:sz w:val="28"/>
          <w:szCs w:val="28"/>
        </w:rPr>
        <w:t>5</w:t>
      </w:r>
      <w:r w:rsidRPr="005B6834">
        <w:rPr>
          <w:sz w:val="28"/>
          <w:szCs w:val="28"/>
        </w:rPr>
        <w:t xml:space="preserve"> города Лянтора" (далее - Постановление) следующие изменения:</w:t>
      </w:r>
    </w:p>
    <w:p w:rsidR="005B6834" w:rsidRPr="005B6834" w:rsidRDefault="005B6834" w:rsidP="005B6834">
      <w:pPr>
        <w:shd w:val="clear" w:color="auto" w:fill="FFFFFF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>1.1.</w:t>
      </w:r>
      <w:r w:rsidRPr="005B6834">
        <w:rPr>
          <w:sz w:val="28"/>
          <w:szCs w:val="28"/>
        </w:rPr>
        <w:tab/>
        <w:t>В приложение 1 к Постановлению внести изменения согласно приложению 1 к настоящему постановлению.</w:t>
      </w:r>
    </w:p>
    <w:p w:rsidR="005B6834" w:rsidRPr="005B6834" w:rsidRDefault="005B6834" w:rsidP="005B6834">
      <w:pPr>
        <w:shd w:val="clear" w:color="auto" w:fill="FFFFFF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>1.2.</w:t>
      </w:r>
      <w:r w:rsidRPr="005B6834">
        <w:rPr>
          <w:sz w:val="28"/>
          <w:szCs w:val="28"/>
        </w:rPr>
        <w:tab/>
        <w:t>Приложени</w:t>
      </w:r>
      <w:r w:rsidR="003F4EDF">
        <w:rPr>
          <w:sz w:val="28"/>
          <w:szCs w:val="28"/>
        </w:rPr>
        <w:t>е</w:t>
      </w:r>
      <w:r w:rsidRPr="005B6834">
        <w:rPr>
          <w:sz w:val="28"/>
          <w:szCs w:val="28"/>
        </w:rPr>
        <w:t xml:space="preserve"> </w:t>
      </w:r>
      <w:r w:rsidR="003F4EDF">
        <w:rPr>
          <w:sz w:val="28"/>
          <w:szCs w:val="28"/>
        </w:rPr>
        <w:t xml:space="preserve">2 </w:t>
      </w:r>
      <w:r w:rsidRPr="005B6834">
        <w:rPr>
          <w:sz w:val="28"/>
          <w:szCs w:val="28"/>
        </w:rPr>
        <w:t>к Постановлению изложить в редакции согласно приложени</w:t>
      </w:r>
      <w:r w:rsidR="003F4EDF">
        <w:rPr>
          <w:sz w:val="28"/>
          <w:szCs w:val="28"/>
        </w:rPr>
        <w:t>ю</w:t>
      </w:r>
      <w:r w:rsidRPr="005B6834">
        <w:rPr>
          <w:sz w:val="28"/>
          <w:szCs w:val="28"/>
        </w:rPr>
        <w:t xml:space="preserve"> 2</w:t>
      </w:r>
      <w:r w:rsidR="003F4EDF">
        <w:rPr>
          <w:sz w:val="28"/>
          <w:szCs w:val="28"/>
        </w:rPr>
        <w:t xml:space="preserve"> </w:t>
      </w:r>
      <w:r w:rsidRPr="005B6834">
        <w:rPr>
          <w:sz w:val="28"/>
          <w:szCs w:val="28"/>
        </w:rPr>
        <w:t>к настоящему постановлению.</w:t>
      </w:r>
    </w:p>
    <w:p w:rsidR="005B6834" w:rsidRPr="005B6834" w:rsidRDefault="005B6834" w:rsidP="005B6834">
      <w:pPr>
        <w:numPr>
          <w:ilvl w:val="0"/>
          <w:numId w:val="5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>Опубликовать настоящее постановление в газете «Лянторская газета» и разместить на официальном сайте Администрации городского поселения Лянтор.</w:t>
      </w:r>
    </w:p>
    <w:p w:rsidR="005B6834" w:rsidRPr="005B6834" w:rsidRDefault="005B6834" w:rsidP="005B6834">
      <w:pPr>
        <w:numPr>
          <w:ilvl w:val="0"/>
          <w:numId w:val="5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5B6834">
        <w:rPr>
          <w:sz w:val="28"/>
          <w:szCs w:val="28"/>
        </w:rPr>
        <w:t>Контроль за</w:t>
      </w:r>
      <w:proofErr w:type="gramEnd"/>
      <w:r w:rsidRPr="005B6834">
        <w:rPr>
          <w:sz w:val="28"/>
          <w:szCs w:val="28"/>
        </w:rPr>
        <w:t xml:space="preserve"> выполнением настоящего постановления возложить на начальника управления градостроительства, имущественных и земельных отношений С.Г. Абдурагимова.</w:t>
      </w:r>
    </w:p>
    <w:p w:rsidR="005B6834" w:rsidRPr="005B6834" w:rsidRDefault="005B6834" w:rsidP="005B683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B6834" w:rsidRPr="005B6834" w:rsidRDefault="005B6834" w:rsidP="005B683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B6834" w:rsidRPr="005B6834" w:rsidRDefault="003F4EDF" w:rsidP="003F4EDF">
      <w:pPr>
        <w:tabs>
          <w:tab w:val="left" w:pos="7513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5D626B">
        <w:rPr>
          <w:sz w:val="28"/>
          <w:szCs w:val="28"/>
        </w:rPr>
        <w:t>а</w:t>
      </w:r>
      <w:r>
        <w:rPr>
          <w:sz w:val="28"/>
          <w:szCs w:val="28"/>
        </w:rPr>
        <w:t xml:space="preserve"> города</w:t>
      </w:r>
      <w:r>
        <w:rPr>
          <w:sz w:val="28"/>
          <w:szCs w:val="28"/>
        </w:rPr>
        <w:tab/>
        <w:t>А. Н. Луценко</w:t>
      </w:r>
    </w:p>
    <w:p w:rsidR="005B6834" w:rsidRPr="005B6834" w:rsidRDefault="005B6834" w:rsidP="006C0E70">
      <w:pPr>
        <w:tabs>
          <w:tab w:val="left" w:pos="7230"/>
        </w:tabs>
        <w:autoSpaceDE w:val="0"/>
        <w:autoSpaceDN w:val="0"/>
        <w:adjustRightInd w:val="0"/>
        <w:rPr>
          <w:sz w:val="28"/>
          <w:szCs w:val="28"/>
        </w:rPr>
      </w:pPr>
      <w:r w:rsidRPr="005B6834">
        <w:rPr>
          <w:sz w:val="28"/>
          <w:szCs w:val="28"/>
        </w:rPr>
        <w:br w:type="page"/>
      </w:r>
    </w:p>
    <w:p w:rsidR="00484618" w:rsidRDefault="00EB0235" w:rsidP="008F5152">
      <w:pPr>
        <w:ind w:left="5103"/>
        <w:rPr>
          <w:lang w:val="x-none" w:eastAsia="x-none"/>
        </w:rPr>
      </w:pPr>
      <w:r w:rsidRPr="00EB0235">
        <w:rPr>
          <w:lang w:val="x-none" w:eastAsia="x-none"/>
        </w:rPr>
        <w:lastRenderedPageBreak/>
        <w:t>Приложение</w:t>
      </w:r>
      <w:r w:rsidRPr="00EB0235">
        <w:rPr>
          <w:lang w:eastAsia="x-none"/>
        </w:rPr>
        <w:t xml:space="preserve"> 1</w:t>
      </w:r>
      <w:r w:rsidR="00484618">
        <w:rPr>
          <w:lang w:eastAsia="x-none"/>
        </w:rPr>
        <w:t xml:space="preserve"> </w:t>
      </w:r>
      <w:r w:rsidRPr="00EB0235">
        <w:rPr>
          <w:lang w:val="x-none" w:eastAsia="x-none"/>
        </w:rPr>
        <w:t xml:space="preserve">к постановлению Администрации городского </w:t>
      </w:r>
    </w:p>
    <w:p w:rsidR="00EB0235" w:rsidRDefault="00EB0235" w:rsidP="008F5152">
      <w:pPr>
        <w:ind w:left="5103"/>
        <w:rPr>
          <w:lang w:val="x-none" w:eastAsia="x-none"/>
        </w:rPr>
      </w:pPr>
      <w:r w:rsidRPr="00EB0235">
        <w:rPr>
          <w:lang w:val="x-none" w:eastAsia="x-none"/>
        </w:rPr>
        <w:t>поселения Лянтор</w:t>
      </w:r>
    </w:p>
    <w:p w:rsidR="00EB0235" w:rsidRPr="00EB0235" w:rsidRDefault="00EB0235" w:rsidP="008F5152">
      <w:pPr>
        <w:spacing w:after="60"/>
        <w:ind w:left="5103"/>
        <w:rPr>
          <w:lang w:val="x-none" w:eastAsia="x-none"/>
        </w:rPr>
      </w:pPr>
      <w:r w:rsidRPr="00EB0235">
        <w:rPr>
          <w:lang w:val="x-none" w:eastAsia="x-none"/>
        </w:rPr>
        <w:t>от «</w:t>
      </w:r>
      <w:r w:rsidR="00970389">
        <w:rPr>
          <w:lang w:eastAsia="x-none"/>
        </w:rPr>
        <w:t>26</w:t>
      </w:r>
      <w:r w:rsidRPr="00EB0235">
        <w:rPr>
          <w:lang w:val="x-none" w:eastAsia="x-none"/>
        </w:rPr>
        <w:t xml:space="preserve">» </w:t>
      </w:r>
      <w:r w:rsidR="008F5152">
        <w:rPr>
          <w:lang w:eastAsia="x-none"/>
        </w:rPr>
        <w:t>сентября</w:t>
      </w:r>
      <w:r w:rsidRPr="00EB0235">
        <w:rPr>
          <w:lang w:eastAsia="x-none"/>
        </w:rPr>
        <w:t xml:space="preserve"> </w:t>
      </w:r>
      <w:r w:rsidRPr="00EB0235">
        <w:rPr>
          <w:lang w:val="x-none" w:eastAsia="x-none"/>
        </w:rPr>
        <w:t>202</w:t>
      </w:r>
      <w:r w:rsidR="00D179C8">
        <w:rPr>
          <w:lang w:eastAsia="x-none"/>
        </w:rPr>
        <w:t>3</w:t>
      </w:r>
      <w:r w:rsidRPr="00EB0235">
        <w:rPr>
          <w:lang w:val="x-none" w:eastAsia="x-none"/>
        </w:rPr>
        <w:t xml:space="preserve"> года №</w:t>
      </w:r>
      <w:r w:rsidRPr="00EB0235">
        <w:rPr>
          <w:lang w:eastAsia="x-none"/>
        </w:rPr>
        <w:t xml:space="preserve"> </w:t>
      </w:r>
      <w:r w:rsidR="00970389">
        <w:rPr>
          <w:lang w:eastAsia="x-none"/>
        </w:rPr>
        <w:t>1068</w:t>
      </w:r>
    </w:p>
    <w:p w:rsidR="00EB0235" w:rsidRPr="00EB0235" w:rsidRDefault="00EB0235" w:rsidP="00EB0235">
      <w:pPr>
        <w:spacing w:before="120" w:after="60"/>
        <w:ind w:left="5954"/>
        <w:jc w:val="both"/>
        <w:rPr>
          <w:lang w:val="x-none" w:eastAsia="x-none"/>
        </w:rPr>
      </w:pPr>
    </w:p>
    <w:bookmarkEnd w:id="0"/>
    <w:p w:rsidR="000217D1" w:rsidRPr="00EB0235" w:rsidRDefault="000217D1" w:rsidP="000217D1">
      <w:pPr>
        <w:spacing w:before="120" w:after="60"/>
        <w:jc w:val="center"/>
        <w:rPr>
          <w:rFonts w:eastAsia="Calibri"/>
          <w:sz w:val="28"/>
          <w:szCs w:val="28"/>
          <w:lang w:eastAsia="x-none"/>
        </w:rPr>
      </w:pPr>
      <w:r w:rsidRPr="00EB0235">
        <w:rPr>
          <w:rFonts w:eastAsia="Calibri"/>
          <w:sz w:val="28"/>
          <w:szCs w:val="28"/>
          <w:lang w:eastAsia="x-none"/>
        </w:rPr>
        <w:t>Изменения в приложение 1 к Постановлению</w:t>
      </w:r>
    </w:p>
    <w:p w:rsidR="000217D1" w:rsidRPr="00EB0235" w:rsidRDefault="000217D1" w:rsidP="000217D1">
      <w:pPr>
        <w:spacing w:before="120" w:after="60"/>
        <w:jc w:val="center"/>
        <w:rPr>
          <w:rFonts w:eastAsia="Calibri"/>
          <w:sz w:val="20"/>
          <w:szCs w:val="20"/>
          <w:lang w:eastAsia="x-none"/>
        </w:rPr>
      </w:pPr>
    </w:p>
    <w:p w:rsidR="000217D1" w:rsidRPr="00EB0235" w:rsidRDefault="000217D1" w:rsidP="001A0EF8">
      <w:pPr>
        <w:pStyle w:val="ab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B0235">
        <w:rPr>
          <w:sz w:val="28"/>
          <w:szCs w:val="28"/>
        </w:rPr>
        <w:t xml:space="preserve">В таблице «1 этап межевания» пункта </w:t>
      </w:r>
      <w:r w:rsidR="00713F24">
        <w:rPr>
          <w:sz w:val="28"/>
          <w:szCs w:val="28"/>
        </w:rPr>
        <w:t>2.3</w:t>
      </w:r>
      <w:r w:rsidRPr="00EB0235">
        <w:rPr>
          <w:sz w:val="28"/>
          <w:szCs w:val="28"/>
        </w:rPr>
        <w:t xml:space="preserve"> приложения </w:t>
      </w:r>
      <w:r w:rsidR="00713F24">
        <w:rPr>
          <w:sz w:val="28"/>
          <w:szCs w:val="28"/>
        </w:rPr>
        <w:t xml:space="preserve">1 </w:t>
      </w:r>
      <w:r w:rsidRPr="00EB0235">
        <w:rPr>
          <w:sz w:val="28"/>
          <w:szCs w:val="28"/>
        </w:rPr>
        <w:t>к постановлению строк</w:t>
      </w:r>
      <w:r>
        <w:rPr>
          <w:sz w:val="28"/>
          <w:szCs w:val="28"/>
        </w:rPr>
        <w:t>и</w:t>
      </w:r>
      <w:r w:rsidRPr="00EB0235">
        <w:rPr>
          <w:sz w:val="28"/>
          <w:szCs w:val="28"/>
        </w:rPr>
        <w:t>:</w:t>
      </w:r>
    </w:p>
    <w:p w:rsidR="000217D1" w:rsidRPr="00EB0235" w:rsidRDefault="000217D1" w:rsidP="000217D1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4997" w:type="pct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5"/>
        <w:gridCol w:w="2768"/>
        <w:gridCol w:w="2052"/>
        <w:gridCol w:w="1070"/>
        <w:gridCol w:w="2234"/>
      </w:tblGrid>
      <w:tr w:rsidR="000217D1" w:rsidRPr="00EB0235" w:rsidTr="00713F24">
        <w:tc>
          <w:tcPr>
            <w:tcW w:w="665" w:type="pct"/>
            <w:vAlign w:val="center"/>
          </w:tcPr>
          <w:p w:rsidR="000217D1" w:rsidRPr="00EB0235" w:rsidRDefault="000217D1" w:rsidP="00713F24">
            <w:pPr>
              <w:jc w:val="center"/>
              <w:rPr>
                <w:sz w:val="20"/>
                <w:szCs w:val="20"/>
              </w:rPr>
            </w:pPr>
            <w:r w:rsidRPr="00EB0235">
              <w:rPr>
                <w:sz w:val="20"/>
                <w:szCs w:val="20"/>
              </w:rPr>
              <w:t>:ЗУ</w:t>
            </w:r>
            <w:r w:rsidR="00713F24">
              <w:rPr>
                <w:sz w:val="20"/>
                <w:szCs w:val="20"/>
              </w:rPr>
              <w:t>10</w:t>
            </w:r>
          </w:p>
        </w:tc>
        <w:tc>
          <w:tcPr>
            <w:tcW w:w="1477" w:type="pct"/>
            <w:vAlign w:val="center"/>
          </w:tcPr>
          <w:p w:rsidR="000217D1" w:rsidRPr="00EB0235" w:rsidRDefault="000217D1" w:rsidP="00DB3B19">
            <w:pPr>
              <w:jc w:val="center"/>
              <w:rPr>
                <w:sz w:val="20"/>
                <w:szCs w:val="20"/>
              </w:rPr>
            </w:pPr>
            <w:r w:rsidRPr="00EB0235">
              <w:rPr>
                <w:sz w:val="20"/>
                <w:szCs w:val="20"/>
              </w:rPr>
              <w:t>Перераспределение земельных участков и земель, государственная собственность на которые не разграничена</w:t>
            </w:r>
          </w:p>
        </w:tc>
        <w:tc>
          <w:tcPr>
            <w:tcW w:w="1095" w:type="pct"/>
            <w:vAlign w:val="center"/>
          </w:tcPr>
          <w:p w:rsidR="000217D1" w:rsidRPr="00EB0235" w:rsidRDefault="000217D1" w:rsidP="00713F24">
            <w:pPr>
              <w:jc w:val="center"/>
              <w:rPr>
                <w:sz w:val="20"/>
                <w:szCs w:val="20"/>
              </w:rPr>
            </w:pPr>
            <w:r w:rsidRPr="00EB0235">
              <w:rPr>
                <w:sz w:val="20"/>
                <w:szCs w:val="20"/>
              </w:rPr>
              <w:t>86:03:010011</w:t>
            </w:r>
            <w:r w:rsidR="00713F24">
              <w:rPr>
                <w:sz w:val="20"/>
                <w:szCs w:val="20"/>
              </w:rPr>
              <w:t>6</w:t>
            </w:r>
            <w:r w:rsidRPr="00EB0235">
              <w:rPr>
                <w:sz w:val="20"/>
                <w:szCs w:val="20"/>
              </w:rPr>
              <w:t>:</w:t>
            </w:r>
            <w:r w:rsidR="00713F24">
              <w:rPr>
                <w:sz w:val="20"/>
                <w:szCs w:val="20"/>
              </w:rPr>
              <w:t>5</w:t>
            </w:r>
          </w:p>
        </w:tc>
        <w:tc>
          <w:tcPr>
            <w:tcW w:w="571" w:type="pct"/>
            <w:vAlign w:val="center"/>
          </w:tcPr>
          <w:p w:rsidR="000217D1" w:rsidRPr="00000445" w:rsidRDefault="00713F24" w:rsidP="00DB3B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</w:t>
            </w:r>
          </w:p>
        </w:tc>
        <w:tc>
          <w:tcPr>
            <w:tcW w:w="1192" w:type="pct"/>
            <w:vAlign w:val="center"/>
          </w:tcPr>
          <w:p w:rsidR="000217D1" w:rsidRDefault="00713F24" w:rsidP="00DB3B19">
            <w:pPr>
              <w:jc w:val="center"/>
            </w:pPr>
            <w:r>
              <w:rPr>
                <w:sz w:val="20"/>
                <w:szCs w:val="20"/>
              </w:rPr>
              <w:t>Предоставление коммунальных услуг</w:t>
            </w:r>
          </w:p>
        </w:tc>
      </w:tr>
      <w:tr w:rsidR="000217D1" w:rsidRPr="00EB0235" w:rsidTr="00713F24">
        <w:tc>
          <w:tcPr>
            <w:tcW w:w="665" w:type="pct"/>
            <w:vAlign w:val="center"/>
          </w:tcPr>
          <w:p w:rsidR="000217D1" w:rsidRPr="00EB0235" w:rsidRDefault="000217D1" w:rsidP="00713F24">
            <w:pPr>
              <w:jc w:val="center"/>
              <w:rPr>
                <w:sz w:val="20"/>
                <w:szCs w:val="20"/>
              </w:rPr>
            </w:pPr>
            <w:r w:rsidRPr="00EB0235">
              <w:rPr>
                <w:sz w:val="20"/>
                <w:szCs w:val="20"/>
              </w:rPr>
              <w:t>:ЗУ</w:t>
            </w:r>
            <w:r w:rsidR="00713F24">
              <w:rPr>
                <w:sz w:val="20"/>
                <w:szCs w:val="20"/>
              </w:rPr>
              <w:t>23</w:t>
            </w:r>
          </w:p>
        </w:tc>
        <w:tc>
          <w:tcPr>
            <w:tcW w:w="1477" w:type="pct"/>
            <w:vAlign w:val="center"/>
          </w:tcPr>
          <w:p w:rsidR="000217D1" w:rsidRPr="00EB0235" w:rsidRDefault="00713F24" w:rsidP="00713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Образование земельных участков из земель или земельных участков государственная </w:t>
            </w:r>
            <w:proofErr w:type="gramStart"/>
            <w:r>
              <w:rPr>
                <w:sz w:val="20"/>
                <w:szCs w:val="20"/>
              </w:rPr>
              <w:t>собственность</w:t>
            </w:r>
            <w:proofErr w:type="gramEnd"/>
            <w:r>
              <w:rPr>
                <w:sz w:val="20"/>
                <w:szCs w:val="20"/>
              </w:rPr>
              <w:t xml:space="preserve"> на которые не </w:t>
            </w:r>
            <w:proofErr w:type="spellStart"/>
            <w:r>
              <w:rPr>
                <w:sz w:val="20"/>
                <w:szCs w:val="20"/>
              </w:rPr>
              <w:t>раграничена</w:t>
            </w:r>
            <w:proofErr w:type="spellEnd"/>
          </w:p>
        </w:tc>
        <w:tc>
          <w:tcPr>
            <w:tcW w:w="1095" w:type="pct"/>
            <w:vAlign w:val="center"/>
          </w:tcPr>
          <w:p w:rsidR="000217D1" w:rsidRPr="00EB0235" w:rsidRDefault="000217D1" w:rsidP="00DB3B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pct"/>
            <w:vAlign w:val="center"/>
          </w:tcPr>
          <w:p w:rsidR="000217D1" w:rsidRPr="00000445" w:rsidRDefault="00713F24" w:rsidP="00DB3B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2443</w:t>
            </w:r>
          </w:p>
        </w:tc>
        <w:tc>
          <w:tcPr>
            <w:tcW w:w="1192" w:type="pct"/>
            <w:vAlign w:val="center"/>
          </w:tcPr>
          <w:p w:rsidR="000217D1" w:rsidRDefault="00713F24" w:rsidP="00DB3B19">
            <w:pPr>
              <w:jc w:val="center"/>
            </w:pPr>
            <w:r>
              <w:rPr>
                <w:sz w:val="20"/>
                <w:szCs w:val="20"/>
              </w:rPr>
              <w:t>Благоустройство территории</w:t>
            </w:r>
          </w:p>
        </w:tc>
      </w:tr>
    </w:tbl>
    <w:p w:rsidR="000217D1" w:rsidRDefault="000217D1" w:rsidP="000217D1">
      <w:pPr>
        <w:jc w:val="right"/>
        <w:rPr>
          <w:sz w:val="28"/>
          <w:szCs w:val="28"/>
        </w:rPr>
      </w:pPr>
      <w:r>
        <w:rPr>
          <w:sz w:val="28"/>
          <w:szCs w:val="28"/>
        </w:rPr>
        <w:t>»</w:t>
      </w:r>
    </w:p>
    <w:p w:rsidR="000217D1" w:rsidRDefault="000217D1" w:rsidP="000217D1">
      <w:pPr>
        <w:jc w:val="both"/>
        <w:rPr>
          <w:sz w:val="28"/>
          <w:szCs w:val="28"/>
        </w:rPr>
      </w:pPr>
      <w:r w:rsidRPr="00EB0235">
        <w:rPr>
          <w:sz w:val="28"/>
          <w:szCs w:val="28"/>
        </w:rPr>
        <w:t>заменить строк</w:t>
      </w:r>
      <w:r>
        <w:rPr>
          <w:sz w:val="28"/>
          <w:szCs w:val="28"/>
        </w:rPr>
        <w:t>ами</w:t>
      </w:r>
      <w:r w:rsidRPr="00EB0235">
        <w:rPr>
          <w:sz w:val="28"/>
          <w:szCs w:val="28"/>
        </w:rPr>
        <w:t>:</w:t>
      </w:r>
    </w:p>
    <w:p w:rsidR="000217D1" w:rsidRPr="00EB0235" w:rsidRDefault="000217D1" w:rsidP="000217D1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4997" w:type="pct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5"/>
        <w:gridCol w:w="2768"/>
        <w:gridCol w:w="2052"/>
        <w:gridCol w:w="1070"/>
        <w:gridCol w:w="2234"/>
      </w:tblGrid>
      <w:tr w:rsidR="00713F24" w:rsidRPr="00EB0235" w:rsidTr="00591270">
        <w:tc>
          <w:tcPr>
            <w:tcW w:w="665" w:type="pct"/>
            <w:vAlign w:val="center"/>
          </w:tcPr>
          <w:p w:rsidR="00713F24" w:rsidRPr="00EB0235" w:rsidRDefault="00713F24" w:rsidP="00591270">
            <w:pPr>
              <w:jc w:val="center"/>
              <w:rPr>
                <w:sz w:val="20"/>
                <w:szCs w:val="20"/>
              </w:rPr>
            </w:pPr>
            <w:r w:rsidRPr="00EB0235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1477" w:type="pct"/>
            <w:vAlign w:val="center"/>
          </w:tcPr>
          <w:p w:rsidR="00713F24" w:rsidRPr="00EB0235" w:rsidRDefault="00713F24" w:rsidP="00591270">
            <w:pPr>
              <w:jc w:val="center"/>
              <w:rPr>
                <w:sz w:val="20"/>
                <w:szCs w:val="20"/>
              </w:rPr>
            </w:pPr>
            <w:r w:rsidRPr="00EB0235">
              <w:rPr>
                <w:sz w:val="20"/>
                <w:szCs w:val="20"/>
              </w:rPr>
              <w:t>Перераспределение земельных участков и земель, государственная собственность на которые не разграничена</w:t>
            </w:r>
          </w:p>
        </w:tc>
        <w:tc>
          <w:tcPr>
            <w:tcW w:w="1095" w:type="pct"/>
            <w:vAlign w:val="center"/>
          </w:tcPr>
          <w:p w:rsidR="00713F24" w:rsidRPr="00EB0235" w:rsidRDefault="00713F24" w:rsidP="00591270">
            <w:pPr>
              <w:jc w:val="center"/>
              <w:rPr>
                <w:sz w:val="20"/>
                <w:szCs w:val="20"/>
              </w:rPr>
            </w:pPr>
            <w:r w:rsidRPr="00EB0235">
              <w:rPr>
                <w:sz w:val="20"/>
                <w:szCs w:val="20"/>
              </w:rPr>
              <w:t>86:03:010011</w:t>
            </w:r>
            <w:r>
              <w:rPr>
                <w:sz w:val="20"/>
                <w:szCs w:val="20"/>
              </w:rPr>
              <w:t>6</w:t>
            </w:r>
            <w:r w:rsidRPr="00EB023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571" w:type="pct"/>
            <w:vAlign w:val="center"/>
          </w:tcPr>
          <w:p w:rsidR="00713F24" w:rsidRPr="00000445" w:rsidRDefault="00713F24" w:rsidP="00F219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2193E">
              <w:rPr>
                <w:sz w:val="20"/>
                <w:szCs w:val="20"/>
              </w:rPr>
              <w:t>78</w:t>
            </w:r>
          </w:p>
        </w:tc>
        <w:tc>
          <w:tcPr>
            <w:tcW w:w="1192" w:type="pct"/>
            <w:vAlign w:val="center"/>
          </w:tcPr>
          <w:p w:rsidR="00713F24" w:rsidRDefault="00713F24" w:rsidP="00591270">
            <w:pPr>
              <w:jc w:val="center"/>
            </w:pPr>
            <w:r>
              <w:rPr>
                <w:sz w:val="20"/>
                <w:szCs w:val="20"/>
              </w:rPr>
              <w:t>Предоставление коммунальных услуг</w:t>
            </w:r>
          </w:p>
        </w:tc>
      </w:tr>
      <w:tr w:rsidR="00713F24" w:rsidRPr="00EB0235" w:rsidTr="00591270">
        <w:tc>
          <w:tcPr>
            <w:tcW w:w="665" w:type="pct"/>
            <w:vAlign w:val="center"/>
          </w:tcPr>
          <w:p w:rsidR="00713F24" w:rsidRPr="00EB0235" w:rsidRDefault="00713F24" w:rsidP="00591270">
            <w:pPr>
              <w:jc w:val="center"/>
              <w:rPr>
                <w:sz w:val="20"/>
                <w:szCs w:val="20"/>
              </w:rPr>
            </w:pPr>
            <w:r w:rsidRPr="00EB0235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23</w:t>
            </w:r>
          </w:p>
        </w:tc>
        <w:tc>
          <w:tcPr>
            <w:tcW w:w="1477" w:type="pct"/>
            <w:vAlign w:val="center"/>
          </w:tcPr>
          <w:p w:rsidR="00713F24" w:rsidRPr="00EB0235" w:rsidRDefault="00713F24" w:rsidP="005912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Образование земельных участков из земель или земельных участков государственная </w:t>
            </w:r>
            <w:proofErr w:type="gramStart"/>
            <w:r>
              <w:rPr>
                <w:sz w:val="20"/>
                <w:szCs w:val="20"/>
              </w:rPr>
              <w:t>собственность</w:t>
            </w:r>
            <w:proofErr w:type="gramEnd"/>
            <w:r>
              <w:rPr>
                <w:sz w:val="20"/>
                <w:szCs w:val="20"/>
              </w:rPr>
              <w:t xml:space="preserve"> на которые не </w:t>
            </w:r>
            <w:proofErr w:type="spellStart"/>
            <w:r>
              <w:rPr>
                <w:sz w:val="20"/>
                <w:szCs w:val="20"/>
              </w:rPr>
              <w:t>раграничена</w:t>
            </w:r>
            <w:proofErr w:type="spellEnd"/>
          </w:p>
        </w:tc>
        <w:tc>
          <w:tcPr>
            <w:tcW w:w="1095" w:type="pct"/>
            <w:vAlign w:val="center"/>
          </w:tcPr>
          <w:p w:rsidR="00713F24" w:rsidRPr="00EB0235" w:rsidRDefault="00713F24" w:rsidP="00591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pct"/>
            <w:vAlign w:val="center"/>
          </w:tcPr>
          <w:p w:rsidR="00713F24" w:rsidRPr="00000445" w:rsidRDefault="00713F24" w:rsidP="00F219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F2193E">
              <w:rPr>
                <w:sz w:val="20"/>
                <w:szCs w:val="20"/>
              </w:rPr>
              <w:t>37</w:t>
            </w:r>
          </w:p>
        </w:tc>
        <w:tc>
          <w:tcPr>
            <w:tcW w:w="1192" w:type="pct"/>
            <w:vAlign w:val="center"/>
          </w:tcPr>
          <w:p w:rsidR="00713F24" w:rsidRDefault="00713F24" w:rsidP="00591270">
            <w:pPr>
              <w:jc w:val="center"/>
            </w:pPr>
            <w:r>
              <w:rPr>
                <w:sz w:val="20"/>
                <w:szCs w:val="20"/>
              </w:rPr>
              <w:t>Благоустройство территории</w:t>
            </w:r>
          </w:p>
        </w:tc>
      </w:tr>
    </w:tbl>
    <w:p w:rsidR="000217D1" w:rsidRPr="00EB0235" w:rsidRDefault="000217D1" w:rsidP="001A0EF8">
      <w:pPr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:rsidR="000217D1" w:rsidRPr="001A0EF8" w:rsidRDefault="000217D1" w:rsidP="001A0EF8">
      <w:pPr>
        <w:pStyle w:val="ab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1A0EF8">
        <w:rPr>
          <w:sz w:val="28"/>
          <w:szCs w:val="28"/>
        </w:rPr>
        <w:t xml:space="preserve">Таблицы «Земельный участок </w:t>
      </w:r>
      <w:proofErr w:type="gramStart"/>
      <w:r w:rsidRPr="001A0EF8">
        <w:rPr>
          <w:sz w:val="28"/>
          <w:szCs w:val="28"/>
        </w:rPr>
        <w:t>:З</w:t>
      </w:r>
      <w:proofErr w:type="gramEnd"/>
      <w:r w:rsidRPr="001A0EF8">
        <w:rPr>
          <w:sz w:val="28"/>
          <w:szCs w:val="28"/>
        </w:rPr>
        <w:t>У</w:t>
      </w:r>
      <w:r w:rsidR="00172BE4" w:rsidRPr="001A0EF8">
        <w:rPr>
          <w:sz w:val="28"/>
          <w:szCs w:val="28"/>
        </w:rPr>
        <w:t>10</w:t>
      </w:r>
      <w:r w:rsidRPr="001A0EF8">
        <w:rPr>
          <w:sz w:val="28"/>
          <w:szCs w:val="28"/>
        </w:rPr>
        <w:t>», «Земельный участок :ЗУ</w:t>
      </w:r>
      <w:r w:rsidR="00172BE4" w:rsidRPr="001A0EF8">
        <w:rPr>
          <w:sz w:val="28"/>
          <w:szCs w:val="28"/>
        </w:rPr>
        <w:t>23</w:t>
      </w:r>
      <w:r w:rsidRPr="001A0EF8">
        <w:rPr>
          <w:sz w:val="28"/>
          <w:szCs w:val="28"/>
        </w:rPr>
        <w:t>» раздела «1 этап» приложения к чертежу межевания территории изложить в следующей редакции:</w:t>
      </w:r>
    </w:p>
    <w:p w:rsidR="001A0EF8" w:rsidRPr="001A0EF8" w:rsidRDefault="001A0EF8" w:rsidP="001A0EF8">
      <w:pPr>
        <w:tabs>
          <w:tab w:val="left" w:pos="851"/>
        </w:tabs>
        <w:jc w:val="both"/>
        <w:rPr>
          <w:sz w:val="28"/>
          <w:szCs w:val="28"/>
        </w:rPr>
      </w:pPr>
    </w:p>
    <w:p w:rsidR="000217D1" w:rsidRPr="00EB0235" w:rsidRDefault="008017D4" w:rsidP="0078163E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0217D1" w:rsidRPr="00EB0235">
        <w:rPr>
          <w:sz w:val="28"/>
          <w:szCs w:val="28"/>
        </w:rPr>
        <w:t xml:space="preserve">Земельный участок </w:t>
      </w:r>
      <w:proofErr w:type="gramStart"/>
      <w:r w:rsidR="000217D1" w:rsidRPr="00EB0235">
        <w:rPr>
          <w:sz w:val="28"/>
          <w:szCs w:val="28"/>
        </w:rPr>
        <w:t>:З</w:t>
      </w:r>
      <w:proofErr w:type="gramEnd"/>
      <w:r w:rsidR="000217D1" w:rsidRPr="00EB0235">
        <w:rPr>
          <w:sz w:val="28"/>
          <w:szCs w:val="28"/>
        </w:rPr>
        <w:t>У</w:t>
      </w:r>
      <w:r w:rsidR="00172BE4">
        <w:rPr>
          <w:sz w:val="28"/>
          <w:szCs w:val="28"/>
        </w:rPr>
        <w:t>10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950"/>
        <w:gridCol w:w="1950"/>
        <w:gridCol w:w="2621"/>
        <w:gridCol w:w="1134"/>
      </w:tblGrid>
      <w:tr w:rsidR="000217D1" w:rsidRPr="00EB0235" w:rsidTr="00DB3B19">
        <w:trPr>
          <w:cantSplit/>
          <w:jc w:val="center"/>
        </w:trPr>
        <w:tc>
          <w:tcPr>
            <w:tcW w:w="1838" w:type="dxa"/>
            <w:vAlign w:val="center"/>
          </w:tcPr>
          <w:p w:rsidR="000217D1" w:rsidRPr="00EB0235" w:rsidRDefault="000217D1" w:rsidP="00DB3B1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Номер точки</w:t>
            </w:r>
          </w:p>
        </w:tc>
        <w:tc>
          <w:tcPr>
            <w:tcW w:w="1950" w:type="dxa"/>
            <w:vAlign w:val="center"/>
          </w:tcPr>
          <w:p w:rsidR="000217D1" w:rsidRPr="00EB0235" w:rsidRDefault="000217D1" w:rsidP="00DB3B1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X</w:t>
            </w:r>
          </w:p>
        </w:tc>
        <w:tc>
          <w:tcPr>
            <w:tcW w:w="1950" w:type="dxa"/>
            <w:vAlign w:val="center"/>
          </w:tcPr>
          <w:p w:rsidR="000217D1" w:rsidRPr="00EB0235" w:rsidRDefault="000217D1" w:rsidP="00DB3B1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Y</w:t>
            </w:r>
          </w:p>
        </w:tc>
        <w:tc>
          <w:tcPr>
            <w:tcW w:w="2621" w:type="dxa"/>
            <w:vAlign w:val="center"/>
          </w:tcPr>
          <w:p w:rsidR="000217D1" w:rsidRPr="00EB0235" w:rsidRDefault="000217D1" w:rsidP="00DB3B1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0217D1" w:rsidRPr="00EB0235" w:rsidRDefault="000217D1" w:rsidP="00DB3B1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Длина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1022783,83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3505760,11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12°17'17"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4,13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1022787,87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3505760,99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45°55'21"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13,61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1022797,34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3505770,77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136°50'51"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3,29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1022794,94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3505773,02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47°50'19"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3,43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1022797,24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3505775,56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319°34'26"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0,35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1022797,51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3505775,33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48°48'50"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0,64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1022797,93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3505775,81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140°24'11"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8,79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1022791,16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3505781,41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229°12'51"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0,67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1022790,72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3505780,9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227°32'09"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3,04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1022788,67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3505778,66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136°43'14"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3,3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1022786,27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3505780,92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227°28'25"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13,27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1022777,3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3505771,14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267°28'36"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5,91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1022777,04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3505765,24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322°55'41"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8,51</w:t>
            </w:r>
          </w:p>
        </w:tc>
      </w:tr>
      <w:tr w:rsidR="008B3345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345" w:rsidRPr="001A0EF8" w:rsidRDefault="008B3345" w:rsidP="008B334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345" w:rsidRPr="001A0EF8" w:rsidRDefault="008B3345" w:rsidP="008B3345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1022783,83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345" w:rsidRPr="001A0EF8" w:rsidRDefault="008B3345" w:rsidP="008B3345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3505760,11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345" w:rsidRPr="001A0EF8" w:rsidRDefault="008B3345" w:rsidP="008B33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345" w:rsidRPr="001A0EF8" w:rsidRDefault="008B3345" w:rsidP="008B3345">
            <w:pPr>
              <w:jc w:val="center"/>
              <w:rPr>
                <w:sz w:val="20"/>
                <w:szCs w:val="20"/>
              </w:rPr>
            </w:pPr>
          </w:p>
        </w:tc>
      </w:tr>
    </w:tbl>
    <w:p w:rsidR="000217D1" w:rsidRDefault="000217D1" w:rsidP="000217D1">
      <w:pPr>
        <w:rPr>
          <w:sz w:val="28"/>
          <w:szCs w:val="28"/>
        </w:rPr>
      </w:pPr>
    </w:p>
    <w:p w:rsidR="000217D1" w:rsidRPr="00EB0235" w:rsidRDefault="000217D1" w:rsidP="001A0EF8">
      <w:pPr>
        <w:pageBreakBefore/>
        <w:rPr>
          <w:sz w:val="28"/>
          <w:szCs w:val="28"/>
        </w:rPr>
      </w:pPr>
      <w:r w:rsidRPr="00EB0235">
        <w:rPr>
          <w:sz w:val="28"/>
          <w:szCs w:val="28"/>
        </w:rPr>
        <w:lastRenderedPageBreak/>
        <w:t xml:space="preserve">Земельный участок </w:t>
      </w:r>
      <w:proofErr w:type="gramStart"/>
      <w:r w:rsidRPr="00EB0235">
        <w:rPr>
          <w:sz w:val="28"/>
          <w:szCs w:val="28"/>
        </w:rPr>
        <w:t>:З</w:t>
      </w:r>
      <w:proofErr w:type="gramEnd"/>
      <w:r w:rsidRPr="00EB0235">
        <w:rPr>
          <w:sz w:val="28"/>
          <w:szCs w:val="28"/>
        </w:rPr>
        <w:t>У</w:t>
      </w:r>
      <w:r w:rsidR="00172BE4">
        <w:rPr>
          <w:sz w:val="28"/>
          <w:szCs w:val="28"/>
        </w:rPr>
        <w:t>23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950"/>
        <w:gridCol w:w="1950"/>
        <w:gridCol w:w="2621"/>
        <w:gridCol w:w="1134"/>
      </w:tblGrid>
      <w:tr w:rsidR="000217D1" w:rsidRPr="00EB0235" w:rsidTr="00DB3B19">
        <w:trPr>
          <w:cantSplit/>
          <w:jc w:val="center"/>
        </w:trPr>
        <w:tc>
          <w:tcPr>
            <w:tcW w:w="1838" w:type="dxa"/>
            <w:vAlign w:val="center"/>
          </w:tcPr>
          <w:p w:rsidR="000217D1" w:rsidRPr="00EB0235" w:rsidRDefault="000217D1" w:rsidP="00DB3B1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Номер точки</w:t>
            </w:r>
          </w:p>
        </w:tc>
        <w:tc>
          <w:tcPr>
            <w:tcW w:w="1950" w:type="dxa"/>
            <w:vAlign w:val="center"/>
          </w:tcPr>
          <w:p w:rsidR="000217D1" w:rsidRPr="00EB0235" w:rsidRDefault="000217D1" w:rsidP="00DB3B1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X</w:t>
            </w:r>
          </w:p>
        </w:tc>
        <w:tc>
          <w:tcPr>
            <w:tcW w:w="1950" w:type="dxa"/>
            <w:vAlign w:val="center"/>
          </w:tcPr>
          <w:p w:rsidR="000217D1" w:rsidRPr="00EB0235" w:rsidRDefault="000217D1" w:rsidP="00DB3B1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Y</w:t>
            </w:r>
          </w:p>
        </w:tc>
        <w:tc>
          <w:tcPr>
            <w:tcW w:w="2621" w:type="dxa"/>
            <w:vAlign w:val="center"/>
          </w:tcPr>
          <w:p w:rsidR="000217D1" w:rsidRPr="00EB0235" w:rsidRDefault="000217D1" w:rsidP="00DB3B1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0217D1" w:rsidRPr="00EB0235" w:rsidRDefault="000217D1" w:rsidP="00DB3B1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Длина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1022780,97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3505842,28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230°33'10"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12,28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1022773,17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3505832,8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285°36'04"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16,7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1022777,66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3505816,72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231°35'09"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19,3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1022765,67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3505801,6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320°25'53"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32,5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1022790,72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3505780,9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49°12'51"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0,67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1022791,16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3505781,41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320°24'11"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8,79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1022797,93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3505775,81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228°48'50"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0,64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1022797,51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3505775,33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139°34'26"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0,35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1022797,24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3505775,56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320°17'39"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52,95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1022837,98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3505741,73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2°59'00"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9,22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1022847,19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3505742,21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3°02'45"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32,75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1022879,89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3505743,95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3°09'02"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5,46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1022885,34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3505744,25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3°02'08"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3,97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1022889,3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3505744,46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320°18'07"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7,5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1022895,07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3505739,67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51°07'13"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2,85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1022896,86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3505741,89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140°19'40"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10,43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1022888,83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3505748,55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140°22'19"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6,19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1022884,06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3505752,5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187°46'18"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3,85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1022880,25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3505751,98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182°30'21"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30,19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1022850,09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3505750,66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139°19'37"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64,29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1022801,33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3505792,56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140°07'13"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19,81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1022786,13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3505805,26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50°54'18"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25,5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1022802,21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3505825,05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180°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0,01</w:t>
            </w:r>
          </w:p>
        </w:tc>
      </w:tr>
      <w:tr w:rsidR="001A0EF8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1022802,2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3505825,05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140°56'15"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EF8" w:rsidRPr="001A0EF8" w:rsidRDefault="001A0EF8" w:rsidP="001A0EF8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27,34</w:t>
            </w:r>
          </w:p>
        </w:tc>
      </w:tr>
      <w:tr w:rsidR="008B3345" w:rsidTr="001A0EF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345" w:rsidRPr="001A0EF8" w:rsidRDefault="008B3345" w:rsidP="008B334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1A0EF8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345" w:rsidRPr="001A0EF8" w:rsidRDefault="008B3345" w:rsidP="008B3345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1022780,97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345" w:rsidRPr="001A0EF8" w:rsidRDefault="008B3345" w:rsidP="008B3345">
            <w:pPr>
              <w:jc w:val="center"/>
              <w:rPr>
                <w:sz w:val="20"/>
                <w:szCs w:val="20"/>
              </w:rPr>
            </w:pPr>
            <w:r w:rsidRPr="001A0EF8">
              <w:rPr>
                <w:sz w:val="20"/>
                <w:szCs w:val="20"/>
              </w:rPr>
              <w:t>3505842,28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345" w:rsidRPr="001A0EF8" w:rsidRDefault="008B3345" w:rsidP="008B33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345" w:rsidRPr="001A0EF8" w:rsidRDefault="008B3345" w:rsidP="008B3345">
            <w:pPr>
              <w:jc w:val="center"/>
              <w:rPr>
                <w:sz w:val="20"/>
                <w:szCs w:val="20"/>
              </w:rPr>
            </w:pPr>
          </w:p>
        </w:tc>
      </w:tr>
    </w:tbl>
    <w:p w:rsidR="000217D1" w:rsidRDefault="008017D4" w:rsidP="008017D4">
      <w:pPr>
        <w:tabs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tab/>
        <w:t>».</w:t>
      </w:r>
    </w:p>
    <w:p w:rsidR="000217D1" w:rsidRPr="00EB0235" w:rsidRDefault="000217D1" w:rsidP="008D140B">
      <w:pPr>
        <w:jc w:val="both"/>
        <w:rPr>
          <w:sz w:val="28"/>
          <w:szCs w:val="28"/>
        </w:rPr>
      </w:pPr>
    </w:p>
    <w:p w:rsidR="000217D1" w:rsidRDefault="000217D1" w:rsidP="000217D1">
      <w:pPr>
        <w:ind w:left="8496" w:firstLine="708"/>
        <w:rPr>
          <w:sz w:val="28"/>
          <w:szCs w:val="28"/>
        </w:rPr>
        <w:sectPr w:rsidR="000217D1" w:rsidSect="00DB02D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E607E1" w:rsidRDefault="00E607E1" w:rsidP="00E607E1">
      <w:pPr>
        <w:ind w:left="17861"/>
        <w:rPr>
          <w:lang w:eastAsia="x-none"/>
        </w:rPr>
      </w:pPr>
      <w:r w:rsidRPr="00EB0235">
        <w:rPr>
          <w:lang w:val="x-none" w:eastAsia="x-none"/>
        </w:rPr>
        <w:lastRenderedPageBreak/>
        <w:t>Приложение</w:t>
      </w:r>
      <w:r>
        <w:rPr>
          <w:lang w:eastAsia="x-none"/>
        </w:rPr>
        <w:t xml:space="preserve"> 2</w:t>
      </w:r>
    </w:p>
    <w:p w:rsidR="00E607E1" w:rsidRDefault="00E607E1" w:rsidP="00E607E1">
      <w:pPr>
        <w:ind w:left="17861"/>
        <w:rPr>
          <w:lang w:val="x-none" w:eastAsia="x-none"/>
        </w:rPr>
      </w:pPr>
      <w:r w:rsidRPr="00EB0235">
        <w:rPr>
          <w:lang w:val="x-none" w:eastAsia="x-none"/>
        </w:rPr>
        <w:t>к постановлению Администрации городского поселения Лянтор</w:t>
      </w:r>
    </w:p>
    <w:p w:rsidR="00D179C8" w:rsidRPr="00970389" w:rsidRDefault="00D179C8" w:rsidP="00D179C8">
      <w:pPr>
        <w:ind w:left="17861"/>
        <w:rPr>
          <w:lang w:eastAsia="x-none"/>
        </w:rPr>
      </w:pPr>
      <w:r w:rsidRPr="00EB0235">
        <w:rPr>
          <w:lang w:val="x-none" w:eastAsia="x-none"/>
        </w:rPr>
        <w:t>от «</w:t>
      </w:r>
      <w:r w:rsidR="00970389">
        <w:rPr>
          <w:lang w:eastAsia="x-none"/>
        </w:rPr>
        <w:t>26</w:t>
      </w:r>
      <w:r w:rsidRPr="00EB0235">
        <w:rPr>
          <w:lang w:val="x-none" w:eastAsia="x-none"/>
        </w:rPr>
        <w:t xml:space="preserve">» </w:t>
      </w:r>
      <w:r w:rsidR="007C2F85">
        <w:rPr>
          <w:lang w:eastAsia="x-none"/>
        </w:rPr>
        <w:t>сентября</w:t>
      </w:r>
      <w:r w:rsidRPr="00D179C8">
        <w:rPr>
          <w:lang w:val="x-none" w:eastAsia="x-none"/>
        </w:rPr>
        <w:t xml:space="preserve"> </w:t>
      </w:r>
      <w:r w:rsidRPr="00EB0235">
        <w:rPr>
          <w:lang w:val="x-none" w:eastAsia="x-none"/>
        </w:rPr>
        <w:t>202</w:t>
      </w:r>
      <w:r w:rsidRPr="00D179C8">
        <w:rPr>
          <w:lang w:val="x-none" w:eastAsia="x-none"/>
        </w:rPr>
        <w:t>3</w:t>
      </w:r>
      <w:r w:rsidRPr="00EB0235">
        <w:rPr>
          <w:lang w:val="x-none" w:eastAsia="x-none"/>
        </w:rPr>
        <w:t xml:space="preserve"> года №</w:t>
      </w:r>
      <w:r w:rsidRPr="00D179C8">
        <w:rPr>
          <w:lang w:val="x-none" w:eastAsia="x-none"/>
        </w:rPr>
        <w:t xml:space="preserve"> </w:t>
      </w:r>
      <w:r w:rsidR="00970389">
        <w:rPr>
          <w:lang w:eastAsia="x-none"/>
        </w:rPr>
        <w:t>1068</w:t>
      </w:r>
    </w:p>
    <w:p w:rsidR="006F22A7" w:rsidRDefault="006F22A7" w:rsidP="00484618">
      <w:pPr>
        <w:ind w:left="17861"/>
        <w:rPr>
          <w:lang w:eastAsia="x-none"/>
        </w:rPr>
      </w:pPr>
    </w:p>
    <w:p w:rsidR="006F22A7" w:rsidRPr="00B007D1" w:rsidRDefault="001E4D19" w:rsidP="006F22A7">
      <w:pPr>
        <w:ind w:left="17861" w:hanging="17861"/>
        <w:rPr>
          <w:lang w:eastAsia="x-none"/>
        </w:rPr>
      </w:pPr>
      <w:r>
        <w:rPr>
          <w:noProof/>
        </w:rPr>
        <w:drawing>
          <wp:inline distT="0" distB="0" distL="0" distR="0">
            <wp:extent cx="12056953" cy="887889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теж межевания_1 эта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953" cy="887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AA" w:rsidRDefault="00D76EAA">
      <w:pPr>
        <w:rPr>
          <w:lang w:eastAsia="x-none"/>
        </w:rPr>
      </w:pPr>
    </w:p>
    <w:sectPr w:rsidR="00D76EAA" w:rsidSect="00D76EAA">
      <w:pgSz w:w="23814" w:h="16839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B19" w:rsidRDefault="00DB3B19" w:rsidP="003326A6">
      <w:r>
        <w:separator/>
      </w:r>
    </w:p>
  </w:endnote>
  <w:endnote w:type="continuationSeparator" w:id="0">
    <w:p w:rsidR="00DB3B19" w:rsidRDefault="00DB3B19" w:rsidP="00332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B19" w:rsidRDefault="00DB3B19" w:rsidP="003326A6">
      <w:r>
        <w:separator/>
      </w:r>
    </w:p>
  </w:footnote>
  <w:footnote w:type="continuationSeparator" w:id="0">
    <w:p w:rsidR="00DB3B19" w:rsidRDefault="00DB3B19" w:rsidP="00332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1547F"/>
    <w:multiLevelType w:val="hybridMultilevel"/>
    <w:tmpl w:val="B82E34AE"/>
    <w:lvl w:ilvl="0" w:tplc="6C961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BAC2A57"/>
    <w:multiLevelType w:val="hybridMultilevel"/>
    <w:tmpl w:val="23BE74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75F6404"/>
    <w:multiLevelType w:val="hybridMultilevel"/>
    <w:tmpl w:val="94B8C8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8084634"/>
    <w:multiLevelType w:val="hybridMultilevel"/>
    <w:tmpl w:val="F6B647A6"/>
    <w:lvl w:ilvl="0" w:tplc="F02A17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B747E72"/>
    <w:multiLevelType w:val="hybridMultilevel"/>
    <w:tmpl w:val="F6B647A6"/>
    <w:lvl w:ilvl="0" w:tplc="F02A17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4B"/>
    <w:rsid w:val="00000445"/>
    <w:rsid w:val="0000351A"/>
    <w:rsid w:val="00004494"/>
    <w:rsid w:val="00012A5F"/>
    <w:rsid w:val="00015BB8"/>
    <w:rsid w:val="00016395"/>
    <w:rsid w:val="00020317"/>
    <w:rsid w:val="00021798"/>
    <w:rsid w:val="000217D1"/>
    <w:rsid w:val="000336D5"/>
    <w:rsid w:val="00033EEB"/>
    <w:rsid w:val="00035465"/>
    <w:rsid w:val="00041853"/>
    <w:rsid w:val="00043957"/>
    <w:rsid w:val="00050B3B"/>
    <w:rsid w:val="00060396"/>
    <w:rsid w:val="000629EA"/>
    <w:rsid w:val="00065629"/>
    <w:rsid w:val="000663E7"/>
    <w:rsid w:val="00083A16"/>
    <w:rsid w:val="00095762"/>
    <w:rsid w:val="000A0C04"/>
    <w:rsid w:val="000B144B"/>
    <w:rsid w:val="000B53B1"/>
    <w:rsid w:val="000E2335"/>
    <w:rsid w:val="000F00E0"/>
    <w:rsid w:val="000F6FCF"/>
    <w:rsid w:val="00104FFA"/>
    <w:rsid w:val="00106614"/>
    <w:rsid w:val="00114DD8"/>
    <w:rsid w:val="0011643E"/>
    <w:rsid w:val="00116793"/>
    <w:rsid w:val="00144160"/>
    <w:rsid w:val="00146179"/>
    <w:rsid w:val="00146B51"/>
    <w:rsid w:val="00172BE4"/>
    <w:rsid w:val="00185FC3"/>
    <w:rsid w:val="00186BBE"/>
    <w:rsid w:val="001A0EF8"/>
    <w:rsid w:val="001B3529"/>
    <w:rsid w:val="001B363F"/>
    <w:rsid w:val="001B47F1"/>
    <w:rsid w:val="001B7440"/>
    <w:rsid w:val="001D4424"/>
    <w:rsid w:val="001E1956"/>
    <w:rsid w:val="001E2FD3"/>
    <w:rsid w:val="001E4D19"/>
    <w:rsid w:val="001F01A7"/>
    <w:rsid w:val="001F08F3"/>
    <w:rsid w:val="00203AD0"/>
    <w:rsid w:val="00205E0D"/>
    <w:rsid w:val="002131FE"/>
    <w:rsid w:val="002205F8"/>
    <w:rsid w:val="00221549"/>
    <w:rsid w:val="00224DC0"/>
    <w:rsid w:val="00226469"/>
    <w:rsid w:val="002322DB"/>
    <w:rsid w:val="00233C21"/>
    <w:rsid w:val="00243C56"/>
    <w:rsid w:val="002444E9"/>
    <w:rsid w:val="00247988"/>
    <w:rsid w:val="00254B49"/>
    <w:rsid w:val="00263988"/>
    <w:rsid w:val="002644CF"/>
    <w:rsid w:val="00271C32"/>
    <w:rsid w:val="00271D0B"/>
    <w:rsid w:val="00274A64"/>
    <w:rsid w:val="00280310"/>
    <w:rsid w:val="002A349D"/>
    <w:rsid w:val="002A69AD"/>
    <w:rsid w:val="002A725C"/>
    <w:rsid w:val="002B65D2"/>
    <w:rsid w:val="002C578E"/>
    <w:rsid w:val="002D3D32"/>
    <w:rsid w:val="002D63CB"/>
    <w:rsid w:val="002F38A6"/>
    <w:rsid w:val="002F79A2"/>
    <w:rsid w:val="00311BCE"/>
    <w:rsid w:val="00322C0C"/>
    <w:rsid w:val="003326A6"/>
    <w:rsid w:val="003359F9"/>
    <w:rsid w:val="00341301"/>
    <w:rsid w:val="00346F67"/>
    <w:rsid w:val="00355E47"/>
    <w:rsid w:val="0035672F"/>
    <w:rsid w:val="00357CA9"/>
    <w:rsid w:val="00384E88"/>
    <w:rsid w:val="00387F89"/>
    <w:rsid w:val="00392562"/>
    <w:rsid w:val="003A4AD7"/>
    <w:rsid w:val="003A526A"/>
    <w:rsid w:val="003B44BC"/>
    <w:rsid w:val="003B5A1C"/>
    <w:rsid w:val="003B6CBE"/>
    <w:rsid w:val="003B7BFF"/>
    <w:rsid w:val="003C1B28"/>
    <w:rsid w:val="003D54E0"/>
    <w:rsid w:val="003D6FF3"/>
    <w:rsid w:val="003D7879"/>
    <w:rsid w:val="003E1E48"/>
    <w:rsid w:val="003E66EA"/>
    <w:rsid w:val="003F4EDF"/>
    <w:rsid w:val="00403302"/>
    <w:rsid w:val="00403926"/>
    <w:rsid w:val="00412B57"/>
    <w:rsid w:val="004201DC"/>
    <w:rsid w:val="00435FCD"/>
    <w:rsid w:val="00437726"/>
    <w:rsid w:val="00442A29"/>
    <w:rsid w:val="00444152"/>
    <w:rsid w:val="00453F72"/>
    <w:rsid w:val="004808E2"/>
    <w:rsid w:val="00484618"/>
    <w:rsid w:val="00486E35"/>
    <w:rsid w:val="004A0405"/>
    <w:rsid w:val="004A74F1"/>
    <w:rsid w:val="004B72DD"/>
    <w:rsid w:val="004C4DAD"/>
    <w:rsid w:val="004C5D5D"/>
    <w:rsid w:val="004D270A"/>
    <w:rsid w:val="004D6057"/>
    <w:rsid w:val="004E09AE"/>
    <w:rsid w:val="00502842"/>
    <w:rsid w:val="005050C0"/>
    <w:rsid w:val="0051331C"/>
    <w:rsid w:val="00522F84"/>
    <w:rsid w:val="00527231"/>
    <w:rsid w:val="00527C97"/>
    <w:rsid w:val="0053194E"/>
    <w:rsid w:val="00535AD8"/>
    <w:rsid w:val="005412A2"/>
    <w:rsid w:val="005426D9"/>
    <w:rsid w:val="005536C2"/>
    <w:rsid w:val="00561EE1"/>
    <w:rsid w:val="00563B9B"/>
    <w:rsid w:val="005660F1"/>
    <w:rsid w:val="00581113"/>
    <w:rsid w:val="005815EF"/>
    <w:rsid w:val="0058695C"/>
    <w:rsid w:val="005A130F"/>
    <w:rsid w:val="005A4AE5"/>
    <w:rsid w:val="005A52A8"/>
    <w:rsid w:val="005B4097"/>
    <w:rsid w:val="005B45CD"/>
    <w:rsid w:val="005B5EF0"/>
    <w:rsid w:val="005B6834"/>
    <w:rsid w:val="005C4EF2"/>
    <w:rsid w:val="005D0DED"/>
    <w:rsid w:val="005D626B"/>
    <w:rsid w:val="005E1D47"/>
    <w:rsid w:val="005F1E90"/>
    <w:rsid w:val="005F5B49"/>
    <w:rsid w:val="005F66AB"/>
    <w:rsid w:val="006026C4"/>
    <w:rsid w:val="00621545"/>
    <w:rsid w:val="00621617"/>
    <w:rsid w:val="00630AA4"/>
    <w:rsid w:val="00637B81"/>
    <w:rsid w:val="00640A0C"/>
    <w:rsid w:val="00652BEF"/>
    <w:rsid w:val="00661435"/>
    <w:rsid w:val="0069066B"/>
    <w:rsid w:val="00690D28"/>
    <w:rsid w:val="006A096E"/>
    <w:rsid w:val="006A1E54"/>
    <w:rsid w:val="006A577D"/>
    <w:rsid w:val="006C0E70"/>
    <w:rsid w:val="006C3666"/>
    <w:rsid w:val="006D1F4D"/>
    <w:rsid w:val="006D5FB7"/>
    <w:rsid w:val="006E0F79"/>
    <w:rsid w:val="006E54E6"/>
    <w:rsid w:val="006F22A7"/>
    <w:rsid w:val="006F3330"/>
    <w:rsid w:val="00713F24"/>
    <w:rsid w:val="007164D0"/>
    <w:rsid w:val="00717D44"/>
    <w:rsid w:val="00732F83"/>
    <w:rsid w:val="00741481"/>
    <w:rsid w:val="00752A72"/>
    <w:rsid w:val="00762B1A"/>
    <w:rsid w:val="00774B66"/>
    <w:rsid w:val="0078163E"/>
    <w:rsid w:val="00781C78"/>
    <w:rsid w:val="00783AEC"/>
    <w:rsid w:val="007A1F68"/>
    <w:rsid w:val="007A65E1"/>
    <w:rsid w:val="007B01AF"/>
    <w:rsid w:val="007B3E80"/>
    <w:rsid w:val="007C0DAF"/>
    <w:rsid w:val="007C1A4C"/>
    <w:rsid w:val="007C2F85"/>
    <w:rsid w:val="007C5D11"/>
    <w:rsid w:val="007D1C8E"/>
    <w:rsid w:val="007E60D2"/>
    <w:rsid w:val="008016A1"/>
    <w:rsid w:val="008017D4"/>
    <w:rsid w:val="0083331E"/>
    <w:rsid w:val="00837709"/>
    <w:rsid w:val="00841641"/>
    <w:rsid w:val="00851907"/>
    <w:rsid w:val="00855C49"/>
    <w:rsid w:val="008603D4"/>
    <w:rsid w:val="00872F88"/>
    <w:rsid w:val="00881977"/>
    <w:rsid w:val="008836D0"/>
    <w:rsid w:val="008868FE"/>
    <w:rsid w:val="0089138E"/>
    <w:rsid w:val="008948E7"/>
    <w:rsid w:val="00895E2B"/>
    <w:rsid w:val="008B31F1"/>
    <w:rsid w:val="008B3345"/>
    <w:rsid w:val="008B4B3D"/>
    <w:rsid w:val="008B5011"/>
    <w:rsid w:val="008B6A18"/>
    <w:rsid w:val="008D140B"/>
    <w:rsid w:val="008E795B"/>
    <w:rsid w:val="008F5152"/>
    <w:rsid w:val="009068D0"/>
    <w:rsid w:val="00927D43"/>
    <w:rsid w:val="00932884"/>
    <w:rsid w:val="009542E7"/>
    <w:rsid w:val="009546DD"/>
    <w:rsid w:val="00962725"/>
    <w:rsid w:val="00970389"/>
    <w:rsid w:val="00973948"/>
    <w:rsid w:val="00974921"/>
    <w:rsid w:val="009810EB"/>
    <w:rsid w:val="0099492F"/>
    <w:rsid w:val="00995FE6"/>
    <w:rsid w:val="009A522D"/>
    <w:rsid w:val="009C4E3C"/>
    <w:rsid w:val="009D2D1E"/>
    <w:rsid w:val="009D32D4"/>
    <w:rsid w:val="009D73D1"/>
    <w:rsid w:val="009E1ACC"/>
    <w:rsid w:val="009F6F51"/>
    <w:rsid w:val="00A115AD"/>
    <w:rsid w:val="00A119ED"/>
    <w:rsid w:val="00A17DCC"/>
    <w:rsid w:val="00A266C4"/>
    <w:rsid w:val="00A366C9"/>
    <w:rsid w:val="00A4260F"/>
    <w:rsid w:val="00A42EF4"/>
    <w:rsid w:val="00A43A42"/>
    <w:rsid w:val="00A43F4F"/>
    <w:rsid w:val="00A5343D"/>
    <w:rsid w:val="00A7036B"/>
    <w:rsid w:val="00A84338"/>
    <w:rsid w:val="00A8669B"/>
    <w:rsid w:val="00A91F3E"/>
    <w:rsid w:val="00AA21B8"/>
    <w:rsid w:val="00AA487E"/>
    <w:rsid w:val="00AA7CE5"/>
    <w:rsid w:val="00AB0CB6"/>
    <w:rsid w:val="00AB4343"/>
    <w:rsid w:val="00AC27DE"/>
    <w:rsid w:val="00AC6728"/>
    <w:rsid w:val="00AC7912"/>
    <w:rsid w:val="00AD061E"/>
    <w:rsid w:val="00AD482E"/>
    <w:rsid w:val="00AE35AB"/>
    <w:rsid w:val="00AF64B6"/>
    <w:rsid w:val="00B007D1"/>
    <w:rsid w:val="00B15DE2"/>
    <w:rsid w:val="00B16F4C"/>
    <w:rsid w:val="00B239A4"/>
    <w:rsid w:val="00B240A6"/>
    <w:rsid w:val="00B24702"/>
    <w:rsid w:val="00B24CA4"/>
    <w:rsid w:val="00B56D0D"/>
    <w:rsid w:val="00B60F18"/>
    <w:rsid w:val="00B65F8A"/>
    <w:rsid w:val="00B6771E"/>
    <w:rsid w:val="00B71BC4"/>
    <w:rsid w:val="00B816D8"/>
    <w:rsid w:val="00B81C1B"/>
    <w:rsid w:val="00B84259"/>
    <w:rsid w:val="00BA3E9C"/>
    <w:rsid w:val="00BD7EF8"/>
    <w:rsid w:val="00BE07DF"/>
    <w:rsid w:val="00BF5C0A"/>
    <w:rsid w:val="00C14BD0"/>
    <w:rsid w:val="00C20B09"/>
    <w:rsid w:val="00C27373"/>
    <w:rsid w:val="00C4205D"/>
    <w:rsid w:val="00C46094"/>
    <w:rsid w:val="00CA5731"/>
    <w:rsid w:val="00CA732B"/>
    <w:rsid w:val="00CB3BA0"/>
    <w:rsid w:val="00CB581B"/>
    <w:rsid w:val="00CC1C3A"/>
    <w:rsid w:val="00CC1E84"/>
    <w:rsid w:val="00CC709E"/>
    <w:rsid w:val="00CD1038"/>
    <w:rsid w:val="00CD69A2"/>
    <w:rsid w:val="00D00414"/>
    <w:rsid w:val="00D00416"/>
    <w:rsid w:val="00D03D84"/>
    <w:rsid w:val="00D07669"/>
    <w:rsid w:val="00D179C8"/>
    <w:rsid w:val="00D24C16"/>
    <w:rsid w:val="00D25D9C"/>
    <w:rsid w:val="00D31BA3"/>
    <w:rsid w:val="00D334EC"/>
    <w:rsid w:val="00D34B45"/>
    <w:rsid w:val="00D45274"/>
    <w:rsid w:val="00D54ED2"/>
    <w:rsid w:val="00D553BE"/>
    <w:rsid w:val="00D66E94"/>
    <w:rsid w:val="00D76EAA"/>
    <w:rsid w:val="00D902BC"/>
    <w:rsid w:val="00D93736"/>
    <w:rsid w:val="00DB02DB"/>
    <w:rsid w:val="00DB3B19"/>
    <w:rsid w:val="00DC4FEA"/>
    <w:rsid w:val="00DC78A5"/>
    <w:rsid w:val="00DD202D"/>
    <w:rsid w:val="00DD4F27"/>
    <w:rsid w:val="00DE747D"/>
    <w:rsid w:val="00DF4335"/>
    <w:rsid w:val="00E05434"/>
    <w:rsid w:val="00E07FFC"/>
    <w:rsid w:val="00E13394"/>
    <w:rsid w:val="00E14C18"/>
    <w:rsid w:val="00E20B46"/>
    <w:rsid w:val="00E2156F"/>
    <w:rsid w:val="00E301E5"/>
    <w:rsid w:val="00E32BDA"/>
    <w:rsid w:val="00E3394E"/>
    <w:rsid w:val="00E35222"/>
    <w:rsid w:val="00E3590D"/>
    <w:rsid w:val="00E47499"/>
    <w:rsid w:val="00E607E1"/>
    <w:rsid w:val="00E6740E"/>
    <w:rsid w:val="00E67E7D"/>
    <w:rsid w:val="00E90E26"/>
    <w:rsid w:val="00E95227"/>
    <w:rsid w:val="00EB0235"/>
    <w:rsid w:val="00EB2F4B"/>
    <w:rsid w:val="00ED7A93"/>
    <w:rsid w:val="00EE3B89"/>
    <w:rsid w:val="00EF4F17"/>
    <w:rsid w:val="00F14ABF"/>
    <w:rsid w:val="00F2193E"/>
    <w:rsid w:val="00F32AEB"/>
    <w:rsid w:val="00F44892"/>
    <w:rsid w:val="00F57E78"/>
    <w:rsid w:val="00F7545E"/>
    <w:rsid w:val="00F86240"/>
    <w:rsid w:val="00F96765"/>
    <w:rsid w:val="00F96AA1"/>
    <w:rsid w:val="00FB0653"/>
    <w:rsid w:val="00FB228C"/>
    <w:rsid w:val="00FB3D65"/>
    <w:rsid w:val="00FC4491"/>
    <w:rsid w:val="00FE4EB9"/>
    <w:rsid w:val="00FE638F"/>
    <w:rsid w:val="00FE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3F2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  <w:style w:type="character" w:styleId="aa">
    <w:name w:val="Hyperlink"/>
    <w:rsid w:val="00ED7A93"/>
    <w:rPr>
      <w:color w:val="0000FF"/>
      <w:u w:val="single"/>
    </w:rPr>
  </w:style>
  <w:style w:type="paragraph" w:customStyle="1" w:styleId="ConsPlusNormal">
    <w:name w:val="ConsPlusNormal"/>
    <w:rsid w:val="00C20B0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050B3B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B240A6"/>
    <w:pPr>
      <w:spacing w:before="100" w:beforeAutospacing="1" w:after="100" w:afterAutospacing="1"/>
    </w:pPr>
  </w:style>
  <w:style w:type="paragraph" w:customStyle="1" w:styleId="ad">
    <w:name w:val="Название таблицы"/>
    <w:basedOn w:val="ae"/>
    <w:qFormat/>
    <w:rsid w:val="003D7879"/>
    <w:pPr>
      <w:tabs>
        <w:tab w:val="left" w:pos="1010"/>
      </w:tabs>
      <w:suppressAutoHyphens/>
      <w:spacing w:before="120"/>
      <w:ind w:hanging="11"/>
      <w:jc w:val="both"/>
    </w:pPr>
    <w:rPr>
      <w:rFonts w:ascii="Tahoma" w:eastAsia="MS Mincho" w:hAnsi="Tahoma" w:cs="Tahoma"/>
      <w:b w:val="0"/>
      <w:bCs w:val="0"/>
      <w:sz w:val="24"/>
      <w:szCs w:val="28"/>
      <w:lang w:eastAsia="ar-SA"/>
    </w:rPr>
  </w:style>
  <w:style w:type="paragraph" w:customStyle="1" w:styleId="af">
    <w:name w:val="шапка"/>
    <w:basedOn w:val="a"/>
    <w:qFormat/>
    <w:rsid w:val="003D7879"/>
    <w:pPr>
      <w:jc w:val="center"/>
    </w:pPr>
    <w:rPr>
      <w:rFonts w:ascii="Tahoma" w:hAnsi="Tahoma" w:cs="Tahoma"/>
      <w:b/>
      <w:sz w:val="20"/>
      <w:szCs w:val="22"/>
    </w:rPr>
  </w:style>
  <w:style w:type="paragraph" w:styleId="ae">
    <w:name w:val="caption"/>
    <w:basedOn w:val="a"/>
    <w:next w:val="a"/>
    <w:semiHidden/>
    <w:unhideWhenUsed/>
    <w:qFormat/>
    <w:rsid w:val="003D787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3F2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  <w:style w:type="character" w:styleId="aa">
    <w:name w:val="Hyperlink"/>
    <w:rsid w:val="00ED7A93"/>
    <w:rPr>
      <w:color w:val="0000FF"/>
      <w:u w:val="single"/>
    </w:rPr>
  </w:style>
  <w:style w:type="paragraph" w:customStyle="1" w:styleId="ConsPlusNormal">
    <w:name w:val="ConsPlusNormal"/>
    <w:rsid w:val="00C20B0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050B3B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B240A6"/>
    <w:pPr>
      <w:spacing w:before="100" w:beforeAutospacing="1" w:after="100" w:afterAutospacing="1"/>
    </w:pPr>
  </w:style>
  <w:style w:type="paragraph" w:customStyle="1" w:styleId="ad">
    <w:name w:val="Название таблицы"/>
    <w:basedOn w:val="ae"/>
    <w:qFormat/>
    <w:rsid w:val="003D7879"/>
    <w:pPr>
      <w:tabs>
        <w:tab w:val="left" w:pos="1010"/>
      </w:tabs>
      <w:suppressAutoHyphens/>
      <w:spacing w:before="120"/>
      <w:ind w:hanging="11"/>
      <w:jc w:val="both"/>
    </w:pPr>
    <w:rPr>
      <w:rFonts w:ascii="Tahoma" w:eastAsia="MS Mincho" w:hAnsi="Tahoma" w:cs="Tahoma"/>
      <w:b w:val="0"/>
      <w:bCs w:val="0"/>
      <w:sz w:val="24"/>
      <w:szCs w:val="28"/>
      <w:lang w:eastAsia="ar-SA"/>
    </w:rPr>
  </w:style>
  <w:style w:type="paragraph" w:customStyle="1" w:styleId="af">
    <w:name w:val="шапка"/>
    <w:basedOn w:val="a"/>
    <w:qFormat/>
    <w:rsid w:val="003D7879"/>
    <w:pPr>
      <w:jc w:val="center"/>
    </w:pPr>
    <w:rPr>
      <w:rFonts w:ascii="Tahoma" w:hAnsi="Tahoma" w:cs="Tahoma"/>
      <w:b/>
      <w:sz w:val="20"/>
      <w:szCs w:val="22"/>
    </w:rPr>
  </w:style>
  <w:style w:type="paragraph" w:styleId="ae">
    <w:name w:val="caption"/>
    <w:basedOn w:val="a"/>
    <w:next w:val="a"/>
    <w:semiHidden/>
    <w:unhideWhenUsed/>
    <w:qFormat/>
    <w:rsid w:val="003D78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3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94D32-8E26-4C0F-8F98-88DCCB58E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533</Words>
  <Characters>3901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4426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Paramonova</cp:lastModifiedBy>
  <cp:revision>22</cp:revision>
  <cp:lastPrinted>2023-09-26T10:48:00Z</cp:lastPrinted>
  <dcterms:created xsi:type="dcterms:W3CDTF">2023-09-25T06:44:00Z</dcterms:created>
  <dcterms:modified xsi:type="dcterms:W3CDTF">2023-09-26T10:49:00Z</dcterms:modified>
</cp:coreProperties>
</file>