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7D" w:rsidRDefault="00FA2C7D" w:rsidP="00FA2C7D">
      <w:pPr>
        <w:jc w:val="center"/>
        <w:rPr>
          <w:rFonts w:eastAsia="Calibri"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99416037" r:id="rId6"/>
        </w:object>
      </w:r>
    </w:p>
    <w:p w:rsidR="00FA2C7D" w:rsidRDefault="00FA2C7D" w:rsidP="00FA2C7D">
      <w:pPr>
        <w:jc w:val="center"/>
        <w:rPr>
          <w:rFonts w:eastAsia="Calibri"/>
          <w:bCs/>
          <w:iCs/>
        </w:rPr>
      </w:pPr>
    </w:p>
    <w:p w:rsidR="00FA2C7D" w:rsidRDefault="00FA2C7D" w:rsidP="00FA2C7D">
      <w:pPr>
        <w:jc w:val="center"/>
        <w:rPr>
          <w:b/>
          <w:bCs/>
          <w:iCs/>
          <w:sz w:val="32"/>
          <w:szCs w:val="28"/>
        </w:rPr>
      </w:pPr>
      <w:r>
        <w:rPr>
          <w:b/>
          <w:sz w:val="32"/>
        </w:rPr>
        <w:t xml:space="preserve">АДМИНИСТРАЦИЯ </w:t>
      </w:r>
    </w:p>
    <w:p w:rsidR="00FA2C7D" w:rsidRDefault="00FA2C7D" w:rsidP="00FA2C7D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FA2C7D" w:rsidRDefault="00FA2C7D" w:rsidP="00FA2C7D">
      <w:pPr>
        <w:jc w:val="center"/>
        <w:rPr>
          <w:b/>
          <w:bCs/>
          <w:iCs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FA2C7D" w:rsidRDefault="00FA2C7D" w:rsidP="00FA2C7D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FA2C7D" w:rsidRDefault="00FA2C7D" w:rsidP="00FA2C7D">
      <w:pPr>
        <w:jc w:val="center"/>
        <w:rPr>
          <w:b/>
          <w:sz w:val="32"/>
          <w:lang w:eastAsia="ru-RU"/>
        </w:rPr>
      </w:pPr>
    </w:p>
    <w:p w:rsidR="00FA2C7D" w:rsidRDefault="00FA2C7D" w:rsidP="00FA2C7D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FA2C7D" w:rsidRDefault="00FA2C7D" w:rsidP="00FA2C7D">
      <w:pPr>
        <w:rPr>
          <w:sz w:val="20"/>
          <w:lang w:eastAsia="ru-RU"/>
        </w:rPr>
      </w:pPr>
    </w:p>
    <w:p w:rsidR="00FA2C7D" w:rsidRPr="00FA2C7D" w:rsidRDefault="00FA2C7D" w:rsidP="00FA2C7D">
      <w:pPr>
        <w:rPr>
          <w:sz w:val="28"/>
          <w:szCs w:val="28"/>
        </w:rPr>
      </w:pPr>
      <w:r w:rsidRPr="00FA2C7D">
        <w:rPr>
          <w:sz w:val="28"/>
          <w:szCs w:val="28"/>
          <w:u w:val="single"/>
        </w:rPr>
        <w:t>«</w:t>
      </w:r>
      <w:r w:rsidR="007775AE">
        <w:rPr>
          <w:sz w:val="28"/>
          <w:szCs w:val="28"/>
          <w:u w:val="single"/>
        </w:rPr>
        <w:t>24</w:t>
      </w:r>
      <w:r w:rsidRPr="00FA2C7D">
        <w:rPr>
          <w:sz w:val="28"/>
          <w:szCs w:val="28"/>
          <w:u w:val="single"/>
        </w:rPr>
        <w:t>» ноября 2021 года</w:t>
      </w:r>
      <w:r w:rsidRPr="00FA2C7D">
        <w:rPr>
          <w:sz w:val="28"/>
          <w:szCs w:val="28"/>
        </w:rPr>
        <w:t xml:space="preserve">                                                                                   №  </w:t>
      </w:r>
      <w:r w:rsidR="007775AE">
        <w:rPr>
          <w:sz w:val="28"/>
          <w:szCs w:val="28"/>
        </w:rPr>
        <w:t>1019</w:t>
      </w:r>
      <w:bookmarkStart w:id="0" w:name="_GoBack"/>
      <w:bookmarkEnd w:id="0"/>
      <w:r w:rsidRPr="00FA2C7D">
        <w:rPr>
          <w:sz w:val="28"/>
          <w:szCs w:val="28"/>
        </w:rPr>
        <w:t xml:space="preserve">  </w:t>
      </w:r>
    </w:p>
    <w:p w:rsidR="00FA2C7D" w:rsidRPr="00FA2C7D" w:rsidRDefault="00FA2C7D" w:rsidP="00FA2C7D">
      <w:pPr>
        <w:rPr>
          <w:sz w:val="28"/>
          <w:szCs w:val="28"/>
          <w:lang w:eastAsia="en-US"/>
        </w:rPr>
      </w:pPr>
      <w:r w:rsidRPr="00FA2C7D">
        <w:rPr>
          <w:sz w:val="28"/>
          <w:szCs w:val="28"/>
        </w:rPr>
        <w:t xml:space="preserve">            г. Лянтор</w:t>
      </w:r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6B51DE" w:rsidRPr="001B3C0C" w:rsidTr="00F50F47">
        <w:trPr>
          <w:trHeight w:val="162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EF22B5" w:rsidP="00FA2C7D">
            <w:pPr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95210D">
              <w:rPr>
                <w:sz w:val="28"/>
              </w:rPr>
              <w:t xml:space="preserve">внесении изменений в постановление </w:t>
            </w:r>
            <w:r>
              <w:rPr>
                <w:sz w:val="28"/>
              </w:rPr>
              <w:t xml:space="preserve"> Администрации городского поселения Лянтор</w:t>
            </w:r>
            <w:r w:rsidR="003C6F2D">
              <w:rPr>
                <w:sz w:val="28"/>
              </w:rPr>
              <w:t xml:space="preserve"> от 23</w:t>
            </w:r>
            <w:r w:rsidR="006E4799">
              <w:rPr>
                <w:sz w:val="28"/>
              </w:rPr>
              <w:t>.0</w:t>
            </w:r>
            <w:r w:rsidR="003C6F2D">
              <w:rPr>
                <w:sz w:val="28"/>
              </w:rPr>
              <w:t>3</w:t>
            </w:r>
            <w:r w:rsidR="006E4799">
              <w:rPr>
                <w:sz w:val="28"/>
              </w:rPr>
              <w:t>.</w:t>
            </w:r>
            <w:r w:rsidR="00F451DF">
              <w:rPr>
                <w:sz w:val="28"/>
              </w:rPr>
              <w:t xml:space="preserve"> 20</w:t>
            </w:r>
            <w:r w:rsidR="009541EE">
              <w:rPr>
                <w:sz w:val="28"/>
              </w:rPr>
              <w:t>20</w:t>
            </w:r>
            <w:r w:rsidR="00F451DF">
              <w:rPr>
                <w:sz w:val="28"/>
              </w:rPr>
              <w:t xml:space="preserve"> № </w:t>
            </w:r>
            <w:r w:rsidR="003C6F2D">
              <w:rPr>
                <w:sz w:val="28"/>
              </w:rPr>
              <w:t>268</w:t>
            </w:r>
          </w:p>
        </w:tc>
      </w:tr>
    </w:tbl>
    <w:p w:rsidR="00F50F47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</w:t>
      </w:r>
    </w:p>
    <w:p w:rsidR="002A6FE1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 </w:t>
      </w:r>
      <w:r w:rsidR="00F50F47">
        <w:rPr>
          <w:sz w:val="28"/>
        </w:rPr>
        <w:t xml:space="preserve">     </w:t>
      </w:r>
      <w:r w:rsidR="002A6FE1">
        <w:rPr>
          <w:sz w:val="28"/>
        </w:rPr>
        <w:t xml:space="preserve"> </w:t>
      </w:r>
      <w:r w:rsidR="002A6FE1">
        <w:rPr>
          <w:sz w:val="28"/>
          <w:szCs w:val="28"/>
          <w:lang w:eastAsia="ru-RU"/>
        </w:rPr>
        <w:t>В целях приведения муниципального правового акта Администрации городского поселения Лянтор в соответствие с действующим законодательством, а также повышения качества предоставления и доступности получения муниципальных услуг:</w:t>
      </w:r>
    </w:p>
    <w:p w:rsidR="00DC2DD6" w:rsidRDefault="00EF22B5" w:rsidP="00C12B2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12B2F">
        <w:rPr>
          <w:rFonts w:ascii="Times New Roman" w:eastAsia="Batang" w:hAnsi="Times New Roman" w:cs="Times New Roman"/>
          <w:b w:val="0"/>
          <w:sz w:val="28"/>
          <w:szCs w:val="28"/>
        </w:rPr>
        <w:t xml:space="preserve">        1. 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 Внести</w:t>
      </w:r>
      <w:r w:rsidR="00DC2DD6" w:rsidRPr="00C12B2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в</w:t>
      </w:r>
      <w:r w:rsidR="00C317CD" w:rsidRPr="00C12B2F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137BE1">
        <w:rPr>
          <w:rFonts w:ascii="Times New Roman" w:hAnsi="Times New Roman" w:cs="Times New Roman"/>
          <w:b w:val="0"/>
          <w:sz w:val="28"/>
          <w:szCs w:val="28"/>
        </w:rPr>
        <w:t>е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3C6F2D"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 от 23.03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 xml:space="preserve">.2020 № </w:t>
      </w:r>
      <w:r w:rsidR="003C6F2D">
        <w:rPr>
          <w:rFonts w:ascii="Times New Roman" w:hAnsi="Times New Roman" w:cs="Times New Roman"/>
          <w:b w:val="0"/>
          <w:sz w:val="28"/>
          <w:szCs w:val="28"/>
        </w:rPr>
        <w:t>268</w:t>
      </w:r>
      <w:r w:rsidR="00DC2DD6" w:rsidRPr="00C9224B">
        <w:rPr>
          <w:sz w:val="28"/>
          <w:szCs w:val="28"/>
        </w:rPr>
        <w:t xml:space="preserve"> </w:t>
      </w:r>
      <w:r w:rsidR="00DC2DD6" w:rsidRPr="00C12B2F">
        <w:rPr>
          <w:b w:val="0"/>
          <w:sz w:val="28"/>
          <w:szCs w:val="28"/>
        </w:rPr>
        <w:t>«</w:t>
      </w:r>
      <w:r w:rsidR="00C12B2F" w:rsidRPr="00AE55D4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  <w:r w:rsidR="00C12B2F" w:rsidRPr="00AE55D4">
        <w:rPr>
          <w:sz w:val="28"/>
          <w:szCs w:val="28"/>
        </w:rPr>
        <w:t xml:space="preserve"> </w:t>
      </w:r>
      <w:r w:rsidR="002743B8" w:rsidRPr="002743B8">
        <w:rPr>
          <w:rFonts w:ascii="Times New Roman" w:hAnsi="Times New Roman" w:cs="Times New Roman"/>
          <w:b w:val="0"/>
          <w:sz w:val="28"/>
          <w:szCs w:val="28"/>
        </w:rPr>
        <w:t>предоставление муниципальной услуги</w:t>
      </w:r>
      <w:r w:rsidR="002743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«</w:t>
      </w:r>
      <w:r w:rsidR="003C6F2D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»</w:t>
      </w:r>
      <w:r w:rsidR="003A2880">
        <w:rPr>
          <w:rFonts w:ascii="Times New Roman" w:hAnsi="Times New Roman" w:cs="Times New Roman"/>
          <w:b w:val="0"/>
          <w:sz w:val="28"/>
          <w:szCs w:val="28"/>
        </w:rPr>
        <w:t>»</w:t>
      </w:r>
      <w:r w:rsidR="003A3D8E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743B8">
        <w:rPr>
          <w:rFonts w:ascii="Times New Roman" w:hAnsi="Times New Roman" w:cs="Times New Roman"/>
          <w:b w:val="0"/>
          <w:sz w:val="28"/>
          <w:szCs w:val="28"/>
        </w:rPr>
        <w:t>в ред. от 05.05.2021 №</w:t>
      </w:r>
      <w:r w:rsidR="003A3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43B8">
        <w:rPr>
          <w:rFonts w:ascii="Times New Roman" w:hAnsi="Times New Roman" w:cs="Times New Roman"/>
          <w:b w:val="0"/>
          <w:sz w:val="28"/>
          <w:szCs w:val="28"/>
        </w:rPr>
        <w:t>422)</w:t>
      </w:r>
      <w:r w:rsidR="003A3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43B8">
        <w:rPr>
          <w:rFonts w:ascii="Times New Roman" w:hAnsi="Times New Roman" w:cs="Times New Roman"/>
          <w:b w:val="0"/>
          <w:sz w:val="28"/>
          <w:szCs w:val="28"/>
        </w:rPr>
        <w:t>(далее - Регламент)</w:t>
      </w:r>
      <w:r w:rsidR="00F60653" w:rsidRPr="00C12B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2743B8">
        <w:rPr>
          <w:rFonts w:ascii="Times New Roman" w:hAnsi="Times New Roman" w:cs="Times New Roman"/>
          <w:b w:val="0"/>
          <w:sz w:val="28"/>
          <w:szCs w:val="28"/>
        </w:rPr>
        <w:t>и</w:t>
      </w:r>
      <w:r w:rsidR="00974E9D" w:rsidRPr="00C12B2F"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2743B8">
        <w:rPr>
          <w:rFonts w:ascii="Times New Roman" w:hAnsi="Times New Roman" w:cs="Times New Roman"/>
          <w:b w:val="0"/>
          <w:sz w:val="28"/>
          <w:szCs w:val="28"/>
        </w:rPr>
        <w:t>я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820AF" w:rsidRPr="000820AF" w:rsidRDefault="000820AF" w:rsidP="000820A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2B2D">
        <w:rPr>
          <w:sz w:val="28"/>
          <w:szCs w:val="28"/>
        </w:rPr>
        <w:t>1.1. В</w:t>
      </w:r>
      <w:r>
        <w:rPr>
          <w:sz w:val="28"/>
          <w:szCs w:val="28"/>
        </w:rPr>
        <w:t xml:space="preserve"> абзаце </w:t>
      </w:r>
      <w:r w:rsidR="001F4A08">
        <w:rPr>
          <w:sz w:val="28"/>
          <w:szCs w:val="28"/>
        </w:rPr>
        <w:t>перв</w:t>
      </w:r>
      <w:r w:rsidR="00E97EC3">
        <w:rPr>
          <w:sz w:val="28"/>
          <w:szCs w:val="28"/>
        </w:rPr>
        <w:t>ом пункта 2.12.2</w:t>
      </w:r>
      <w:r w:rsidR="00FF2B2D">
        <w:rPr>
          <w:sz w:val="28"/>
          <w:szCs w:val="28"/>
        </w:rPr>
        <w:t xml:space="preserve"> Р</w:t>
      </w:r>
      <w:r>
        <w:rPr>
          <w:sz w:val="28"/>
          <w:szCs w:val="28"/>
        </w:rPr>
        <w:t>егламента слова «правил</w:t>
      </w:r>
      <w:r w:rsidR="00FF2B2D">
        <w:rPr>
          <w:sz w:val="28"/>
          <w:szCs w:val="28"/>
        </w:rPr>
        <w:t>ам</w:t>
      </w:r>
      <w:r>
        <w:rPr>
          <w:sz w:val="28"/>
          <w:szCs w:val="28"/>
        </w:rPr>
        <w:t xml:space="preserve"> пожарной безопасности» заменить словами «правил</w:t>
      </w:r>
      <w:r w:rsidR="00FF2B2D">
        <w:rPr>
          <w:sz w:val="28"/>
          <w:szCs w:val="28"/>
        </w:rPr>
        <w:t>ам</w:t>
      </w:r>
      <w:r>
        <w:rPr>
          <w:sz w:val="28"/>
          <w:szCs w:val="28"/>
        </w:rPr>
        <w:t xml:space="preserve"> противопожарного режима».        </w:t>
      </w:r>
    </w:p>
    <w:p w:rsidR="00FF2B2D" w:rsidRDefault="00FF2B2D" w:rsidP="00FF2B2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Раздел 3 Регламента дополнить пунктами 3.5, 3.5.1, 3.5.2 следующего содержания: </w:t>
      </w:r>
    </w:p>
    <w:p w:rsidR="00FF2B2D" w:rsidRDefault="00FF2B2D" w:rsidP="00FF2B2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«3.5.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 в отношении результата муниципальной услуги, за получением которого они обратились. </w:t>
      </w:r>
    </w:p>
    <w:p w:rsidR="00FF2B2D" w:rsidRDefault="00FF2B2D" w:rsidP="00FF2B2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3.5.1.  При обращении за получением муниципальной услуги непосредственно в уполномоченный орган отдельных категорий граждан (заявителей с нарушением опорно-двигательного аппарата, незрячих или слабовидящих заявителей, заявителей с нарушением слуха, ветеранов  Великой Отечественной войны, лиц, награжденных знаком «Житель осажденного Севастополя», Героев Социалистического труда, полных кавалеров ордена Трудовой Славы, Героев Советского Союза, Героев Российской Федерации и полных кавалеров ордена Славы) специалист жилищного отдела должен следовать следующим правилам:</w:t>
      </w:r>
    </w:p>
    <w:p w:rsidR="00FF2B2D" w:rsidRDefault="00FF2B2D" w:rsidP="00FF2B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 получении информации о нахождении у пандуса посетителя, желающего получить муниципальную услугу и передвигающегося в инвалидной коляске без сопровождающего лица, должен незамедлительно выйти и помочь ему проехать до места предоставления муниципальной услуги;</w:t>
      </w:r>
    </w:p>
    <w:p w:rsidR="00FF2B2D" w:rsidRDefault="00FF2B2D" w:rsidP="00FF2B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выяснив принадлежность заявителя к вышеуказанным категориям, должен помочь ему заполнить необходимые документы и обеспечить их прием вне очереди;</w:t>
      </w:r>
    </w:p>
    <w:p w:rsidR="00FF2B2D" w:rsidRDefault="00FF2B2D" w:rsidP="00FF2B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общаться с заявителем с нарушением слуха коротко и в простых выражениях, не кричать, говорить с обычной скоростью, не прикрывать рот руками, разговаривая через переводчика жестового языка (в случае присутствия), обращаться к человеку с нарушением слуха, а не к переводчику;</w:t>
      </w:r>
    </w:p>
    <w:p w:rsidR="00FF2B2D" w:rsidRDefault="00FF2B2D" w:rsidP="00FF2B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проинформировать заявителя о порядке и способах оплаты государственной пошлины (иной платы), необходимой для получения услуги;</w:t>
      </w:r>
    </w:p>
    <w:p w:rsidR="00FF2B2D" w:rsidRDefault="003A2880" w:rsidP="003A28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2B2D">
        <w:rPr>
          <w:sz w:val="28"/>
          <w:szCs w:val="28"/>
        </w:rPr>
        <w:t>завершив обслуживание заявителя, специалист, ответственный за предоставление муниципальной услуги, должен при необходимости сопроводить заявителя из здания уполномоченного органа</w:t>
      </w:r>
      <w:r w:rsidR="00FF2B2D">
        <w:rPr>
          <w:i/>
          <w:sz w:val="28"/>
          <w:szCs w:val="28"/>
        </w:rPr>
        <w:t>.</w:t>
      </w:r>
    </w:p>
    <w:p w:rsidR="00FF2B2D" w:rsidRDefault="00FF2B2D" w:rsidP="00FF2B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3.5.2. Право на обслуживание вне очереди при предъявлении документов, подтверждающих принадлежность к соответствующей категории, имеют следующие граждане:</w:t>
      </w:r>
    </w:p>
    <w:p w:rsidR="00FF2B2D" w:rsidRDefault="00FF2B2D" w:rsidP="00FF2B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ветераны Великой Отечественной войны;</w:t>
      </w:r>
    </w:p>
    <w:p w:rsidR="00FF2B2D" w:rsidRDefault="00FF2B2D" w:rsidP="00FF2B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лица, награжденные знаком "Жителю блокадного Ленинграда";</w:t>
      </w:r>
    </w:p>
    <w:p w:rsidR="00FF2B2D" w:rsidRDefault="00FF2B2D" w:rsidP="00FF2B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лица, награжденные знаком "Житель осажденного Севастополя";</w:t>
      </w:r>
    </w:p>
    <w:p w:rsidR="00FF2B2D" w:rsidRDefault="00FF2B2D" w:rsidP="00FF2B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Герои Социалистического труда, Герои труда Российской Федерации и полные кавалеры ордена Трудовой Славы;</w:t>
      </w:r>
    </w:p>
    <w:p w:rsidR="00FF2B2D" w:rsidRDefault="00FF2B2D" w:rsidP="00FF2B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Герои Советского Союза, Герои Российской Федерации и полные кавалеры ордена Славы;</w:t>
      </w:r>
    </w:p>
    <w:p w:rsidR="00FF2B2D" w:rsidRDefault="00072DB5" w:rsidP="00FF2B2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2B2D">
        <w:rPr>
          <w:sz w:val="28"/>
          <w:szCs w:val="28"/>
        </w:rPr>
        <w:t>дети-инвалиды, инвалиды I и II групп и (или) их законные представители.».</w:t>
      </w:r>
      <w:r w:rsidR="00FF2B2D">
        <w:rPr>
          <w:rFonts w:eastAsia="Calibri"/>
          <w:sz w:val="28"/>
          <w:szCs w:val="28"/>
        </w:rPr>
        <w:t xml:space="preserve">    </w:t>
      </w:r>
    </w:p>
    <w:p w:rsidR="00FF2B2D" w:rsidRDefault="00FF2B2D" w:rsidP="00FF2B2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355832">
        <w:rPr>
          <w:rFonts w:eastAsia="Calibri"/>
          <w:sz w:val="28"/>
          <w:szCs w:val="28"/>
        </w:rPr>
        <w:t xml:space="preserve">2. </w:t>
      </w:r>
      <w:r w:rsidRPr="00B82E86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FF2B2D" w:rsidRDefault="00FF2B2D" w:rsidP="00FF2B2D">
      <w:pPr>
        <w:tabs>
          <w:tab w:val="left" w:pos="-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постановление вступает в силу после его обнародования.</w:t>
      </w:r>
      <w:r w:rsidRPr="00EF22B5">
        <w:rPr>
          <w:sz w:val="28"/>
          <w:szCs w:val="28"/>
        </w:rPr>
        <w:t xml:space="preserve"> </w:t>
      </w:r>
    </w:p>
    <w:p w:rsidR="00FF2B2D" w:rsidRDefault="00FF2B2D" w:rsidP="00FF2B2D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Контроль за исполнением настоящего постановления оставляю за собой.</w:t>
      </w:r>
    </w:p>
    <w:p w:rsidR="00FF2B2D" w:rsidRDefault="00FF2B2D" w:rsidP="00FF2B2D">
      <w:pPr>
        <w:rPr>
          <w:sz w:val="28"/>
          <w:szCs w:val="28"/>
        </w:rPr>
      </w:pPr>
    </w:p>
    <w:p w:rsidR="00FF2B2D" w:rsidRDefault="00FF2B2D" w:rsidP="00FF2B2D">
      <w:pPr>
        <w:rPr>
          <w:sz w:val="28"/>
          <w:szCs w:val="28"/>
        </w:rPr>
      </w:pPr>
    </w:p>
    <w:p w:rsidR="00FF2B2D" w:rsidRDefault="00FF2B2D" w:rsidP="00FF2B2D">
      <w:pPr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C27F8">
        <w:rPr>
          <w:sz w:val="28"/>
        </w:rPr>
        <w:t xml:space="preserve">     </w:t>
      </w:r>
      <w:r>
        <w:rPr>
          <w:sz w:val="28"/>
        </w:rPr>
        <w:t xml:space="preserve">   С.А. Махиня      </w:t>
      </w:r>
    </w:p>
    <w:p w:rsidR="00FF2B2D" w:rsidRPr="009541EE" w:rsidRDefault="00FF2B2D" w:rsidP="00FF2B2D">
      <w:pPr>
        <w:rPr>
          <w:sz w:val="28"/>
        </w:rPr>
      </w:pPr>
      <w:r>
        <w:rPr>
          <w:sz w:val="28"/>
        </w:rPr>
        <w:t xml:space="preserve">                  </w:t>
      </w:r>
    </w:p>
    <w:p w:rsidR="001345FD" w:rsidRPr="00EF22B5" w:rsidRDefault="00B35E2B" w:rsidP="00FF2B2D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4527C9">
        <w:rPr>
          <w:sz w:val="28"/>
          <w:szCs w:val="28"/>
          <w:lang w:eastAsia="ru-RU"/>
        </w:rPr>
        <w:t xml:space="preserve">                                     </w:t>
      </w:r>
      <w:r w:rsidR="00EF22B5">
        <w:rPr>
          <w:sz w:val="28"/>
          <w:szCs w:val="28"/>
          <w:lang w:eastAsia="ru-RU"/>
        </w:rPr>
        <w:t xml:space="preserve">                    </w:t>
      </w:r>
      <w:r w:rsidR="00FF2B2D">
        <w:rPr>
          <w:sz w:val="28"/>
          <w:szCs w:val="28"/>
          <w:lang w:eastAsia="ru-RU"/>
        </w:rPr>
        <w:t xml:space="preserve">  </w:t>
      </w:r>
    </w:p>
    <w:sectPr w:rsidR="001345FD" w:rsidRPr="00EF22B5" w:rsidSect="00D6465B">
      <w:footnotePr>
        <w:pos w:val="beneathText"/>
      </w:footnotePr>
      <w:pgSz w:w="11905" w:h="16837"/>
      <w:pgMar w:top="851" w:right="737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6B51DE"/>
    <w:rsid w:val="000006A2"/>
    <w:rsid w:val="00007DA5"/>
    <w:rsid w:val="00055B4C"/>
    <w:rsid w:val="00072DB5"/>
    <w:rsid w:val="000765E8"/>
    <w:rsid w:val="0007799D"/>
    <w:rsid w:val="000820AF"/>
    <w:rsid w:val="00087669"/>
    <w:rsid w:val="00095894"/>
    <w:rsid w:val="000A026B"/>
    <w:rsid w:val="000E531A"/>
    <w:rsid w:val="000F58DB"/>
    <w:rsid w:val="001345FD"/>
    <w:rsid w:val="00134896"/>
    <w:rsid w:val="00137BE1"/>
    <w:rsid w:val="00183E7E"/>
    <w:rsid w:val="001D07BF"/>
    <w:rsid w:val="001F05E1"/>
    <w:rsid w:val="001F4A08"/>
    <w:rsid w:val="00210099"/>
    <w:rsid w:val="00245552"/>
    <w:rsid w:val="002743B8"/>
    <w:rsid w:val="0027710B"/>
    <w:rsid w:val="002A6FE1"/>
    <w:rsid w:val="003006B3"/>
    <w:rsid w:val="00343D0F"/>
    <w:rsid w:val="00363BF9"/>
    <w:rsid w:val="003924C6"/>
    <w:rsid w:val="003A2880"/>
    <w:rsid w:val="003A3D8E"/>
    <w:rsid w:val="003C557A"/>
    <w:rsid w:val="003C6F2D"/>
    <w:rsid w:val="004063C9"/>
    <w:rsid w:val="004527C9"/>
    <w:rsid w:val="004616F2"/>
    <w:rsid w:val="004A1648"/>
    <w:rsid w:val="004A3559"/>
    <w:rsid w:val="004B1436"/>
    <w:rsid w:val="004B1C64"/>
    <w:rsid w:val="004B4648"/>
    <w:rsid w:val="004B599E"/>
    <w:rsid w:val="004B772C"/>
    <w:rsid w:val="004C0A00"/>
    <w:rsid w:val="004C27F8"/>
    <w:rsid w:val="004D5005"/>
    <w:rsid w:val="004D6F90"/>
    <w:rsid w:val="005735AF"/>
    <w:rsid w:val="005C0ED9"/>
    <w:rsid w:val="005C3835"/>
    <w:rsid w:val="005C5AEA"/>
    <w:rsid w:val="005C5FE8"/>
    <w:rsid w:val="005D38CE"/>
    <w:rsid w:val="005E0A8F"/>
    <w:rsid w:val="005F74D2"/>
    <w:rsid w:val="00624565"/>
    <w:rsid w:val="0065071C"/>
    <w:rsid w:val="00656044"/>
    <w:rsid w:val="00673357"/>
    <w:rsid w:val="00676C1A"/>
    <w:rsid w:val="006818D8"/>
    <w:rsid w:val="006A017A"/>
    <w:rsid w:val="006B51DE"/>
    <w:rsid w:val="006C1017"/>
    <w:rsid w:val="006E4799"/>
    <w:rsid w:val="006F09AF"/>
    <w:rsid w:val="0072105F"/>
    <w:rsid w:val="00725345"/>
    <w:rsid w:val="00754B47"/>
    <w:rsid w:val="00755098"/>
    <w:rsid w:val="007775AE"/>
    <w:rsid w:val="00797F2B"/>
    <w:rsid w:val="007A37C9"/>
    <w:rsid w:val="007A47E0"/>
    <w:rsid w:val="007E089A"/>
    <w:rsid w:val="007E16DF"/>
    <w:rsid w:val="00812ACC"/>
    <w:rsid w:val="008147AD"/>
    <w:rsid w:val="0086465A"/>
    <w:rsid w:val="00880D34"/>
    <w:rsid w:val="008874B7"/>
    <w:rsid w:val="008A1E25"/>
    <w:rsid w:val="008B52F8"/>
    <w:rsid w:val="008C0812"/>
    <w:rsid w:val="008C3A88"/>
    <w:rsid w:val="008E20CB"/>
    <w:rsid w:val="008F0193"/>
    <w:rsid w:val="00902F24"/>
    <w:rsid w:val="00927975"/>
    <w:rsid w:val="0094260A"/>
    <w:rsid w:val="009438D3"/>
    <w:rsid w:val="0095210D"/>
    <w:rsid w:val="009541EE"/>
    <w:rsid w:val="00974E9D"/>
    <w:rsid w:val="00976DBF"/>
    <w:rsid w:val="009952AF"/>
    <w:rsid w:val="009B02A7"/>
    <w:rsid w:val="009E0EC7"/>
    <w:rsid w:val="009E3B8E"/>
    <w:rsid w:val="009E6C49"/>
    <w:rsid w:val="00A061A1"/>
    <w:rsid w:val="00A06D01"/>
    <w:rsid w:val="00A17E13"/>
    <w:rsid w:val="00A64520"/>
    <w:rsid w:val="00A7628E"/>
    <w:rsid w:val="00A879CC"/>
    <w:rsid w:val="00A91131"/>
    <w:rsid w:val="00AF1082"/>
    <w:rsid w:val="00B22B70"/>
    <w:rsid w:val="00B35E2B"/>
    <w:rsid w:val="00B4120B"/>
    <w:rsid w:val="00BA337C"/>
    <w:rsid w:val="00BB1166"/>
    <w:rsid w:val="00BE0A83"/>
    <w:rsid w:val="00BE0E2A"/>
    <w:rsid w:val="00BF1B53"/>
    <w:rsid w:val="00BF260B"/>
    <w:rsid w:val="00C12B2F"/>
    <w:rsid w:val="00C16005"/>
    <w:rsid w:val="00C17D8B"/>
    <w:rsid w:val="00C317CD"/>
    <w:rsid w:val="00C72BB2"/>
    <w:rsid w:val="00C94BC2"/>
    <w:rsid w:val="00CC60E0"/>
    <w:rsid w:val="00CD2DAC"/>
    <w:rsid w:val="00D064DE"/>
    <w:rsid w:val="00D454F0"/>
    <w:rsid w:val="00D46A3E"/>
    <w:rsid w:val="00D528D2"/>
    <w:rsid w:val="00D55766"/>
    <w:rsid w:val="00D55E30"/>
    <w:rsid w:val="00D6151D"/>
    <w:rsid w:val="00D6465B"/>
    <w:rsid w:val="00DB77EE"/>
    <w:rsid w:val="00DC2DD6"/>
    <w:rsid w:val="00E24401"/>
    <w:rsid w:val="00E33818"/>
    <w:rsid w:val="00E51D17"/>
    <w:rsid w:val="00E60F92"/>
    <w:rsid w:val="00E77D20"/>
    <w:rsid w:val="00E9021F"/>
    <w:rsid w:val="00E90FBD"/>
    <w:rsid w:val="00E97EC3"/>
    <w:rsid w:val="00EA55FF"/>
    <w:rsid w:val="00EB43F6"/>
    <w:rsid w:val="00EB4B88"/>
    <w:rsid w:val="00EB5549"/>
    <w:rsid w:val="00EC7754"/>
    <w:rsid w:val="00EF22B5"/>
    <w:rsid w:val="00F1545B"/>
    <w:rsid w:val="00F4233A"/>
    <w:rsid w:val="00F438F6"/>
    <w:rsid w:val="00F451DF"/>
    <w:rsid w:val="00F50F47"/>
    <w:rsid w:val="00F515D3"/>
    <w:rsid w:val="00F60653"/>
    <w:rsid w:val="00F873ED"/>
    <w:rsid w:val="00F90A3A"/>
    <w:rsid w:val="00FA2C7D"/>
    <w:rsid w:val="00FB4F93"/>
    <w:rsid w:val="00FD1F7E"/>
    <w:rsid w:val="00FE6055"/>
    <w:rsid w:val="00F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E6868AA-F744-42A1-9EFD-77C47F4E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7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C12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_RudenkoRV</dc:creator>
  <cp:lastModifiedBy>Дадашова Наталья Федоровна</cp:lastModifiedBy>
  <cp:revision>24</cp:revision>
  <cp:lastPrinted>2021-11-02T11:32:00Z</cp:lastPrinted>
  <dcterms:created xsi:type="dcterms:W3CDTF">2020-12-11T05:14:00Z</dcterms:created>
  <dcterms:modified xsi:type="dcterms:W3CDTF">2021-11-26T02:14:00Z</dcterms:modified>
</cp:coreProperties>
</file>