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0A" w:rsidRPr="00D51AD3" w:rsidRDefault="001D5B0A" w:rsidP="001D5B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7D926" wp14:editId="4CF24239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5B0A" w:rsidRPr="00B96EB7" w:rsidRDefault="001D5B0A" w:rsidP="001D5B0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7D926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1D5B0A" w:rsidRPr="00B96EB7" w:rsidRDefault="001D5B0A" w:rsidP="001D5B0A">
                      <w:pPr>
                        <w:pStyle w:val="a8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36020" wp14:editId="21EB4FD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B0A" w:rsidRPr="00D51AD3" w:rsidRDefault="001D5B0A" w:rsidP="001D5B0A"/>
    <w:p w:rsidR="001D5B0A" w:rsidRPr="00D51AD3" w:rsidRDefault="001D5B0A" w:rsidP="001D5B0A"/>
    <w:p w:rsidR="001D5B0A" w:rsidRDefault="001D5B0A" w:rsidP="001D5B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1D5B0A" w:rsidRDefault="001D5B0A" w:rsidP="001D5B0A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30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.07.2020 – </w:t>
      </w:r>
      <w:proofErr w:type="spellStart"/>
      <w:r w:rsidR="00615321">
        <w:rPr>
          <w:rFonts w:ascii="Times New Roman" w:eastAsiaTheme="minorHAnsi" w:hAnsi="Times New Roman"/>
          <w:b/>
          <w:sz w:val="24"/>
          <w:szCs w:val="24"/>
        </w:rPr>
        <w:t>Рос</w:t>
      </w:r>
      <w:r>
        <w:rPr>
          <w:rFonts w:ascii="Times New Roman" w:eastAsiaTheme="minorHAnsi" w:hAnsi="Times New Roman"/>
          <w:b/>
          <w:sz w:val="24"/>
          <w:szCs w:val="24"/>
        </w:rPr>
        <w:t>реестр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Югры </w:t>
      </w:r>
      <w:r>
        <w:rPr>
          <w:rFonts w:ascii="Times New Roman" w:eastAsiaTheme="minorHAnsi" w:hAnsi="Times New Roman"/>
          <w:b/>
          <w:sz w:val="24"/>
          <w:szCs w:val="24"/>
        </w:rPr>
        <w:t>информирует о порядке возврата госпошлины.</w:t>
      </w:r>
    </w:p>
    <w:p w:rsidR="001D5B0A" w:rsidRDefault="001D5B0A" w:rsidP="006C7B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0A" w:rsidRDefault="001D5B0A" w:rsidP="006C7B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DA8" w:rsidRPr="001D5B0A" w:rsidRDefault="00905DA8" w:rsidP="006C7B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1D5B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D5B0A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 информирует физических и юридических лиц о порядке возврата государственной пошлины.</w:t>
      </w:r>
    </w:p>
    <w:p w:rsidR="00905DA8" w:rsidRPr="001D5B0A" w:rsidRDefault="00905DA8" w:rsidP="00905D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>Заявление о возврате излишне уплаченной, ошибочно уплаченной суммы государственн</w:t>
      </w:r>
      <w:r w:rsidR="00A14B47" w:rsidRPr="001D5B0A">
        <w:rPr>
          <w:rFonts w:ascii="Times New Roman" w:hAnsi="Times New Roman" w:cs="Times New Roman"/>
          <w:sz w:val="24"/>
          <w:szCs w:val="24"/>
        </w:rPr>
        <w:t>ой пошлины подается плательщиками</w:t>
      </w:r>
      <w:r w:rsidRPr="001D5B0A">
        <w:rPr>
          <w:rFonts w:ascii="Times New Roman" w:hAnsi="Times New Roman" w:cs="Times New Roman"/>
          <w:sz w:val="24"/>
          <w:szCs w:val="24"/>
        </w:rPr>
        <w:t xml:space="preserve"> в </w:t>
      </w:r>
      <w:r w:rsidR="00A14B47" w:rsidRPr="001D5B0A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A14B47" w:rsidRPr="001D5B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14B47" w:rsidRPr="001D5B0A">
        <w:rPr>
          <w:rFonts w:ascii="Times New Roman" w:hAnsi="Times New Roman" w:cs="Times New Roman"/>
          <w:sz w:val="24"/>
          <w:szCs w:val="24"/>
        </w:rPr>
        <w:t xml:space="preserve"> (территориальные отделы Управления </w:t>
      </w:r>
      <w:proofErr w:type="spellStart"/>
      <w:r w:rsidR="00A14B47" w:rsidRPr="001D5B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14B47" w:rsidRPr="001D5B0A">
        <w:rPr>
          <w:rFonts w:ascii="Times New Roman" w:hAnsi="Times New Roman" w:cs="Times New Roman"/>
          <w:sz w:val="24"/>
          <w:szCs w:val="24"/>
        </w:rPr>
        <w:t>)</w:t>
      </w:r>
      <w:r w:rsidR="00C72B07" w:rsidRPr="001D5B0A">
        <w:rPr>
          <w:rFonts w:ascii="Times New Roman" w:hAnsi="Times New Roman" w:cs="Times New Roman"/>
          <w:sz w:val="24"/>
          <w:szCs w:val="24"/>
        </w:rPr>
        <w:t>.</w:t>
      </w:r>
    </w:p>
    <w:p w:rsidR="00905DA8" w:rsidRPr="001D5B0A" w:rsidRDefault="00905DA8" w:rsidP="00905D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 xml:space="preserve">К заявлению о возврате государственной пошлины прилагаются </w:t>
      </w:r>
      <w:r w:rsidR="0061532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14B47" w:rsidRPr="001D5B0A">
        <w:rPr>
          <w:rFonts w:ascii="Times New Roman" w:hAnsi="Times New Roman" w:cs="Times New Roman"/>
          <w:sz w:val="24"/>
          <w:szCs w:val="24"/>
        </w:rPr>
        <w:t>документы:</w:t>
      </w:r>
    </w:p>
    <w:p w:rsidR="00905DA8" w:rsidRPr="001D5B0A" w:rsidRDefault="00905DA8" w:rsidP="00905D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>- подлинные платежные документы (чек, квитанция и т.п.)</w:t>
      </w:r>
      <w:r w:rsidR="00A14B47" w:rsidRPr="001D5B0A">
        <w:rPr>
          <w:rFonts w:ascii="Times New Roman" w:hAnsi="Times New Roman" w:cs="Times New Roman"/>
          <w:sz w:val="24"/>
          <w:szCs w:val="24"/>
        </w:rPr>
        <w:t xml:space="preserve"> либо заверенную банком копию</w:t>
      </w:r>
      <w:r w:rsidRPr="001D5B0A">
        <w:rPr>
          <w:rFonts w:ascii="Times New Roman" w:hAnsi="Times New Roman" w:cs="Times New Roman"/>
          <w:sz w:val="24"/>
          <w:szCs w:val="24"/>
        </w:rPr>
        <w:t xml:space="preserve">, в случае отсутствия документа - оригинал справки из банка о подтверждении оплаты; </w:t>
      </w:r>
    </w:p>
    <w:p w:rsidR="00905DA8" w:rsidRPr="001D5B0A" w:rsidRDefault="00905DA8" w:rsidP="00905D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>- документ, подтверждающий реквизиты для перечисления денежных средств на лицевой счет плательщика;</w:t>
      </w:r>
    </w:p>
    <w:p w:rsidR="00905DA8" w:rsidRPr="001D5B0A" w:rsidRDefault="00905DA8" w:rsidP="00905D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>- в случае обращения лица, не являющегося плательщиком, указанным в платежном документе, к заявлению должен быть приложен документ (доверенность, копия свидетельства о рождении и т.п.), подтверждающий полномочия лица подписывать указанное заявление.</w:t>
      </w:r>
    </w:p>
    <w:p w:rsidR="00905DA8" w:rsidRPr="001D5B0A" w:rsidRDefault="00905DA8" w:rsidP="00905D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F1CD4">
        <w:rPr>
          <w:rFonts w:ascii="Times New Roman" w:hAnsi="Times New Roman" w:cs="Times New Roman"/>
          <w:sz w:val="24"/>
          <w:szCs w:val="24"/>
        </w:rPr>
        <w:t xml:space="preserve">о </w:t>
      </w:r>
      <w:r w:rsidRPr="001D5B0A">
        <w:rPr>
          <w:rFonts w:ascii="Times New Roman" w:hAnsi="Times New Roman" w:cs="Times New Roman"/>
          <w:sz w:val="24"/>
          <w:szCs w:val="24"/>
        </w:rPr>
        <w:t>возврате суммы госпошлины может быть подано в течение трех лет со дня уплаты указанной суммы.</w:t>
      </w:r>
    </w:p>
    <w:p w:rsidR="00217DB2" w:rsidRPr="001D5B0A" w:rsidRDefault="00217DB2" w:rsidP="00217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>На сегодняшний день обращение за государственной услугой возможно:</w:t>
      </w:r>
    </w:p>
    <w:p w:rsidR="00217DB2" w:rsidRPr="001D5B0A" w:rsidRDefault="00217DB2" w:rsidP="00217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>- через многофункциональные центры;</w:t>
      </w:r>
    </w:p>
    <w:p w:rsidR="00217DB2" w:rsidRPr="001D5B0A" w:rsidRDefault="00217DB2" w:rsidP="00217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 xml:space="preserve">- посредством обращения через портал </w:t>
      </w:r>
      <w:proofErr w:type="spellStart"/>
      <w:r w:rsidRPr="001D5B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D5B0A">
        <w:rPr>
          <w:rFonts w:ascii="Times New Roman" w:hAnsi="Times New Roman" w:cs="Times New Roman"/>
          <w:sz w:val="24"/>
          <w:szCs w:val="24"/>
        </w:rPr>
        <w:t>;</w:t>
      </w:r>
    </w:p>
    <w:p w:rsidR="00217DB2" w:rsidRPr="001D5B0A" w:rsidRDefault="00217DB2" w:rsidP="00217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>- посредством почтовых отправлений.</w:t>
      </w:r>
    </w:p>
    <w:p w:rsidR="00C72B07" w:rsidRPr="001D5B0A" w:rsidRDefault="00C72B07" w:rsidP="00217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B07" w:rsidRPr="001D5B0A" w:rsidRDefault="00A14B47" w:rsidP="00217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>Во избе</w:t>
      </w:r>
      <w:r w:rsidR="00C72B07" w:rsidRPr="001D5B0A">
        <w:rPr>
          <w:rFonts w:ascii="Times New Roman" w:hAnsi="Times New Roman" w:cs="Times New Roman"/>
          <w:sz w:val="24"/>
          <w:szCs w:val="24"/>
        </w:rPr>
        <w:t>жание неверно (излишне) оплаченной государственной пошлины, необходим факт присвоения уникального идентификационного номера (УИН), конкретному платежу, так, при наличии УИН, данные об оплате автоматически поступают в программный комплекс регистрирующего органа (</w:t>
      </w:r>
      <w:proofErr w:type="spellStart"/>
      <w:r w:rsidR="00C72B07" w:rsidRPr="001D5B0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C72B07" w:rsidRPr="001D5B0A">
        <w:rPr>
          <w:rFonts w:ascii="Times New Roman" w:hAnsi="Times New Roman" w:cs="Times New Roman"/>
          <w:sz w:val="24"/>
          <w:szCs w:val="24"/>
        </w:rPr>
        <w:t>).</w:t>
      </w:r>
    </w:p>
    <w:p w:rsidR="00A14B47" w:rsidRPr="001D5B0A" w:rsidRDefault="0048450C" w:rsidP="00217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УИН </w:t>
      </w:r>
      <w:r w:rsidR="00C72B07" w:rsidRPr="001D5B0A">
        <w:rPr>
          <w:rFonts w:ascii="Times New Roman" w:hAnsi="Times New Roman" w:cs="Times New Roman"/>
          <w:sz w:val="24"/>
          <w:szCs w:val="24"/>
        </w:rPr>
        <w:t>присваивается при подаче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</w:t>
      </w:r>
      <w:r w:rsidR="00192752">
        <w:rPr>
          <w:rFonts w:ascii="Times New Roman" w:hAnsi="Times New Roman" w:cs="Times New Roman"/>
          <w:sz w:val="24"/>
          <w:szCs w:val="24"/>
        </w:rPr>
        <w:t xml:space="preserve">же </w:t>
      </w:r>
      <w:r w:rsidR="00C72B07" w:rsidRPr="001D5B0A">
        <w:rPr>
          <w:rFonts w:ascii="Times New Roman" w:hAnsi="Times New Roman" w:cs="Times New Roman"/>
          <w:sz w:val="24"/>
          <w:szCs w:val="24"/>
        </w:rPr>
        <w:t>при обращении за оформлением сделки в Многофункциональные центры.</w:t>
      </w:r>
    </w:p>
    <w:p w:rsidR="00C72B07" w:rsidRPr="001D5B0A" w:rsidRDefault="00B47187" w:rsidP="00C72B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C8" w:rsidRPr="000907B7" w:rsidRDefault="00C354C8" w:rsidP="00C354C8">
      <w:pPr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0907B7">
        <w:rPr>
          <w:rFonts w:ascii="Times New Roman" w:eastAsiaTheme="minorHAnsi" w:hAnsi="Times New Roman"/>
          <w:b/>
          <w:sz w:val="24"/>
          <w:szCs w:val="24"/>
        </w:rPr>
        <w:t xml:space="preserve">Пресс-служба Управления </w:t>
      </w:r>
      <w:proofErr w:type="spellStart"/>
      <w:r w:rsidRPr="000907B7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Pr="000907B7">
        <w:rPr>
          <w:rFonts w:ascii="Times New Roman" w:eastAsiaTheme="minorHAnsi" w:hAnsi="Times New Roman"/>
          <w:b/>
          <w:sz w:val="24"/>
          <w:szCs w:val="24"/>
        </w:rPr>
        <w:t xml:space="preserve"> по ХМАО – Югре   </w:t>
      </w:r>
    </w:p>
    <w:p w:rsidR="00543C03" w:rsidRPr="001D5B0A" w:rsidRDefault="00543C03">
      <w:pPr>
        <w:rPr>
          <w:sz w:val="24"/>
          <w:szCs w:val="24"/>
        </w:rPr>
      </w:pPr>
      <w:bookmarkStart w:id="0" w:name="_GoBack"/>
      <w:bookmarkEnd w:id="0"/>
    </w:p>
    <w:sectPr w:rsidR="00543C03" w:rsidRPr="001D5B0A" w:rsidSect="00926C6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0DC"/>
    <w:multiLevelType w:val="hybridMultilevel"/>
    <w:tmpl w:val="89E21970"/>
    <w:lvl w:ilvl="0" w:tplc="FDC04F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232BB4"/>
    <w:multiLevelType w:val="hybridMultilevel"/>
    <w:tmpl w:val="48BA9630"/>
    <w:lvl w:ilvl="0" w:tplc="B78A9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320969"/>
    <w:multiLevelType w:val="hybridMultilevel"/>
    <w:tmpl w:val="00D2C748"/>
    <w:lvl w:ilvl="0" w:tplc="008A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90"/>
    <w:rsid w:val="000822E0"/>
    <w:rsid w:val="000907B7"/>
    <w:rsid w:val="000D16B1"/>
    <w:rsid w:val="000E005D"/>
    <w:rsid w:val="00192752"/>
    <w:rsid w:val="001C5F31"/>
    <w:rsid w:val="001D3A45"/>
    <w:rsid w:val="001D5B0A"/>
    <w:rsid w:val="001D63FB"/>
    <w:rsid w:val="00211291"/>
    <w:rsid w:val="00217DB2"/>
    <w:rsid w:val="00327107"/>
    <w:rsid w:val="00373C7E"/>
    <w:rsid w:val="00395DE7"/>
    <w:rsid w:val="003D2CB7"/>
    <w:rsid w:val="003F4126"/>
    <w:rsid w:val="0046514A"/>
    <w:rsid w:val="00465997"/>
    <w:rsid w:val="0048450C"/>
    <w:rsid w:val="004C36E1"/>
    <w:rsid w:val="005341D7"/>
    <w:rsid w:val="00543C03"/>
    <w:rsid w:val="0056752E"/>
    <w:rsid w:val="00571C1B"/>
    <w:rsid w:val="00615321"/>
    <w:rsid w:val="00665EAB"/>
    <w:rsid w:val="006C7B90"/>
    <w:rsid w:val="006E6632"/>
    <w:rsid w:val="007624B4"/>
    <w:rsid w:val="007850FD"/>
    <w:rsid w:val="00793F5A"/>
    <w:rsid w:val="008448EA"/>
    <w:rsid w:val="00845D9E"/>
    <w:rsid w:val="008622AA"/>
    <w:rsid w:val="00882AA5"/>
    <w:rsid w:val="008A096D"/>
    <w:rsid w:val="00905DA8"/>
    <w:rsid w:val="00923E98"/>
    <w:rsid w:val="00926C6E"/>
    <w:rsid w:val="00932B60"/>
    <w:rsid w:val="00997B9B"/>
    <w:rsid w:val="009E4284"/>
    <w:rsid w:val="00A14B47"/>
    <w:rsid w:val="00A9446C"/>
    <w:rsid w:val="00AF1CD4"/>
    <w:rsid w:val="00B47187"/>
    <w:rsid w:val="00C354C8"/>
    <w:rsid w:val="00C72B07"/>
    <w:rsid w:val="00D43BE8"/>
    <w:rsid w:val="00D87875"/>
    <w:rsid w:val="00E135FC"/>
    <w:rsid w:val="00E602E2"/>
    <w:rsid w:val="00EB460C"/>
    <w:rsid w:val="00EF3ACC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FC31"/>
  <w15:docId w15:val="{1C4F3BFB-5910-40E1-AE33-AAEC945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9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34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EA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D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Podorozhkina</dc:creator>
  <cp:keywords/>
  <dc:description/>
  <cp:lastModifiedBy>Федчишина Наталья Петровна</cp:lastModifiedBy>
  <cp:revision>9</cp:revision>
  <cp:lastPrinted>2020-07-30T10:54:00Z</cp:lastPrinted>
  <dcterms:created xsi:type="dcterms:W3CDTF">2020-07-30T11:17:00Z</dcterms:created>
  <dcterms:modified xsi:type="dcterms:W3CDTF">2020-07-30T11:28:00Z</dcterms:modified>
</cp:coreProperties>
</file>