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5B1" w:rsidRPr="005515B1" w:rsidRDefault="005515B1" w:rsidP="005515B1">
      <w:pPr>
        <w:shd w:val="clear" w:color="auto" w:fill="FFFFFF" w:themeFill="background1"/>
        <w:spacing w:after="0" w:line="288" w:lineRule="atLeast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0" w:name="_GoBack"/>
      <w:bookmarkEnd w:id="0"/>
      <w:r w:rsidRPr="005515B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План</w:t>
      </w:r>
      <w:r w:rsidRPr="005515B1"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  <w:t>работы межведомственного Совета при Главе городского поселения Лянтор </w:t>
      </w:r>
      <w:r w:rsidRPr="005515B1"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  <w:t>по противодействию коррупции на 2015 год</w:t>
      </w:r>
    </w:p>
    <w:p w:rsidR="005515B1" w:rsidRPr="005515B1" w:rsidRDefault="005515B1" w:rsidP="005515B1">
      <w:pPr>
        <w:shd w:val="clear" w:color="auto" w:fill="FFFFFF" w:themeFill="background1"/>
        <w:spacing w:after="0" w:line="288" w:lineRule="atLeast"/>
        <w:jc w:val="center"/>
        <w:rPr>
          <w:rFonts w:ascii="Arial" w:eastAsia="Times New Roman" w:hAnsi="Arial" w:cs="Arial"/>
          <w:sz w:val="19"/>
          <w:szCs w:val="19"/>
          <w:lang w:eastAsia="ru-RU"/>
        </w:rPr>
      </w:pPr>
    </w:p>
    <w:tbl>
      <w:tblPr>
        <w:tblW w:w="15881" w:type="dxa"/>
        <w:jc w:val="center"/>
        <w:tblBorders>
          <w:top w:val="single" w:sz="6" w:space="0" w:color="000000"/>
          <w:left w:val="single" w:sz="6" w:space="0" w:color="999999"/>
          <w:bottom w:val="single" w:sz="6" w:space="0" w:color="999999"/>
          <w:right w:val="single" w:sz="6" w:space="0" w:color="999999"/>
        </w:tblBorders>
        <w:shd w:val="clear" w:color="auto" w:fill="FEFFD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8653"/>
        <w:gridCol w:w="3630"/>
        <w:gridCol w:w="2747"/>
      </w:tblGrid>
      <w:tr w:rsidR="005515B1" w:rsidRPr="005515B1" w:rsidTr="005515B1">
        <w:trPr>
          <w:jc w:val="center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single" w:sz="6" w:space="0" w:color="999999"/>
              <w:right w:val="outset" w:sz="6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515B1" w:rsidRPr="005515B1" w:rsidRDefault="005515B1" w:rsidP="005515B1">
            <w:pPr>
              <w:shd w:val="clear" w:color="auto" w:fill="FFFFFF" w:themeFill="background1"/>
              <w:spacing w:after="0" w:line="288" w:lineRule="atLeas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515B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8653" w:type="dxa"/>
            <w:tcBorders>
              <w:top w:val="outset" w:sz="6" w:space="0" w:color="auto"/>
              <w:left w:val="outset" w:sz="6" w:space="0" w:color="auto"/>
              <w:bottom w:val="single" w:sz="6" w:space="0" w:color="999999"/>
              <w:right w:val="outset" w:sz="6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515B1" w:rsidRPr="005515B1" w:rsidRDefault="005515B1" w:rsidP="005515B1">
            <w:pPr>
              <w:shd w:val="clear" w:color="auto" w:fill="FFFFFF" w:themeFill="background1"/>
              <w:spacing w:after="0" w:line="288" w:lineRule="atLeas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515B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Содержание мероприятия (вопроса)</w:t>
            </w:r>
          </w:p>
        </w:tc>
        <w:tc>
          <w:tcPr>
            <w:tcW w:w="3630" w:type="dxa"/>
            <w:tcBorders>
              <w:top w:val="outset" w:sz="6" w:space="0" w:color="auto"/>
              <w:left w:val="outset" w:sz="6" w:space="0" w:color="auto"/>
              <w:bottom w:val="single" w:sz="6" w:space="0" w:color="999999"/>
              <w:right w:val="outset" w:sz="6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515B1" w:rsidRPr="005515B1" w:rsidRDefault="005515B1" w:rsidP="005515B1">
            <w:pPr>
              <w:shd w:val="clear" w:color="auto" w:fill="FFFFFF" w:themeFill="background1"/>
              <w:spacing w:after="0" w:line="288" w:lineRule="atLeas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515B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Ответственный исполнитель за подготовку вопроса</w:t>
            </w:r>
          </w:p>
        </w:tc>
        <w:tc>
          <w:tcPr>
            <w:tcW w:w="2747" w:type="dxa"/>
            <w:tcBorders>
              <w:top w:val="outset" w:sz="6" w:space="0" w:color="auto"/>
              <w:left w:val="outset" w:sz="6" w:space="0" w:color="auto"/>
              <w:bottom w:val="single" w:sz="6" w:space="0" w:color="999999"/>
              <w:right w:val="outset" w:sz="6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515B1" w:rsidRPr="005515B1" w:rsidRDefault="005515B1" w:rsidP="005515B1">
            <w:pPr>
              <w:shd w:val="clear" w:color="auto" w:fill="FFFFFF" w:themeFill="background1"/>
              <w:spacing w:after="0" w:line="288" w:lineRule="atLeas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515B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Срок рассмотрения</w:t>
            </w:r>
          </w:p>
        </w:tc>
      </w:tr>
      <w:tr w:rsidR="005515B1" w:rsidRPr="005515B1" w:rsidTr="005515B1">
        <w:trPr>
          <w:jc w:val="center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single" w:sz="6" w:space="0" w:color="999999"/>
              <w:right w:val="outset" w:sz="6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515B1" w:rsidRPr="005515B1" w:rsidRDefault="005515B1" w:rsidP="005515B1">
            <w:pPr>
              <w:shd w:val="clear" w:color="auto" w:fill="FFFFFF" w:themeFill="background1"/>
              <w:spacing w:after="0" w:line="288" w:lineRule="atLeas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515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53" w:type="dxa"/>
            <w:tcBorders>
              <w:top w:val="outset" w:sz="6" w:space="0" w:color="auto"/>
              <w:left w:val="outset" w:sz="6" w:space="0" w:color="auto"/>
              <w:bottom w:val="single" w:sz="6" w:space="0" w:color="999999"/>
              <w:right w:val="outset" w:sz="6" w:space="0" w:color="auto"/>
            </w:tcBorders>
            <w:shd w:val="clear" w:color="auto" w:fill="FEFFD7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515B1" w:rsidRPr="005515B1" w:rsidRDefault="005515B1" w:rsidP="005515B1">
            <w:pPr>
              <w:shd w:val="clear" w:color="auto" w:fill="FFFFFF" w:themeFill="background1"/>
              <w:spacing w:after="0" w:line="288" w:lineRule="atLeas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515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 результатах деятельности комиссии по соблюдению требований к служебному поведению муниципальных служащих и урегулированию конфликта интересов в Администрации городского поселения </w:t>
            </w:r>
            <w:proofErr w:type="gramStart"/>
            <w:r w:rsidRPr="005515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Лянтор  за</w:t>
            </w:r>
            <w:proofErr w:type="gramEnd"/>
            <w:r w:rsidRPr="005515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2014 год  и первое полугодие 2015 года.</w:t>
            </w:r>
          </w:p>
        </w:tc>
        <w:tc>
          <w:tcPr>
            <w:tcW w:w="3630" w:type="dxa"/>
            <w:tcBorders>
              <w:top w:val="outset" w:sz="6" w:space="0" w:color="auto"/>
              <w:left w:val="outset" w:sz="6" w:space="0" w:color="auto"/>
              <w:bottom w:val="single" w:sz="6" w:space="0" w:color="999999"/>
              <w:right w:val="outset" w:sz="6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515B1" w:rsidRPr="005515B1" w:rsidRDefault="005515B1" w:rsidP="005515B1">
            <w:pPr>
              <w:shd w:val="clear" w:color="auto" w:fill="FFFFFF" w:themeFill="background1"/>
              <w:spacing w:after="0" w:line="288" w:lineRule="atLeas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515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Управление по организации деятельности</w:t>
            </w:r>
          </w:p>
        </w:tc>
        <w:tc>
          <w:tcPr>
            <w:tcW w:w="2747" w:type="dxa"/>
            <w:tcBorders>
              <w:top w:val="outset" w:sz="6" w:space="0" w:color="auto"/>
              <w:left w:val="outset" w:sz="6" w:space="0" w:color="auto"/>
              <w:bottom w:val="single" w:sz="6" w:space="0" w:color="999999"/>
              <w:right w:val="outset" w:sz="6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515B1" w:rsidRPr="005515B1" w:rsidRDefault="005515B1" w:rsidP="005515B1">
            <w:pPr>
              <w:shd w:val="clear" w:color="auto" w:fill="FFFFFF" w:themeFill="background1"/>
              <w:spacing w:after="0" w:line="288" w:lineRule="atLeas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515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июль 2015</w:t>
            </w:r>
          </w:p>
        </w:tc>
      </w:tr>
      <w:tr w:rsidR="005515B1" w:rsidRPr="005515B1" w:rsidTr="005515B1">
        <w:trPr>
          <w:jc w:val="center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single" w:sz="6" w:space="0" w:color="999999"/>
              <w:right w:val="outset" w:sz="6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515B1" w:rsidRPr="005515B1" w:rsidRDefault="005515B1" w:rsidP="005515B1">
            <w:pPr>
              <w:shd w:val="clear" w:color="auto" w:fill="FFFFFF" w:themeFill="background1"/>
              <w:spacing w:after="0" w:line="288" w:lineRule="atLeas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515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53" w:type="dxa"/>
            <w:tcBorders>
              <w:top w:val="outset" w:sz="6" w:space="0" w:color="auto"/>
              <w:left w:val="outset" w:sz="6" w:space="0" w:color="auto"/>
              <w:bottom w:val="single" w:sz="6" w:space="0" w:color="999999"/>
              <w:right w:val="outset" w:sz="6" w:space="0" w:color="auto"/>
            </w:tcBorders>
            <w:shd w:val="clear" w:color="auto" w:fill="FEFFD7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515B1" w:rsidRPr="005515B1" w:rsidRDefault="005515B1" w:rsidP="005515B1">
            <w:pPr>
              <w:shd w:val="clear" w:color="auto" w:fill="FFFFFF" w:themeFill="background1"/>
              <w:spacing w:after="0" w:line="288" w:lineRule="atLeas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515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 выполнении требований, установленных Федеральным законом от 05.04.20136 № 445-ФЗ «О контрольной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3630" w:type="dxa"/>
            <w:tcBorders>
              <w:top w:val="outset" w:sz="6" w:space="0" w:color="auto"/>
              <w:left w:val="outset" w:sz="6" w:space="0" w:color="auto"/>
              <w:bottom w:val="single" w:sz="6" w:space="0" w:color="999999"/>
              <w:right w:val="outset" w:sz="6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515B1" w:rsidRPr="005515B1" w:rsidRDefault="005515B1" w:rsidP="005515B1">
            <w:pPr>
              <w:shd w:val="clear" w:color="auto" w:fill="FFFFFF" w:themeFill="background1"/>
              <w:spacing w:after="0" w:line="288" w:lineRule="atLeas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515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Управление экономики</w:t>
            </w:r>
          </w:p>
        </w:tc>
        <w:tc>
          <w:tcPr>
            <w:tcW w:w="2747" w:type="dxa"/>
            <w:tcBorders>
              <w:top w:val="outset" w:sz="6" w:space="0" w:color="auto"/>
              <w:left w:val="outset" w:sz="6" w:space="0" w:color="auto"/>
              <w:bottom w:val="single" w:sz="6" w:space="0" w:color="999999"/>
              <w:right w:val="outset" w:sz="6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515B1" w:rsidRPr="005515B1" w:rsidRDefault="005515B1" w:rsidP="005515B1">
            <w:pPr>
              <w:shd w:val="clear" w:color="auto" w:fill="FFFFFF" w:themeFill="background1"/>
              <w:spacing w:after="0" w:line="288" w:lineRule="atLeas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515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ноябрь</w:t>
            </w:r>
          </w:p>
        </w:tc>
      </w:tr>
      <w:tr w:rsidR="005515B1" w:rsidRPr="005515B1" w:rsidTr="005515B1">
        <w:trPr>
          <w:jc w:val="center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single" w:sz="6" w:space="0" w:color="999999"/>
              <w:right w:val="outset" w:sz="6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515B1" w:rsidRPr="005515B1" w:rsidRDefault="005515B1" w:rsidP="005515B1">
            <w:pPr>
              <w:shd w:val="clear" w:color="auto" w:fill="FFFFFF" w:themeFill="background1"/>
              <w:spacing w:after="0" w:line="288" w:lineRule="atLeas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515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53" w:type="dxa"/>
            <w:tcBorders>
              <w:top w:val="outset" w:sz="6" w:space="0" w:color="auto"/>
              <w:left w:val="outset" w:sz="6" w:space="0" w:color="auto"/>
              <w:bottom w:val="single" w:sz="6" w:space="0" w:color="999999"/>
              <w:right w:val="outset" w:sz="6" w:space="0" w:color="auto"/>
            </w:tcBorders>
            <w:shd w:val="clear" w:color="auto" w:fill="FEFFD7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515B1" w:rsidRPr="005515B1" w:rsidRDefault="005515B1" w:rsidP="005515B1">
            <w:pPr>
              <w:shd w:val="clear" w:color="auto" w:fill="FFFFFF" w:themeFill="background1"/>
              <w:spacing w:after="0" w:line="288" w:lineRule="atLeas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515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 управлении и соблюдении механизма предоставления муниципального имущества, находящегося в муниципальной собственности, в том числе вопросы </w:t>
            </w:r>
            <w:proofErr w:type="gramStart"/>
            <w:r w:rsidRPr="005515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выделения,  оформления</w:t>
            </w:r>
            <w:proofErr w:type="gramEnd"/>
            <w:r w:rsidRPr="005515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аренды и прав собственности. Результаты анализа эффективности использования </w:t>
            </w:r>
            <w:proofErr w:type="gramStart"/>
            <w:r w:rsidRPr="005515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муниципального  имущества</w:t>
            </w:r>
            <w:proofErr w:type="gramEnd"/>
            <w:r w:rsidRPr="005515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30" w:type="dxa"/>
            <w:tcBorders>
              <w:top w:val="outset" w:sz="6" w:space="0" w:color="auto"/>
              <w:left w:val="outset" w:sz="6" w:space="0" w:color="auto"/>
              <w:bottom w:val="single" w:sz="6" w:space="0" w:color="999999"/>
              <w:right w:val="outset" w:sz="6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515B1" w:rsidRPr="005515B1" w:rsidRDefault="005515B1" w:rsidP="005515B1">
            <w:pPr>
              <w:shd w:val="clear" w:color="auto" w:fill="FFFFFF" w:themeFill="background1"/>
              <w:spacing w:after="0" w:line="288" w:lineRule="atLeas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515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Управление архитектуры, градостроительства и земельных отношений</w:t>
            </w:r>
          </w:p>
        </w:tc>
        <w:tc>
          <w:tcPr>
            <w:tcW w:w="2747" w:type="dxa"/>
            <w:tcBorders>
              <w:top w:val="outset" w:sz="6" w:space="0" w:color="auto"/>
              <w:left w:val="outset" w:sz="6" w:space="0" w:color="auto"/>
              <w:bottom w:val="single" w:sz="6" w:space="0" w:color="999999"/>
              <w:right w:val="outset" w:sz="6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515B1" w:rsidRPr="005515B1" w:rsidRDefault="005515B1" w:rsidP="005515B1">
            <w:pPr>
              <w:shd w:val="clear" w:color="auto" w:fill="FFFFFF" w:themeFill="background1"/>
              <w:spacing w:after="0" w:line="288" w:lineRule="atLeas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515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июль</w:t>
            </w:r>
          </w:p>
        </w:tc>
      </w:tr>
      <w:tr w:rsidR="005515B1" w:rsidRPr="005515B1" w:rsidTr="005515B1">
        <w:trPr>
          <w:jc w:val="center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single" w:sz="6" w:space="0" w:color="999999"/>
              <w:right w:val="outset" w:sz="6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515B1" w:rsidRPr="005515B1" w:rsidRDefault="005515B1" w:rsidP="005515B1">
            <w:pPr>
              <w:shd w:val="clear" w:color="auto" w:fill="FFFFFF" w:themeFill="background1"/>
              <w:spacing w:after="0" w:line="288" w:lineRule="atLeas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515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53" w:type="dxa"/>
            <w:tcBorders>
              <w:top w:val="outset" w:sz="6" w:space="0" w:color="auto"/>
              <w:left w:val="outset" w:sz="6" w:space="0" w:color="auto"/>
              <w:bottom w:val="single" w:sz="6" w:space="0" w:color="999999"/>
              <w:right w:val="outset" w:sz="6" w:space="0" w:color="auto"/>
            </w:tcBorders>
            <w:shd w:val="clear" w:color="auto" w:fill="FEFFD7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515B1" w:rsidRPr="005515B1" w:rsidRDefault="005515B1" w:rsidP="005515B1">
            <w:pPr>
              <w:shd w:val="clear" w:color="auto" w:fill="FFFFFF" w:themeFill="background1"/>
              <w:spacing w:after="0" w:line="288" w:lineRule="atLeas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515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 проведении мониторинга муниципальных правовых актов на соответствие действующему законодательству. Антикоррупционная экспертиза проектов нормативных правовых актов органов местного самоуправления.</w:t>
            </w:r>
          </w:p>
        </w:tc>
        <w:tc>
          <w:tcPr>
            <w:tcW w:w="3630" w:type="dxa"/>
            <w:tcBorders>
              <w:top w:val="outset" w:sz="6" w:space="0" w:color="auto"/>
              <w:left w:val="outset" w:sz="6" w:space="0" w:color="auto"/>
              <w:bottom w:val="single" w:sz="6" w:space="0" w:color="999999"/>
              <w:right w:val="outset" w:sz="6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515B1" w:rsidRPr="005515B1" w:rsidRDefault="005515B1" w:rsidP="005515B1">
            <w:pPr>
              <w:shd w:val="clear" w:color="auto" w:fill="FFFFFF" w:themeFill="background1"/>
              <w:spacing w:after="0" w:line="288" w:lineRule="atLeas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515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Юридический отдел</w:t>
            </w:r>
          </w:p>
        </w:tc>
        <w:tc>
          <w:tcPr>
            <w:tcW w:w="2747" w:type="dxa"/>
            <w:tcBorders>
              <w:top w:val="outset" w:sz="6" w:space="0" w:color="auto"/>
              <w:left w:val="outset" w:sz="6" w:space="0" w:color="auto"/>
              <w:bottom w:val="single" w:sz="6" w:space="0" w:color="999999"/>
              <w:right w:val="outset" w:sz="6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515B1" w:rsidRPr="005515B1" w:rsidRDefault="005515B1" w:rsidP="005515B1">
            <w:pPr>
              <w:shd w:val="clear" w:color="auto" w:fill="FFFFFF" w:themeFill="background1"/>
              <w:spacing w:after="0" w:line="288" w:lineRule="atLeas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515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ноябрь</w:t>
            </w:r>
          </w:p>
        </w:tc>
      </w:tr>
      <w:tr w:rsidR="005515B1" w:rsidRPr="005515B1" w:rsidTr="005515B1">
        <w:trPr>
          <w:jc w:val="center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single" w:sz="6" w:space="0" w:color="999999"/>
              <w:right w:val="outset" w:sz="6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515B1" w:rsidRPr="005515B1" w:rsidRDefault="005515B1" w:rsidP="005515B1">
            <w:pPr>
              <w:shd w:val="clear" w:color="auto" w:fill="FFFFFF" w:themeFill="background1"/>
              <w:spacing w:after="0" w:line="288" w:lineRule="atLeas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515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653" w:type="dxa"/>
            <w:tcBorders>
              <w:top w:val="outset" w:sz="6" w:space="0" w:color="auto"/>
              <w:left w:val="outset" w:sz="6" w:space="0" w:color="auto"/>
              <w:bottom w:val="single" w:sz="6" w:space="0" w:color="999999"/>
              <w:right w:val="outset" w:sz="6" w:space="0" w:color="auto"/>
            </w:tcBorders>
            <w:shd w:val="clear" w:color="auto" w:fill="FEFFD7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515B1" w:rsidRPr="005515B1" w:rsidRDefault="005515B1" w:rsidP="005515B1">
            <w:pPr>
              <w:shd w:val="clear" w:color="auto" w:fill="FFFFFF" w:themeFill="background1"/>
              <w:spacing w:after="0" w:line="288" w:lineRule="atLeas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515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 предоставлении лицами, замещающими должности муниципальной службы, руководителей муниципальных учреждений сведений о своих доходах, расходах, об имуществе и обязательствах </w:t>
            </w:r>
            <w:proofErr w:type="gramStart"/>
            <w:r w:rsidRPr="005515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имущественного  характера</w:t>
            </w:r>
            <w:proofErr w:type="gramEnd"/>
            <w:r w:rsidRPr="005515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а так же указанных сведений своих супругов и несовершеннолетних детей за 2014 год. </w:t>
            </w:r>
          </w:p>
          <w:p w:rsidR="005515B1" w:rsidRPr="005515B1" w:rsidRDefault="005515B1" w:rsidP="005515B1">
            <w:pPr>
              <w:shd w:val="clear" w:color="auto" w:fill="FFFFFF" w:themeFill="background1"/>
              <w:spacing w:after="0" w:line="288" w:lineRule="atLeas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515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Размещение данных сведений на официальном сайте Администрации городского поселения Лянтор.</w:t>
            </w:r>
          </w:p>
          <w:p w:rsidR="005515B1" w:rsidRPr="005515B1" w:rsidRDefault="005515B1" w:rsidP="005515B1">
            <w:pPr>
              <w:shd w:val="clear" w:color="auto" w:fill="FFFFFF" w:themeFill="background1"/>
              <w:spacing w:after="0" w:line="288" w:lineRule="atLeas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515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Итоги осуществления предварительной сверки представленных сведений.</w:t>
            </w:r>
          </w:p>
        </w:tc>
        <w:tc>
          <w:tcPr>
            <w:tcW w:w="3630" w:type="dxa"/>
            <w:tcBorders>
              <w:top w:val="outset" w:sz="6" w:space="0" w:color="auto"/>
              <w:left w:val="outset" w:sz="6" w:space="0" w:color="auto"/>
              <w:bottom w:val="single" w:sz="6" w:space="0" w:color="999999"/>
              <w:right w:val="outset" w:sz="6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515B1" w:rsidRPr="005515B1" w:rsidRDefault="005515B1" w:rsidP="005515B1">
            <w:pPr>
              <w:shd w:val="clear" w:color="auto" w:fill="FFFFFF" w:themeFill="background1"/>
              <w:spacing w:after="0" w:line="288" w:lineRule="atLeas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515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Управление по организации деятельности</w:t>
            </w:r>
          </w:p>
        </w:tc>
        <w:tc>
          <w:tcPr>
            <w:tcW w:w="2747" w:type="dxa"/>
            <w:tcBorders>
              <w:top w:val="outset" w:sz="6" w:space="0" w:color="auto"/>
              <w:left w:val="outset" w:sz="6" w:space="0" w:color="auto"/>
              <w:bottom w:val="single" w:sz="6" w:space="0" w:color="999999"/>
              <w:right w:val="outset" w:sz="6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515B1" w:rsidRPr="005515B1" w:rsidRDefault="005515B1" w:rsidP="005515B1">
            <w:pPr>
              <w:shd w:val="clear" w:color="auto" w:fill="FFFFFF" w:themeFill="background1"/>
              <w:spacing w:after="0" w:line="288" w:lineRule="atLeas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515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июль</w:t>
            </w:r>
          </w:p>
        </w:tc>
      </w:tr>
      <w:tr w:rsidR="005515B1" w:rsidRPr="005515B1" w:rsidTr="005515B1">
        <w:trPr>
          <w:jc w:val="center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single" w:sz="6" w:space="0" w:color="999999"/>
              <w:right w:val="outset" w:sz="6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515B1" w:rsidRPr="005515B1" w:rsidRDefault="005515B1" w:rsidP="005515B1">
            <w:pPr>
              <w:shd w:val="clear" w:color="auto" w:fill="FFFFFF" w:themeFill="background1"/>
              <w:spacing w:after="0" w:line="288" w:lineRule="atLeas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515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653" w:type="dxa"/>
            <w:tcBorders>
              <w:top w:val="outset" w:sz="6" w:space="0" w:color="auto"/>
              <w:left w:val="outset" w:sz="6" w:space="0" w:color="auto"/>
              <w:bottom w:val="single" w:sz="6" w:space="0" w:color="999999"/>
              <w:right w:val="outset" w:sz="6" w:space="0" w:color="auto"/>
            </w:tcBorders>
            <w:shd w:val="clear" w:color="auto" w:fill="FEFFD7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515B1" w:rsidRPr="005515B1" w:rsidRDefault="005515B1" w:rsidP="005515B1">
            <w:pPr>
              <w:shd w:val="clear" w:color="auto" w:fill="FFFFFF" w:themeFill="background1"/>
              <w:spacing w:after="0" w:line="288" w:lineRule="atLeas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515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Анализ поступивших актов прокурорского реагирования за истекший период 2015 года. Принятые меры.</w:t>
            </w:r>
          </w:p>
        </w:tc>
        <w:tc>
          <w:tcPr>
            <w:tcW w:w="3630" w:type="dxa"/>
            <w:tcBorders>
              <w:top w:val="outset" w:sz="6" w:space="0" w:color="auto"/>
              <w:left w:val="outset" w:sz="6" w:space="0" w:color="auto"/>
              <w:bottom w:val="single" w:sz="6" w:space="0" w:color="999999"/>
              <w:right w:val="outset" w:sz="6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515B1" w:rsidRPr="005515B1" w:rsidRDefault="005515B1" w:rsidP="005515B1">
            <w:pPr>
              <w:shd w:val="clear" w:color="auto" w:fill="FFFFFF" w:themeFill="background1"/>
              <w:spacing w:after="0" w:line="288" w:lineRule="atLeas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515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Юридический отдел</w:t>
            </w:r>
          </w:p>
        </w:tc>
        <w:tc>
          <w:tcPr>
            <w:tcW w:w="2747" w:type="dxa"/>
            <w:tcBorders>
              <w:top w:val="outset" w:sz="6" w:space="0" w:color="auto"/>
              <w:left w:val="outset" w:sz="6" w:space="0" w:color="auto"/>
              <w:bottom w:val="single" w:sz="6" w:space="0" w:color="999999"/>
              <w:right w:val="outset" w:sz="6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515B1" w:rsidRPr="005515B1" w:rsidRDefault="005515B1" w:rsidP="005515B1">
            <w:pPr>
              <w:shd w:val="clear" w:color="auto" w:fill="FFFFFF" w:themeFill="background1"/>
              <w:spacing w:after="0" w:line="288" w:lineRule="atLeas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515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ноябрь</w:t>
            </w:r>
          </w:p>
        </w:tc>
      </w:tr>
      <w:tr w:rsidR="005515B1" w:rsidRPr="005515B1" w:rsidTr="005515B1">
        <w:trPr>
          <w:jc w:val="center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single" w:sz="6" w:space="0" w:color="999999"/>
              <w:right w:val="outset" w:sz="6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515B1" w:rsidRPr="005515B1" w:rsidRDefault="005515B1" w:rsidP="005515B1">
            <w:pPr>
              <w:shd w:val="clear" w:color="auto" w:fill="FFFFFF" w:themeFill="background1"/>
              <w:spacing w:after="0" w:line="288" w:lineRule="atLeas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515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653" w:type="dxa"/>
            <w:tcBorders>
              <w:top w:val="outset" w:sz="6" w:space="0" w:color="auto"/>
              <w:left w:val="outset" w:sz="6" w:space="0" w:color="auto"/>
              <w:bottom w:val="single" w:sz="6" w:space="0" w:color="999999"/>
              <w:right w:val="outset" w:sz="6" w:space="0" w:color="auto"/>
            </w:tcBorders>
            <w:shd w:val="clear" w:color="auto" w:fill="FEFFD7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515B1" w:rsidRPr="005515B1" w:rsidRDefault="005515B1" w:rsidP="005515B1">
            <w:pPr>
              <w:shd w:val="clear" w:color="auto" w:fill="FFFFFF" w:themeFill="background1"/>
              <w:spacing w:after="0" w:line="288" w:lineRule="atLeas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515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 утверждении плана работы межведомственного Совета при Главе городского поселения Лянтор по противодействию коррупции   на 2016 год.</w:t>
            </w:r>
          </w:p>
        </w:tc>
        <w:tc>
          <w:tcPr>
            <w:tcW w:w="3630" w:type="dxa"/>
            <w:tcBorders>
              <w:top w:val="outset" w:sz="6" w:space="0" w:color="auto"/>
              <w:left w:val="outset" w:sz="6" w:space="0" w:color="auto"/>
              <w:bottom w:val="single" w:sz="6" w:space="0" w:color="999999"/>
              <w:right w:val="outset" w:sz="6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515B1" w:rsidRPr="005515B1" w:rsidRDefault="005515B1" w:rsidP="005515B1">
            <w:pPr>
              <w:shd w:val="clear" w:color="auto" w:fill="FFFFFF" w:themeFill="background1"/>
              <w:spacing w:after="0" w:line="288" w:lineRule="atLeas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515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Управление по организации деятельности</w:t>
            </w:r>
          </w:p>
        </w:tc>
        <w:tc>
          <w:tcPr>
            <w:tcW w:w="2747" w:type="dxa"/>
            <w:tcBorders>
              <w:top w:val="outset" w:sz="6" w:space="0" w:color="auto"/>
              <w:left w:val="outset" w:sz="6" w:space="0" w:color="auto"/>
              <w:bottom w:val="single" w:sz="6" w:space="0" w:color="999999"/>
              <w:right w:val="outset" w:sz="6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515B1" w:rsidRPr="005515B1" w:rsidRDefault="005515B1" w:rsidP="005515B1">
            <w:pPr>
              <w:shd w:val="clear" w:color="auto" w:fill="FFFFFF" w:themeFill="background1"/>
              <w:spacing w:after="0" w:line="288" w:lineRule="atLeas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515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ноябрь</w:t>
            </w:r>
          </w:p>
        </w:tc>
      </w:tr>
    </w:tbl>
    <w:p w:rsidR="0036776A" w:rsidRDefault="0036776A"/>
    <w:sectPr w:rsidR="0036776A" w:rsidSect="005515B1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5B1"/>
    <w:rsid w:val="0036776A"/>
    <w:rsid w:val="00551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F4062F-EF76-4B74-91BC-E4AF2B737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515B1"/>
    <w:rPr>
      <w:b/>
      <w:bCs/>
    </w:rPr>
  </w:style>
  <w:style w:type="character" w:customStyle="1" w:styleId="apple-converted-space">
    <w:name w:val="apple-converted-space"/>
    <w:basedOn w:val="a0"/>
    <w:rsid w:val="005515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22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1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6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33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8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0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9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8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5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9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6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5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2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0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5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5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4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9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3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314</Words>
  <Characters>1791</Characters>
  <Application>Microsoft Office Word</Application>
  <DocSecurity>0</DocSecurity>
  <Lines>14</Lines>
  <Paragraphs>4</Paragraphs>
  <ScaleCrop>false</ScaleCrop>
  <Company>SPecialiST RePack</Company>
  <LinksUpToDate>false</LinksUpToDate>
  <CharactersWithSpaces>2101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Мязитов Марсель Наильевич</dc:creator>
  <cp:keywords/>
  <dc:description/>
  <cp:lastModifiedBy>Мязитов Марсель Наильевич</cp:lastModifiedBy>
  <cp:revision>1</cp:revision>
  <dcterms:created xsi:type="dcterms:W3CDTF">2015-11-27T11:42:00Z</dcterms:created>
  <dcterms:modified xsi:type="dcterms:W3CDTF">2015-11-27T11:43:00Z</dcterms:modified>
</cp:coreProperties>
</file>