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C3B" w:rsidRDefault="007E6C3B" w:rsidP="0088637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21871" w:rsidRPr="00421871" w:rsidRDefault="00035CB1" w:rsidP="00421871">
      <w:pPr>
        <w:keepNext/>
        <w:spacing w:line="244" w:lineRule="auto"/>
        <w:ind w:right="29"/>
        <w:jc w:val="center"/>
        <w:outlineLvl w:val="0"/>
        <w:rPr>
          <w:rFonts w:ascii="Times New Roman" w:eastAsia="Batang" w:hAnsi="Times New Roman" w:cs="Times New Roman"/>
          <w:bCs w:val="0"/>
          <w:i/>
          <w:color w:val="1D1B11"/>
          <w:kern w:val="32"/>
          <w:sz w:val="28"/>
          <w:szCs w:val="28"/>
          <w:lang w:eastAsia="x-none"/>
        </w:rPr>
      </w:pPr>
      <w:r w:rsidRPr="00421871">
        <w:rPr>
          <w:rFonts w:ascii="Times New Roman" w:eastAsiaTheme="minorEastAsia" w:hAnsi="Times New Roman" w:cs="Times New Roman"/>
          <w:i/>
          <w:color w:val="000000"/>
          <w:sz w:val="28"/>
          <w:szCs w:val="28"/>
        </w:rPr>
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</w:r>
      <w:r w:rsidRPr="00421871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="00421871" w:rsidRPr="00421871">
        <w:rPr>
          <w:rFonts w:ascii="Times New Roman" w:eastAsia="Batang" w:hAnsi="Times New Roman" w:cs="Times New Roman"/>
          <w:bCs w:val="0"/>
          <w:i/>
          <w:color w:val="1D1B11"/>
          <w:kern w:val="32"/>
          <w:sz w:val="28"/>
          <w:szCs w:val="28"/>
          <w:lang w:eastAsia="x-none"/>
        </w:rPr>
        <w:t>контроля на</w:t>
      </w:r>
    </w:p>
    <w:p w:rsidR="00035CB1" w:rsidRPr="00421871" w:rsidRDefault="00421871" w:rsidP="00421871">
      <w:pPr>
        <w:keepNext/>
        <w:spacing w:line="244" w:lineRule="auto"/>
        <w:ind w:right="29"/>
        <w:jc w:val="center"/>
        <w:outlineLvl w:val="0"/>
        <w:rPr>
          <w:rFonts w:ascii="Times New Roman" w:eastAsia="Batang" w:hAnsi="Times New Roman" w:cs="Times New Roman"/>
          <w:bCs w:val="0"/>
          <w:i/>
          <w:color w:val="1D1B11"/>
          <w:kern w:val="32"/>
          <w:sz w:val="28"/>
          <w:szCs w:val="28"/>
          <w:lang w:eastAsia="x-none"/>
        </w:rPr>
      </w:pPr>
      <w:r w:rsidRPr="00421871">
        <w:rPr>
          <w:rFonts w:ascii="Times New Roman" w:eastAsia="Batang" w:hAnsi="Times New Roman" w:cs="Times New Roman"/>
          <w:bCs w:val="0"/>
          <w:i/>
          <w:color w:val="1D1B11"/>
          <w:kern w:val="32"/>
          <w:sz w:val="28"/>
          <w:szCs w:val="28"/>
          <w:lang w:eastAsia="x-none"/>
        </w:rPr>
        <w:t>автомобильном транспорте и в дорожном хозяйстве</w:t>
      </w:r>
    </w:p>
    <w:p w:rsidR="007E6C3B" w:rsidRPr="00421871" w:rsidRDefault="007E6C3B" w:rsidP="00421871">
      <w:pPr>
        <w:autoSpaceDE w:val="0"/>
        <w:autoSpaceDN w:val="0"/>
        <w:ind w:left="72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3491"/>
        <w:gridCol w:w="3553"/>
        <w:gridCol w:w="1975"/>
      </w:tblGrid>
      <w:tr w:rsidR="007E6C3B" w:rsidRPr="000E6DDF" w:rsidTr="005149C7">
        <w:tc>
          <w:tcPr>
            <w:tcW w:w="445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3491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Наименование и реквизиты акта</w:t>
            </w:r>
          </w:p>
        </w:tc>
        <w:tc>
          <w:tcPr>
            <w:tcW w:w="3553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975" w:type="dxa"/>
            <w:shd w:val="clear" w:color="auto" w:fill="auto"/>
          </w:tcPr>
          <w:p w:rsidR="007E6C3B" w:rsidRPr="000E6DDF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E6DDF">
              <w:rPr>
                <w:rFonts w:ascii="Times New Roman" w:hAnsi="Times New Roman"/>
                <w:b w:val="0"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7E6C3B" w:rsidRPr="0029268A" w:rsidTr="005149C7">
        <w:tc>
          <w:tcPr>
            <w:tcW w:w="445" w:type="dxa"/>
            <w:shd w:val="clear" w:color="auto" w:fill="auto"/>
          </w:tcPr>
          <w:p w:rsidR="007E6C3B" w:rsidRPr="0029268A" w:rsidRDefault="007E6C3B" w:rsidP="005149C7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19" w:type="dxa"/>
            <w:gridSpan w:val="3"/>
            <w:shd w:val="clear" w:color="auto" w:fill="auto"/>
          </w:tcPr>
          <w:p w:rsidR="007E6C3B" w:rsidRPr="0029268A" w:rsidRDefault="007E6C3B" w:rsidP="007E6C3B">
            <w:pPr>
              <w:numPr>
                <w:ilvl w:val="0"/>
                <w:numId w:val="1"/>
              </w:num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68A">
              <w:rPr>
                <w:rFonts w:ascii="Times New Roman" w:hAnsi="Times New Roman"/>
                <w:sz w:val="24"/>
                <w:szCs w:val="24"/>
              </w:rPr>
              <w:t>Федеральные законы</w:t>
            </w:r>
          </w:p>
        </w:tc>
      </w:tr>
      <w:tr w:rsidR="00186AA7" w:rsidRPr="0079113E" w:rsidTr="005149C7">
        <w:tc>
          <w:tcPr>
            <w:tcW w:w="445" w:type="dxa"/>
            <w:shd w:val="clear" w:color="auto" w:fill="auto"/>
          </w:tcPr>
          <w:p w:rsidR="00186AA7" w:rsidRPr="0079113E" w:rsidRDefault="00186AA7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491" w:type="dxa"/>
            <w:shd w:val="clear" w:color="auto" w:fill="auto"/>
          </w:tcPr>
          <w:p w:rsidR="00186AA7" w:rsidRPr="0079113E" w:rsidRDefault="00D865F8" w:rsidP="004218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5" w:history="1">
              <w:r w:rsidR="00421871" w:rsidRPr="00D865F8">
                <w:rPr>
                  <w:rStyle w:val="a3"/>
                  <w:rFonts w:ascii="Times New Roman" w:hAnsi="Times New Roman" w:cs="Times New Roman"/>
                  <w:b w:val="0"/>
                  <w:sz w:val="24"/>
                  <w:szCs w:val="24"/>
                  <w:shd w:val="clear" w:color="auto" w:fill="FFFFFF"/>
                </w:rPr>
                <w:t>Федеральный закон от 31.07.2020 №248-ФЗ "О государственном контроле (надзоре) и муниципальном контроле в Российской Федерации"</w:t>
              </w:r>
            </w:hyperlink>
          </w:p>
        </w:tc>
        <w:tc>
          <w:tcPr>
            <w:tcW w:w="3553" w:type="dxa"/>
            <w:shd w:val="clear" w:color="auto" w:fill="auto"/>
          </w:tcPr>
          <w:p w:rsidR="00186AA7" w:rsidRPr="0079113E" w:rsidRDefault="00421871" w:rsidP="004218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b w:val="0"/>
                <w:sz w:val="24"/>
                <w:szCs w:val="24"/>
              </w:rPr>
              <w:t>юридические лица, индивидуальные предприниматели и граждане, осуществляющие деятельность в границах полос отвода и придорожных полос автомобильных дорог, объекты дорожного сервиса</w:t>
            </w:r>
            <w:r w:rsidR="00186AA7" w:rsidRPr="007911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975" w:type="dxa"/>
            <w:shd w:val="clear" w:color="auto" w:fill="auto"/>
          </w:tcPr>
          <w:p w:rsidR="00186AA7" w:rsidRPr="0079113E" w:rsidRDefault="00421871" w:rsidP="00186AA7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rFonts w:ascii="Times New Roman" w:hAnsi="Times New Roman" w:cs="Times New Roman"/>
                <w:b w:val="0"/>
                <w:sz w:val="24"/>
                <w:szCs w:val="24"/>
              </w:rPr>
              <w:t>В полном объеме</w:t>
            </w:r>
          </w:p>
        </w:tc>
      </w:tr>
      <w:tr w:rsidR="00186AA7" w:rsidRPr="0079113E" w:rsidTr="005149C7">
        <w:tc>
          <w:tcPr>
            <w:tcW w:w="445" w:type="dxa"/>
            <w:shd w:val="clear" w:color="auto" w:fill="auto"/>
          </w:tcPr>
          <w:p w:rsidR="00186AA7" w:rsidRPr="0079113E" w:rsidRDefault="00412E85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491" w:type="dxa"/>
            <w:shd w:val="clear" w:color="auto" w:fill="auto"/>
          </w:tcPr>
          <w:p w:rsidR="00186AA7" w:rsidRPr="0079113E" w:rsidRDefault="001C473D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" w:history="1">
              <w:r w:rsidR="00186AA7" w:rsidRPr="001C473D">
                <w:rPr>
                  <w:rStyle w:val="a3"/>
                  <w:rFonts w:ascii="Times New Roman" w:hAnsi="Times New Roman" w:cs="Times New Roman"/>
                  <w:b w:val="0"/>
                  <w:sz w:val="24"/>
                  <w:szCs w:val="24"/>
                </w:rPr>
                <w:t>Кодекс Российской Федерации об административных правонарушениях (далее – КоАП РФ) от 30.12.2001 № 195-ФЗ</w:t>
              </w:r>
            </w:hyperlink>
            <w:bookmarkStart w:id="0" w:name="_GoBack"/>
            <w:bookmarkEnd w:id="0"/>
          </w:p>
        </w:tc>
        <w:tc>
          <w:tcPr>
            <w:tcW w:w="3553" w:type="dxa"/>
            <w:shd w:val="clear" w:color="auto" w:fill="auto"/>
          </w:tcPr>
          <w:p w:rsidR="00186AA7" w:rsidRPr="0079113E" w:rsidRDefault="00421871" w:rsidP="00186AA7">
            <w:pPr>
              <w:spacing w:after="100" w:afterAutospacing="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b w:val="0"/>
                <w:sz w:val="24"/>
                <w:szCs w:val="24"/>
              </w:rPr>
              <w:t>юридические лица, индивидуальные предприниматели и граждане, осуществляющие деятельность в границах полос отвода и придорожных полос автомобильных дорог, объекты дорожного сервиса</w:t>
            </w:r>
          </w:p>
        </w:tc>
        <w:tc>
          <w:tcPr>
            <w:tcW w:w="1975" w:type="dxa"/>
            <w:shd w:val="clear" w:color="auto" w:fill="auto"/>
          </w:tcPr>
          <w:p w:rsidR="00186AA7" w:rsidRPr="0079113E" w:rsidRDefault="00421871" w:rsidP="00412E85">
            <w:pPr>
              <w:spacing w:after="100" w:afterAutospacing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rFonts w:ascii="Times New Roman" w:hAnsi="Times New Roman" w:cs="Times New Roman"/>
                <w:b w:val="0"/>
                <w:sz w:val="24"/>
                <w:szCs w:val="24"/>
              </w:rPr>
              <w:t>В полном объеме</w:t>
            </w:r>
          </w:p>
        </w:tc>
      </w:tr>
      <w:tr w:rsidR="001439C9" w:rsidRPr="0079113E" w:rsidTr="00725E25">
        <w:tc>
          <w:tcPr>
            <w:tcW w:w="445" w:type="dxa"/>
            <w:shd w:val="clear" w:color="auto" w:fill="auto"/>
          </w:tcPr>
          <w:p w:rsidR="001439C9" w:rsidRPr="0079113E" w:rsidRDefault="001439C9" w:rsidP="00186AA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019" w:type="dxa"/>
            <w:gridSpan w:val="3"/>
            <w:shd w:val="clear" w:color="auto" w:fill="auto"/>
          </w:tcPr>
          <w:p w:rsidR="001439C9" w:rsidRPr="0079113E" w:rsidRDefault="001439C9" w:rsidP="001439C9">
            <w:pPr>
              <w:spacing w:after="100" w:afterAutospacing="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9113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79113E">
              <w:rPr>
                <w:rFonts w:ascii="Times New Roman" w:hAnsi="Times New Roman"/>
                <w:sz w:val="24"/>
                <w:szCs w:val="24"/>
              </w:rPr>
              <w:t>Муниципальные правовые акты</w:t>
            </w:r>
          </w:p>
        </w:tc>
      </w:tr>
      <w:tr w:rsidR="001439C9" w:rsidRPr="0079113E" w:rsidTr="005149C7">
        <w:tc>
          <w:tcPr>
            <w:tcW w:w="445" w:type="dxa"/>
            <w:shd w:val="clear" w:color="auto" w:fill="auto"/>
          </w:tcPr>
          <w:p w:rsidR="001439C9" w:rsidRPr="0079113E" w:rsidRDefault="001439C9" w:rsidP="001439C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3491" w:type="dxa"/>
            <w:shd w:val="clear" w:color="auto" w:fill="auto"/>
          </w:tcPr>
          <w:p w:rsidR="001439C9" w:rsidRPr="0079113E" w:rsidRDefault="001439C9" w:rsidP="001439C9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 </w:t>
            </w:r>
            <w:hyperlink r:id="rId7" w:history="1">
              <w:r w:rsidRPr="00D865F8">
                <w:rPr>
                  <w:rStyle w:val="a3"/>
                  <w:rFonts w:ascii="Times New Roman" w:hAnsi="Times New Roman" w:cs="Times New Roman"/>
                  <w:b w:val="0"/>
                  <w:sz w:val="24"/>
                  <w:szCs w:val="24"/>
                  <w:shd w:val="clear" w:color="auto" w:fill="FFFFFF"/>
                </w:rPr>
                <w:t>Решение Совета депутатов городского поселения Лянтор № 211 от 26.08.2021 "Об утверждении Положения о муниципал</w:t>
              </w:r>
              <w:r w:rsidRPr="00D865F8">
                <w:rPr>
                  <w:rStyle w:val="a3"/>
                  <w:rFonts w:ascii="Times New Roman" w:hAnsi="Times New Roman" w:cs="Times New Roman"/>
                  <w:b w:val="0"/>
                  <w:sz w:val="24"/>
                  <w:szCs w:val="24"/>
                  <w:shd w:val="clear" w:color="auto" w:fill="FFFFFF"/>
                </w:rPr>
                <w:t>ь</w:t>
              </w:r>
              <w:r w:rsidRPr="00D865F8">
                <w:rPr>
                  <w:rStyle w:val="a3"/>
                  <w:rFonts w:ascii="Times New Roman" w:hAnsi="Times New Roman" w:cs="Times New Roman"/>
                  <w:b w:val="0"/>
                  <w:sz w:val="24"/>
                  <w:szCs w:val="24"/>
                  <w:shd w:val="clear" w:color="auto" w:fill="FFFFFF"/>
                </w:rPr>
                <w:t>ном контроле на автомобильном транспорте, городском наземном электрическом транспорте и в дорожном хозяйстве</w:t>
              </w:r>
            </w:hyperlink>
            <w:r w:rsidRPr="00D865F8">
              <w:rPr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"</w:t>
            </w:r>
          </w:p>
        </w:tc>
        <w:tc>
          <w:tcPr>
            <w:tcW w:w="3553" w:type="dxa"/>
            <w:shd w:val="clear" w:color="auto" w:fill="auto"/>
          </w:tcPr>
          <w:p w:rsidR="001439C9" w:rsidRPr="0079113E" w:rsidRDefault="001439C9" w:rsidP="001439C9">
            <w:pPr>
              <w:spacing w:after="100" w:afterAutospacing="1"/>
              <w:jc w:val="center"/>
              <w:rPr>
                <w:b w:val="0"/>
                <w:sz w:val="24"/>
                <w:szCs w:val="24"/>
              </w:rPr>
            </w:pPr>
            <w:r w:rsidRPr="0079113E">
              <w:rPr>
                <w:b w:val="0"/>
                <w:sz w:val="24"/>
                <w:szCs w:val="24"/>
              </w:rPr>
              <w:t>юридические лица, индивидуальные предприниматели и граждане, осуществляющие деятельность в границах полос отвода и придорожных полос автомобильных дорог, объекты дорожного сервиса</w:t>
            </w:r>
          </w:p>
        </w:tc>
        <w:tc>
          <w:tcPr>
            <w:tcW w:w="1975" w:type="dxa"/>
            <w:shd w:val="clear" w:color="auto" w:fill="auto"/>
          </w:tcPr>
          <w:p w:rsidR="001439C9" w:rsidRPr="0079113E" w:rsidRDefault="001439C9" w:rsidP="001439C9">
            <w:pPr>
              <w:spacing w:after="100" w:afterAutospacing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9113E">
              <w:rPr>
                <w:rFonts w:ascii="Times New Roman" w:hAnsi="Times New Roman" w:cs="Times New Roman"/>
                <w:b w:val="0"/>
                <w:sz w:val="24"/>
                <w:szCs w:val="24"/>
              </w:rPr>
              <w:t>В полном объеме</w:t>
            </w:r>
          </w:p>
        </w:tc>
      </w:tr>
    </w:tbl>
    <w:p w:rsidR="007E6C3B" w:rsidRPr="000E6DDF" w:rsidRDefault="007E6C3B" w:rsidP="007E6C3B">
      <w:pPr>
        <w:autoSpaceDE w:val="0"/>
        <w:autoSpaceDN w:val="0"/>
        <w:ind w:left="6372"/>
        <w:rPr>
          <w:rFonts w:ascii="Times New Roman" w:hAnsi="Times New Roman"/>
          <w:b w:val="0"/>
          <w:sz w:val="28"/>
          <w:szCs w:val="28"/>
        </w:rPr>
      </w:pPr>
    </w:p>
    <w:sectPr w:rsidR="007E6C3B" w:rsidRPr="000E6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61A2F"/>
    <w:multiLevelType w:val="hybridMultilevel"/>
    <w:tmpl w:val="D8442FFE"/>
    <w:lvl w:ilvl="0" w:tplc="D5B8B6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C47017"/>
    <w:multiLevelType w:val="hybridMultilevel"/>
    <w:tmpl w:val="2A928A2E"/>
    <w:lvl w:ilvl="0" w:tplc="D5B8B6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F481E0C"/>
    <w:multiLevelType w:val="hybridMultilevel"/>
    <w:tmpl w:val="B95ECB74"/>
    <w:lvl w:ilvl="0" w:tplc="D5B8B6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2E300E"/>
    <w:multiLevelType w:val="hybridMultilevel"/>
    <w:tmpl w:val="C77C75F8"/>
    <w:lvl w:ilvl="0" w:tplc="D5B8B6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FF5"/>
    <w:rsid w:val="00001C86"/>
    <w:rsid w:val="00005273"/>
    <w:rsid w:val="00035CB1"/>
    <w:rsid w:val="000767B3"/>
    <w:rsid w:val="000A4E27"/>
    <w:rsid w:val="000D3FF6"/>
    <w:rsid w:val="001268CF"/>
    <w:rsid w:val="001439C9"/>
    <w:rsid w:val="001647EB"/>
    <w:rsid w:val="00186AA7"/>
    <w:rsid w:val="001C473D"/>
    <w:rsid w:val="001F258D"/>
    <w:rsid w:val="00215BA9"/>
    <w:rsid w:val="00224685"/>
    <w:rsid w:val="00265ED2"/>
    <w:rsid w:val="002703CC"/>
    <w:rsid w:val="0029268A"/>
    <w:rsid w:val="00412E85"/>
    <w:rsid w:val="00421871"/>
    <w:rsid w:val="004520FB"/>
    <w:rsid w:val="004D59E1"/>
    <w:rsid w:val="00575416"/>
    <w:rsid w:val="0059158A"/>
    <w:rsid w:val="00604C79"/>
    <w:rsid w:val="00606FF5"/>
    <w:rsid w:val="006D7E2B"/>
    <w:rsid w:val="0072464E"/>
    <w:rsid w:val="0076473F"/>
    <w:rsid w:val="0079113E"/>
    <w:rsid w:val="007A7247"/>
    <w:rsid w:val="007C26F9"/>
    <w:rsid w:val="007E6C3B"/>
    <w:rsid w:val="0088637E"/>
    <w:rsid w:val="00A26393"/>
    <w:rsid w:val="00A50B3F"/>
    <w:rsid w:val="00A87753"/>
    <w:rsid w:val="00B94005"/>
    <w:rsid w:val="00BB0525"/>
    <w:rsid w:val="00BC63E6"/>
    <w:rsid w:val="00CE309C"/>
    <w:rsid w:val="00D865F8"/>
    <w:rsid w:val="00DB5295"/>
    <w:rsid w:val="00DE500E"/>
    <w:rsid w:val="00E31AD3"/>
    <w:rsid w:val="00E90568"/>
    <w:rsid w:val="00EA317D"/>
    <w:rsid w:val="00EF077B"/>
    <w:rsid w:val="00FB68D6"/>
    <w:rsid w:val="00FB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6D1C59-2110-40E3-9BC8-8DB4816F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8D6"/>
    <w:pPr>
      <w:spacing w:after="0" w:line="240" w:lineRule="auto"/>
    </w:pPr>
    <w:rPr>
      <w:rFonts w:ascii="Pragmatica" w:eastAsia="Times New Roman" w:hAnsi="Pragmatica" w:cs="Pragmatica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1871"/>
    <w:pPr>
      <w:keepNext/>
      <w:outlineLvl w:val="0"/>
    </w:pPr>
    <w:rPr>
      <w:rFonts w:ascii="Times New Roman" w:eastAsia="Calibri" w:hAnsi="Times New Roman" w:cs="Times New Roman"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E50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A724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77B"/>
    <w:rPr>
      <w:rFonts w:ascii="Segoe UI" w:eastAsia="Times New Roman" w:hAnsi="Segoe UI" w:cs="Segoe UI"/>
      <w:b/>
      <w:bCs/>
      <w:sz w:val="18"/>
      <w:szCs w:val="18"/>
      <w:lang w:eastAsia="ru-RU"/>
    </w:rPr>
  </w:style>
  <w:style w:type="table" w:styleId="a6">
    <w:name w:val="Table Grid"/>
    <w:basedOn w:val="a1"/>
    <w:uiPriority w:val="59"/>
    <w:rsid w:val="00126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0D3FF6"/>
    <w:pPr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10">
    <w:name w:val="Заголовок 1 Знак"/>
    <w:basedOn w:val="a0"/>
    <w:link w:val="1"/>
    <w:rsid w:val="00421871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styleId="a8">
    <w:name w:val="FollowedHyperlink"/>
    <w:basedOn w:val="a0"/>
    <w:uiPriority w:val="99"/>
    <w:semiHidden/>
    <w:unhideWhenUsed/>
    <w:rsid w:val="00D865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6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lyantor.ru/sites/default/files/reshenie_no_211ot_26.08.2021_ob_utverzhdenii_polozheniya_o_municipalnom_kontrole_na_avtomobilnom_transporte._i_v_dorozhnom_hoz-ve_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&amp;nd=102074277" TargetMode="External"/><Relationship Id="rId5" Type="http://schemas.openxmlformats.org/officeDocument/2006/relationships/hyperlink" Target="http://pravo.gov.ru/proxy/ips/?docbody=&amp;nd=102801479&amp;rdk=&amp;link_id=16&amp;intelsearch=%EF%F0%EE%EC%FB%F8%EB%E5%ED%ED%E0%FF+%EF%EE%EB%E8%F2%E8%EA%E0++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Якубова Элнара Джабаровна</dc:creator>
  <cp:keywords/>
  <dc:description/>
  <cp:lastModifiedBy>Кравченко</cp:lastModifiedBy>
  <cp:revision>9</cp:revision>
  <cp:lastPrinted>2022-02-24T09:42:00Z</cp:lastPrinted>
  <dcterms:created xsi:type="dcterms:W3CDTF">2022-03-22T03:33:00Z</dcterms:created>
  <dcterms:modified xsi:type="dcterms:W3CDTF">2024-02-06T11:53:00Z</dcterms:modified>
</cp:coreProperties>
</file>