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25"/>
        <w:gridCol w:w="35"/>
        <w:gridCol w:w="4431"/>
        <w:gridCol w:w="4890"/>
      </w:tblGrid>
      <w:tr w:rsidR="00CF136B" w:rsidTr="00CF136B">
        <w:trPr>
          <w:trHeight w:val="315"/>
          <w:jc w:val="center"/>
        </w:trPr>
        <w:tc>
          <w:tcPr>
            <w:tcW w:w="460" w:type="dxa"/>
            <w:gridSpan w:val="2"/>
            <w:noWrap/>
            <w:vAlign w:val="bottom"/>
            <w:hideMark/>
          </w:tcPr>
          <w:p w:rsidR="00CF136B" w:rsidRDefault="00CF136B"/>
        </w:tc>
        <w:tc>
          <w:tcPr>
            <w:tcW w:w="9321" w:type="dxa"/>
            <w:gridSpan w:val="2"/>
            <w:noWrap/>
            <w:vAlign w:val="bottom"/>
          </w:tcPr>
          <w:p w:rsidR="00CF136B" w:rsidRDefault="00CF136B">
            <w:pPr>
              <w:spacing w:line="322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F136B" w:rsidRDefault="00CF136B">
            <w:pPr>
              <w:spacing w:line="322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ПАСПОРТ ТЕРРИТОРИАЛЬНОГО ОБЩЕСТВЕННОГО САМОУПРАВЛЕНИЯ</w:t>
            </w: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Наименование муниципального образования на территории которого создан ТОС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color w:val="000000"/>
                <w:lang w:val="ru-RU" w:eastAsia="en-US"/>
              </w:rPr>
            </w:pPr>
            <w:r>
              <w:rPr>
                <w:sz w:val="22"/>
                <w:szCs w:val="28"/>
                <w:lang w:val="ru-RU" w:eastAsia="en-US"/>
              </w:rPr>
              <w:t>Муниципальное образование городское поселение Лянтор</w:t>
            </w: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color w:val="000000"/>
                <w:lang w:val="ru-RU" w:eastAsia="en-US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Описание границ ТОС (с указанием населённого пункта)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Территория микрорайона № 3 города </w:t>
            </w:r>
            <w:proofErr w:type="spellStart"/>
            <w:r>
              <w:rPr>
                <w:color w:val="000000"/>
                <w:lang w:val="ru-RU" w:eastAsia="en-US"/>
              </w:rPr>
              <w:t>Лянтора</w:t>
            </w:r>
            <w:proofErr w:type="spellEnd"/>
            <w:r>
              <w:rPr>
                <w:color w:val="000000"/>
                <w:lang w:val="ru-RU" w:eastAsia="en-US"/>
              </w:rPr>
              <w:t xml:space="preserve">, ограниченного улицами Парковая, </w:t>
            </w:r>
            <w:proofErr w:type="spellStart"/>
            <w:r>
              <w:rPr>
                <w:color w:val="000000"/>
                <w:lang w:val="ru-RU" w:eastAsia="en-US"/>
              </w:rPr>
              <w:t>Назаргалеева</w:t>
            </w:r>
            <w:proofErr w:type="spellEnd"/>
            <w:r>
              <w:rPr>
                <w:color w:val="000000"/>
                <w:lang w:val="ru-RU" w:eastAsia="en-US"/>
              </w:rPr>
              <w:t>, Эстонских дорожников, Виктора Кингисеппа</w:t>
            </w: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color w:val="000000"/>
                <w:lang w:val="ru-RU"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Наименование</w:t>
            </w:r>
            <w:proofErr w:type="spellEnd"/>
            <w:r>
              <w:rPr>
                <w:color w:val="000000"/>
                <w:lang w:eastAsia="en-US"/>
              </w:rPr>
              <w:t xml:space="preserve"> ТОС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color w:val="000000"/>
                <w:lang w:eastAsia="en-US"/>
              </w:rPr>
            </w:pPr>
            <w:r>
              <w:rPr>
                <w:szCs w:val="28"/>
                <w:lang w:val="ru-RU" w:eastAsia="en-US"/>
              </w:rPr>
              <w:t>ТОС «Центральный»</w:t>
            </w: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Ф.И.О. председателя ТОС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Прокудина Ирина Святославовна</w:t>
            </w: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color w:val="000000"/>
                <w:lang w:val="ru-RU"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избрания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председателя</w:t>
            </w:r>
            <w:proofErr w:type="spellEnd"/>
            <w:r>
              <w:rPr>
                <w:lang w:eastAsia="en-US"/>
              </w:rPr>
              <w:t xml:space="preserve"> ТОС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eastAsia="en-US"/>
              </w:rPr>
            </w:pPr>
            <w:r>
              <w:rPr>
                <w:lang w:val="ru-RU" w:eastAsia="en-US"/>
              </w:rPr>
              <w:t>30.01.2013</w:t>
            </w: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полномочий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председателя</w:t>
            </w:r>
            <w:proofErr w:type="spellEnd"/>
            <w:r>
              <w:rPr>
                <w:lang w:eastAsia="en-US"/>
              </w:rPr>
              <w:t xml:space="preserve"> ТОС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5 лет</w:t>
            </w:r>
          </w:p>
        </w:tc>
      </w:tr>
      <w:tr w:rsidR="00CF136B" w:rsidTr="00CF136B">
        <w:trPr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Контакты ТОС (в </w:t>
            </w:r>
            <w:proofErr w:type="spellStart"/>
            <w:r>
              <w:rPr>
                <w:lang w:val="ru-RU" w:eastAsia="en-US"/>
              </w:rPr>
              <w:t>т.ч</w:t>
            </w:r>
            <w:proofErr w:type="spellEnd"/>
            <w:r>
              <w:rPr>
                <w:lang w:val="ru-RU" w:eastAsia="en-US"/>
              </w:rPr>
              <w:t>. председателя ТОС)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город Лянтор, 1 микрорайон, строение 15/1, т. 27-071</w:t>
            </w: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color w:val="000000"/>
                <w:lang w:val="ru-RU"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Реквизиты ТОС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color w:val="000000"/>
                <w:lang w:val="ru-RU"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Дата принятия Устава ТОС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30.01.2013</w:t>
            </w: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color w:val="000000"/>
                <w:lang w:val="ru-RU"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Дата регистрации Устава ТОС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16.09.2013</w:t>
            </w: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color w:val="000000"/>
                <w:lang w:val="ru-RU"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Дата государственной регистрации ТОС в качестве юридического лица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незарегистрированный</w:t>
            </w: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color w:val="000000"/>
                <w:lang w:val="ru-RU"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Форма принятия решений по вопросам организации и осуществления ТОС (собрание/конференция)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конференция</w:t>
            </w: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color w:val="000000"/>
                <w:lang w:val="ru-RU"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Основные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направления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деятельности</w:t>
            </w:r>
            <w:proofErr w:type="spellEnd"/>
            <w:r>
              <w:rPr>
                <w:lang w:eastAsia="en-US"/>
              </w:rPr>
              <w:t xml:space="preserve"> ТОС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Сбор, обобщение предложений населения по формированию планов социально-экономического развития территории. на которой осуществляет деятельность ТОС, направление их в Администрацию городского поселения Лянтор, органы государственной власти; участие в разработке и реализации муниципальных и ведомственных целевых программ городского поселения Лянтор, совместно с органами местного самоуправления городского поселения Лянтор участвует в обсуждении и реализации вопросов в области градостроительной деятельности в соответствии с действующим законодательством; оказывает содействие в организации взаимодействия органов государственной власти и органов местного самоуправления с жителями городского поселения Лянтор; организация и проведение информационно-разъяснительной работы с населением, участие в проведении опросов в целях изучения общественного мнения; внесение предложений в органы местного самоуправления городского поселения Лянтор по решению вопросов, затрагивающих интересы населения соответствующей территории и связанных с изъятием, в том числе путем выкупа, земельных участков для государственных и </w:t>
            </w:r>
            <w:r>
              <w:rPr>
                <w:lang w:val="ru-RU" w:eastAsia="en-US"/>
              </w:rPr>
              <w:lastRenderedPageBreak/>
              <w:t>муниципальных нужд и предоставлением этих земельных участков для строительства; внесение предложений по созданию условий для организации досуга, массового отдыха граждан, привлечение на добровольной основе населения соответствующей территории к участию в организуемых культурно-массовых мероприятиях; содействие соответствующим организациям, управляющим жилищным фондом, предоставляющим коммунальные услуги, в улучшении качества содержания жилищного фонда, в проведении мероприятий, направленных на снижение потерь тепловой, электрической энергии, газа, воды; привлечение населения к участию на добровольной основе в мероприятиях по охране окружающей среды, обеспечению сохранности жилищного фонда, санитарной очистке, благоустройству и озеленению территории городского поселения Лянтор; создание объединений (фондов, союзов, ассоциаций) с другими территориальными общественными самоуправлениями; участие в решении других вопросов в соответствии с действующим законодательством.</w:t>
            </w:r>
          </w:p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</w:p>
        </w:tc>
      </w:tr>
      <w:tr w:rsidR="00CF136B" w:rsidTr="00CF136B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lang w:val="ru-RU"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Количество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участников</w:t>
            </w:r>
            <w:proofErr w:type="spellEnd"/>
            <w:r>
              <w:rPr>
                <w:lang w:eastAsia="en-US"/>
              </w:rPr>
              <w:t xml:space="preserve"> ТОС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eastAsia="en-US"/>
              </w:rPr>
            </w:pPr>
            <w:r>
              <w:rPr>
                <w:lang w:val="ru-RU" w:eastAsia="en-US"/>
              </w:rPr>
              <w:t>27</w:t>
            </w:r>
          </w:p>
        </w:tc>
      </w:tr>
      <w:tr w:rsidR="00CF136B" w:rsidTr="00CF136B">
        <w:trPr>
          <w:trHeight w:val="6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Количество делегатов, с указанием использованной при их избрании нормы представительства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37, норма представительства 1 от 50 </w:t>
            </w: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lang w:val="ru-RU"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Структура органов ТОС (председатель, комитет/совет, ревизионный орган)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председатель, комитет</w:t>
            </w: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lang w:val="ru-RU"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полномочий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органов</w:t>
            </w:r>
            <w:proofErr w:type="spellEnd"/>
            <w:r>
              <w:rPr>
                <w:lang w:eastAsia="en-US"/>
              </w:rPr>
              <w:t xml:space="preserve"> ТОС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5 лет</w:t>
            </w: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Охват территории относительно границ населённого пункта (частичный/полный)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частичный</w:t>
            </w: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color w:val="000000"/>
                <w:lang w:val="ru-RU"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Охват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жителей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границами</w:t>
            </w:r>
            <w:proofErr w:type="spellEnd"/>
            <w:r>
              <w:rPr>
                <w:lang w:eastAsia="en-US"/>
              </w:rPr>
              <w:t xml:space="preserve"> ТОС: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rPr>
                <w:lang w:eastAsia="en-US"/>
              </w:rPr>
            </w:pP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>
            <w:pPr>
              <w:spacing w:line="322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всего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человек</w:t>
            </w:r>
            <w:proofErr w:type="spellEnd"/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eastAsia="en-US"/>
              </w:rPr>
            </w:pPr>
            <w:r>
              <w:rPr>
                <w:lang w:val="ru-RU" w:eastAsia="en-US"/>
              </w:rPr>
              <w:t>4215</w:t>
            </w: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>
            <w:pPr>
              <w:spacing w:line="322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в процентах от общего числа жителей муниципального образования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9,9 %</w:t>
            </w: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color w:val="000000"/>
                <w:lang w:val="ru-RU"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Количество многоквартирных домов, входящих в границы ТОС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49</w:t>
            </w:r>
          </w:p>
        </w:tc>
      </w:tr>
      <w:tr w:rsidR="00CF136B" w:rsidTr="00CF136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color w:val="000000"/>
                <w:lang w:val="ru-RU" w:eastAsia="en-US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Количество индивидуальных домов, входящих в границы ТОС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</w:tr>
      <w:tr w:rsidR="00CF136B" w:rsidTr="00CF136B">
        <w:trPr>
          <w:trHeight w:val="27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lang w:val="ru-RU" w:eastAsia="en-US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Дата проведения крайнего собрания (конференции) ТОС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30.02.2015</w:t>
            </w:r>
          </w:p>
        </w:tc>
      </w:tr>
      <w:tr w:rsidR="00CF136B" w:rsidTr="00CF136B">
        <w:trPr>
          <w:trHeight w:val="29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lang w:val="ru-RU" w:eastAsia="en-US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Наличие помещения для деятельности ТОС? Указать форму предоставления имущества, его принадлежность.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мкр</w:t>
            </w:r>
            <w:proofErr w:type="spellEnd"/>
            <w:r>
              <w:rPr>
                <w:lang w:val="ru-RU" w:eastAsia="en-US"/>
              </w:rPr>
              <w:t>. 3, строение «Елена»</w:t>
            </w:r>
          </w:p>
        </w:tc>
      </w:tr>
      <w:tr w:rsidR="00CF136B" w:rsidTr="00CF136B">
        <w:trPr>
          <w:trHeight w:val="24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lang w:val="ru-RU" w:eastAsia="en-US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Наличие опыта/практики реализации социально значимых проектов или инициатив? Указать лучшие проекты/инициативы.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есть</w:t>
            </w:r>
          </w:p>
        </w:tc>
      </w:tr>
      <w:tr w:rsidR="00CF136B" w:rsidTr="00CF136B">
        <w:trPr>
          <w:trHeight w:val="33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lang w:val="ru-RU" w:eastAsia="en-US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eastAsia="en-US"/>
              </w:rPr>
            </w:pPr>
            <w:r>
              <w:rPr>
                <w:lang w:val="ru-RU" w:eastAsia="en-US"/>
              </w:rPr>
              <w:t xml:space="preserve">Являлся ли ТОС получателем государственной/муниципальной поддержки? </w:t>
            </w:r>
            <w:proofErr w:type="spellStart"/>
            <w:r>
              <w:rPr>
                <w:lang w:eastAsia="en-US"/>
              </w:rPr>
              <w:t>Указать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формы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объемы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оказанной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поддержки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нет</w:t>
            </w:r>
          </w:p>
        </w:tc>
      </w:tr>
      <w:tr w:rsidR="00CF136B" w:rsidTr="00CF136B">
        <w:trPr>
          <w:trHeight w:val="4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eastAsia="en-US"/>
              </w:rPr>
            </w:pPr>
            <w:r>
              <w:rPr>
                <w:lang w:val="ru-RU" w:eastAsia="en-US"/>
              </w:rPr>
              <w:t xml:space="preserve">Внесен ли ТОС в реестр социально ориентированных некоммерческих организаций – получателей поддержки? </w:t>
            </w:r>
            <w:proofErr w:type="spellStart"/>
            <w:r>
              <w:rPr>
                <w:lang w:eastAsia="en-US"/>
              </w:rPr>
              <w:t>Указать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когда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нет</w:t>
            </w:r>
          </w:p>
        </w:tc>
      </w:tr>
      <w:tr w:rsidR="00CF136B" w:rsidTr="00CF136B">
        <w:trPr>
          <w:trHeight w:val="44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36B" w:rsidRDefault="00CF136B" w:rsidP="00C767A5">
            <w:pPr>
              <w:numPr>
                <w:ilvl w:val="0"/>
                <w:numId w:val="1"/>
              </w:numPr>
              <w:spacing w:line="322" w:lineRule="exact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6B" w:rsidRDefault="00CF136B">
            <w:pPr>
              <w:spacing w:line="322" w:lineRule="exact"/>
              <w:jc w:val="both"/>
              <w:rPr>
                <w:lang w:eastAsia="en-US"/>
              </w:rPr>
            </w:pPr>
            <w:r>
              <w:rPr>
                <w:lang w:val="ru-RU" w:eastAsia="en-US"/>
              </w:rPr>
              <w:t xml:space="preserve">Признан ли ТОС исполнителем общественно полезных услуг? </w:t>
            </w:r>
            <w:proofErr w:type="spellStart"/>
            <w:r>
              <w:rPr>
                <w:lang w:eastAsia="en-US"/>
              </w:rPr>
              <w:t>Указать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когда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36B" w:rsidRDefault="00CF136B">
            <w:pPr>
              <w:spacing w:line="322" w:lineRule="exact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нет</w:t>
            </w:r>
          </w:p>
        </w:tc>
      </w:tr>
    </w:tbl>
    <w:p w:rsidR="00CF136B" w:rsidRDefault="00CF136B" w:rsidP="00CF136B">
      <w:pPr>
        <w:jc w:val="center"/>
      </w:pPr>
    </w:p>
    <w:p w:rsidR="00CF136B" w:rsidRDefault="00CF136B" w:rsidP="00CF136B">
      <w:pPr>
        <w:jc w:val="center"/>
      </w:pPr>
    </w:p>
    <w:p w:rsidR="00CF136B" w:rsidRDefault="00CF136B" w:rsidP="00CF136B">
      <w:pPr>
        <w:jc w:val="center"/>
        <w:rPr>
          <w:sz w:val="28"/>
          <w:szCs w:val="28"/>
          <w:lang w:val="ru-RU"/>
        </w:rPr>
      </w:pPr>
    </w:p>
    <w:p w:rsidR="00CF136B" w:rsidRDefault="00CF136B" w:rsidP="00CF136B">
      <w:pPr>
        <w:jc w:val="center"/>
        <w:rPr>
          <w:sz w:val="28"/>
          <w:szCs w:val="28"/>
          <w:lang w:val="ru-RU"/>
        </w:rPr>
      </w:pPr>
    </w:p>
    <w:p w:rsidR="00CF136B" w:rsidRDefault="00CF136B" w:rsidP="00CF136B">
      <w:pPr>
        <w:rPr>
          <w:lang w:val="ru-RU"/>
        </w:rPr>
      </w:pPr>
    </w:p>
    <w:p w:rsidR="005939AE" w:rsidRDefault="005939AE">
      <w:bookmarkStart w:id="0" w:name="_GoBack"/>
      <w:bookmarkEnd w:id="0"/>
    </w:p>
    <w:sectPr w:rsidR="0059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2C"/>
    <w:rsid w:val="005939AE"/>
    <w:rsid w:val="00CF136B"/>
    <w:rsid w:val="00E53D90"/>
    <w:rsid w:val="00E9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67A24-30B5-45CD-9D04-E102FDFA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_LysikAP</cp:lastModifiedBy>
  <cp:revision>2</cp:revision>
  <dcterms:created xsi:type="dcterms:W3CDTF">2019-04-29T12:31:00Z</dcterms:created>
  <dcterms:modified xsi:type="dcterms:W3CDTF">2019-04-29T12:31:00Z</dcterms:modified>
</cp:coreProperties>
</file>