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009" w:rsidRDefault="00236009" w:rsidP="00DF48C3">
      <w:pPr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236009">
        <w:rPr>
          <w:rFonts w:ascii="Times New Roman" w:hAnsi="Times New Roman" w:cs="Times New Roman"/>
          <w:b/>
          <w:sz w:val="34"/>
          <w:szCs w:val="34"/>
        </w:rPr>
        <w:t>Памятка для работника, увольняемого по сокращению численности или штата</w:t>
      </w:r>
      <w:r w:rsidR="00FB1BCF">
        <w:rPr>
          <w:rFonts w:ascii="Times New Roman" w:hAnsi="Times New Roman" w:cs="Times New Roman"/>
          <w:b/>
          <w:sz w:val="34"/>
          <w:szCs w:val="34"/>
        </w:rPr>
        <w:t>, либо в связи с ликвидацией организации</w:t>
      </w:r>
    </w:p>
    <w:p w:rsidR="00DF48C3" w:rsidRPr="00DF48C3" w:rsidRDefault="00DF48C3" w:rsidP="00DF4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009" w:rsidRDefault="00236009" w:rsidP="002360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F48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I. ОСНОВАНИЯ И ПОРЯДОК ВЫСВОБОЖДЕНИЯ РАБОТНИКОВ</w:t>
      </w:r>
    </w:p>
    <w:p w:rsidR="00DF48C3" w:rsidRPr="00DF48C3" w:rsidRDefault="00DF48C3" w:rsidP="002360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1.1. Работники могут высвобождаться с предприятий, из учреждений, организаций  в связи с их ликвидацией, осуществлением мероприятий по сокращению численности или штата.</w:t>
      </w: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1.2. Работники, уволенные по сокращению, либо в связи с ликвидацией предприятия, организации, учреждения, о предстоящем увольнении предупреждаются </w:t>
      </w:r>
      <w:r w:rsidRPr="008B19C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письменным распоряжением (уведомлением) не позднее, чем за два месяца</w:t>
      </w: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персонально под расписку (ст. 180 ТК РФ).</w:t>
      </w: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1.3. При высвобождении работников с предприятия </w:t>
      </w:r>
      <w:r w:rsidRPr="008B19C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в связи с сокращением</w:t>
      </w: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численности или штата (по основаниям  п. 2 ст. 81 ТК РФ) </w:t>
      </w:r>
      <w:r w:rsidRPr="008B19C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работодатель</w:t>
      </w: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</w:p>
    <w:p w:rsidR="00236009" w:rsidRPr="008B19C3" w:rsidRDefault="00236009" w:rsidP="001632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- обязан в письменной форме сообщить об этом выборному органу первичной профсоюзной организации не позднее, чем за два месяца до начала проведения соответствующих мероприятий, а в случае, если решение о сокращении численности или штата работников может привести к массовому увольнению работников - не позднее, чем за три месяца до начала проведения соответствующих мероприятий (ст. 82 ТК РФ);</w:t>
      </w:r>
      <w:proofErr w:type="gramEnd"/>
    </w:p>
    <w:p w:rsidR="00236009" w:rsidRPr="008B19C3" w:rsidRDefault="00236009" w:rsidP="001632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- одновременно с предупреждением об увольнении работодатель обязан предложить работнику другую работу на том же предприятии (ст. 81 ч. 3 ТК РФ);</w:t>
      </w:r>
    </w:p>
    <w:p w:rsidR="00236009" w:rsidRPr="008B19C3" w:rsidRDefault="00236009" w:rsidP="001632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- согласно ст. 179 ТК РФ преимущественное право на оставление на работе предоставляется работникам с более высокой производительностью труда и квалификацией;</w:t>
      </w:r>
    </w:p>
    <w:p w:rsidR="00236009" w:rsidRPr="008B19C3" w:rsidRDefault="00236009" w:rsidP="001632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- при равной производительности труда и квалификации предпочтение в оставлении на работе отдается: семейным - при наличии двух или более иждивенцев (нетрудоспособных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существованию); лицам, в семье которых нет других работников с самостоятельным заработком;</w:t>
      </w:r>
      <w:proofErr w:type="gramEnd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работникам, получившим в период работы у данного работодателя трудовое увечье или профессиональное заболевание; инвалидам Великой Отечественной войны и инвалидам боевых действий по защите Отечества; работникам, повышающим свою квалификацию по направлению работодателя без отрыва от работы;</w:t>
      </w:r>
    </w:p>
    <w:p w:rsidR="00236009" w:rsidRPr="008B19C3" w:rsidRDefault="00236009" w:rsidP="001632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- коллективным договором могут предусматриваться другие категории работников, пользующиеся преимущественным правом на оставление на работе при равной производительности труда и квалификации.</w:t>
      </w:r>
    </w:p>
    <w:p w:rsidR="00236009" w:rsidRPr="008B19C3" w:rsidRDefault="00DF48C3" w:rsidP="001632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- н</w:t>
      </w:r>
      <w:r w:rsidR="00236009"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е допускается увольнение работника в период его временной нетрудоспособности и в период пребывания в отпуске (ст. 81 ТК РФ);</w:t>
      </w:r>
    </w:p>
    <w:p w:rsidR="00236009" w:rsidRPr="008B19C3" w:rsidRDefault="00236009" w:rsidP="001632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- не допускается увольнение беременных женщин и женщин, имеющих детей в возрасте до 3 лет, а также одиноких матерей - при наличии у них ребенка в возрасте до 14 лет или ребенка - инвалида до 16 лет (ст. 261 ТК РФ).</w:t>
      </w: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Работники, при отсутствии вариантов трудоустройства, переобучения или их отказе от перевода на другую работу на том же предприятии, по своему усмотрению трудоустраиваются самостоятельно или обращаются за содействием в Центр занятости.</w:t>
      </w: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1.4. </w:t>
      </w:r>
      <w:r w:rsidRPr="008B19C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При ликвидации предприятия</w:t>
      </w:r>
      <w:r w:rsidRPr="008B19C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:</w:t>
      </w:r>
    </w:p>
    <w:p w:rsidR="00236009" w:rsidRPr="008B19C3" w:rsidRDefault="00236009" w:rsidP="00236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- увольнение работников в связи с ликвидацией предприятия, сокращением численности или штата производится по основаниям  п. 1 ст. 81, ст.180 ТК РФ.</w:t>
      </w: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По желанию высвобождаемых работников их увольнение может производиться и по иным основаниям (ст. 77 ТК РФ) - в связи с переводом на другое предприятие (ст. 72.1 </w:t>
      </w: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ТК РФ), по собственному желанию (ст. 80 ТК РФ) и другим основаниям, предусмотренным законодательством.</w:t>
      </w: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Записи о причинах увольнения в трудовой книжке должны производиться в точном соответствии с формулировками действующего законодательства и со ссылкой на соответствующую статью, пункт закона (ст. 84.1 ТК РФ).</w:t>
      </w: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Трудовая книжка выдается увольняемому работнику в день увольнения (ст. 80 ТК РФ).</w:t>
      </w:r>
    </w:p>
    <w:p w:rsidR="00DF48C3" w:rsidRPr="008B19C3" w:rsidRDefault="00DF48C3" w:rsidP="00236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236009" w:rsidRPr="008B19C3" w:rsidRDefault="00236009" w:rsidP="002360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II. ЛЬГОТЫ И КОМПЕНСАЦИИ ВЫСВОБОЖДАЕМЫМ РАБОТНИКАМ</w:t>
      </w:r>
    </w:p>
    <w:p w:rsidR="00DF48C3" w:rsidRPr="008B19C3" w:rsidRDefault="00DF48C3" w:rsidP="002360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2.1. Согласно ст. 178 ТК РФ высвобождаемым работникам:</w:t>
      </w:r>
    </w:p>
    <w:p w:rsidR="00950075" w:rsidRPr="008B19C3" w:rsidRDefault="00950075" w:rsidP="008B19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Pr="008B19C3">
        <w:rPr>
          <w:rFonts w:ascii="Times New Roman" w:eastAsia="Times New Roman" w:hAnsi="Times New Roman" w:cs="Times New Roman"/>
          <w:color w:val="262626"/>
          <w:sz w:val="27"/>
          <w:szCs w:val="27"/>
        </w:rPr>
        <w:t xml:space="preserve"> выплачивается неполученная ко дню увольнения заработная плата и компенсация за неиспользованный отпуск;</w:t>
      </w:r>
    </w:p>
    <w:p w:rsidR="00236009" w:rsidRPr="008B19C3" w:rsidRDefault="00236009" w:rsidP="008B19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выплачивается выходное пособие в </w:t>
      </w:r>
      <w:proofErr w:type="gramStart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размере</w:t>
      </w:r>
      <w:proofErr w:type="gramEnd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среднего месячного заработка, а также за ним сохраняется средний месячный заработок на период трудоустройства, но не свыше двух месяцев со дня увольнения (с зачетом выходного пособия);</w:t>
      </w:r>
    </w:p>
    <w:p w:rsidR="00236009" w:rsidRPr="008B19C3" w:rsidRDefault="00236009" w:rsidP="008B19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- в исключительных случаях средний месячный заработок сохраняется за уволенным работником в течение третьего месяца со дня увольнения по решению органа службы занятости населения при условии, если в двухнедельный срок после увольнения работник обратился в этот орган и не был им трудоустроен.</w:t>
      </w:r>
      <w:proofErr w:type="gramEnd"/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Трудовым договором или коллективным договором могут предусматриваться другие случаи выплаты выходных пособий, а также устанавливаться повышенные размеры выходных пособий.</w:t>
      </w: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Выплата месячного выходного пособия и сохраняемого заработка производится по прежнему месту работы.</w:t>
      </w: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Согласно ст. 140 ТК РФ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 w:rsidR="00DF48C3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2.2. В соответствии с абзацем третьим ст. 180 ТК РФ работодатель с письменного согласия работника имеет право расторгнуть с ним трудовой договор до истечения двухмесячного срока до момента предстоящего увольнения, в этом случае  (согласно ст. 180 ТК </w:t>
      </w:r>
      <w:proofErr w:type="gramStart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РФ) </w:t>
      </w:r>
      <w:proofErr w:type="gramEnd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работодатель обязан выплатить работнику дополнительную компенсацию в размере среднего заработка работника, исчисленного пропорционально времени, оставшемуся до истечения срока предупреждения об увольнении.</w:t>
      </w:r>
    </w:p>
    <w:p w:rsidR="00236009" w:rsidRPr="008B19C3" w:rsidRDefault="00236009" w:rsidP="00DF48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2.2. Работникам, увольняемым по другим законным основаниям (ст. 72.1 ТК РФ, ст. 77, 80 ТК РФ), выходное пособие не </w:t>
      </w:r>
      <w:proofErr w:type="gramStart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выплачивается и средняя заработная плата на период трудоустройства не сохраняется</w:t>
      </w:r>
      <w:proofErr w:type="gramEnd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236009" w:rsidRPr="008B19C3" w:rsidRDefault="00236009" w:rsidP="00236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236009" w:rsidRPr="008B19C3" w:rsidRDefault="00236009" w:rsidP="002360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III. УСЛУГИ, ПРЕДОСТАВЛЯЕМЫЕ ЦЕНТРОМ ЗАНЯТОСТИ НАСЕЛЕНИЯ</w:t>
      </w:r>
    </w:p>
    <w:p w:rsidR="00A2704E" w:rsidRPr="008B19C3" w:rsidRDefault="00A2704E" w:rsidP="002360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:rsidR="00236009" w:rsidRPr="008B19C3" w:rsidRDefault="00236009" w:rsidP="00A270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Для реализации своих прав на социальные гарантии и труд высвобождаемым работникам необходимо знать следующее:</w:t>
      </w:r>
    </w:p>
    <w:p w:rsidR="00236009" w:rsidRPr="008B19C3" w:rsidRDefault="00236009" w:rsidP="00A270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3.1. В течение двух недель со дня увольнения следует зарегистрироваться в </w:t>
      </w:r>
      <w:r w:rsidR="008017C7"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органах службы занятости населения</w:t>
      </w: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по месту постоянного жительства (регистрации). В случае несоблюдения названного срока гражданину не может быть гарантирована выплата среднего месячного заработка в течение третьего месяца  со дня увольнения (согласно ст. 178 ТК РФ).</w:t>
      </w:r>
    </w:p>
    <w:p w:rsidR="00236009" w:rsidRPr="008B19C3" w:rsidRDefault="00236009" w:rsidP="00A270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3.2. Центр занятости </w:t>
      </w:r>
      <w:r w:rsidR="008017C7"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населения могут оказать высвобождаемым работникам следующие государственные услуги в сфере занятости населения</w:t>
      </w: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</w:p>
    <w:p w:rsidR="00454022" w:rsidRPr="008B19C3" w:rsidRDefault="00454022" w:rsidP="00454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8B19C3">
        <w:rPr>
          <w:rFonts w:ascii="Times New Roman" w:hAnsi="Times New Roman" w:cs="Times New Roman"/>
          <w:sz w:val="27"/>
          <w:szCs w:val="27"/>
        </w:rPr>
        <w:lastRenderedPageBreak/>
        <w:t>- содействие гражд</w:t>
      </w:r>
      <w:r w:rsidR="00F11BD4" w:rsidRPr="008B19C3">
        <w:rPr>
          <w:rFonts w:ascii="Times New Roman" w:hAnsi="Times New Roman" w:cs="Times New Roman"/>
          <w:sz w:val="27"/>
          <w:szCs w:val="27"/>
        </w:rPr>
        <w:t xml:space="preserve">анам в </w:t>
      </w:r>
      <w:proofErr w:type="gramStart"/>
      <w:r w:rsidR="00F11BD4" w:rsidRPr="008B19C3">
        <w:rPr>
          <w:rFonts w:ascii="Times New Roman" w:hAnsi="Times New Roman" w:cs="Times New Roman"/>
          <w:sz w:val="27"/>
          <w:szCs w:val="27"/>
        </w:rPr>
        <w:t>поиске</w:t>
      </w:r>
      <w:proofErr w:type="gramEnd"/>
      <w:r w:rsidR="00F11BD4" w:rsidRPr="008B19C3">
        <w:rPr>
          <w:rFonts w:ascii="Times New Roman" w:hAnsi="Times New Roman" w:cs="Times New Roman"/>
          <w:sz w:val="27"/>
          <w:szCs w:val="27"/>
        </w:rPr>
        <w:t xml:space="preserve"> подходящей работы</w:t>
      </w:r>
      <w:r w:rsidRPr="008B19C3">
        <w:rPr>
          <w:rFonts w:ascii="Times New Roman" w:hAnsi="Times New Roman" w:cs="Times New Roman"/>
          <w:sz w:val="27"/>
          <w:szCs w:val="27"/>
        </w:rPr>
        <w:t>;</w:t>
      </w:r>
    </w:p>
    <w:p w:rsidR="00454022" w:rsidRPr="008B19C3" w:rsidRDefault="00454022" w:rsidP="00454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8B19C3">
        <w:rPr>
          <w:rFonts w:ascii="Times New Roman" w:hAnsi="Times New Roman" w:cs="Times New Roman"/>
          <w:sz w:val="27"/>
          <w:szCs w:val="27"/>
        </w:rPr>
        <w:t xml:space="preserve">- информирование о положении на рынке труда в </w:t>
      </w:r>
      <w:r w:rsidR="00F11BD4" w:rsidRPr="008B19C3">
        <w:rPr>
          <w:rFonts w:ascii="Times New Roman" w:hAnsi="Times New Roman" w:cs="Times New Roman"/>
          <w:sz w:val="27"/>
          <w:szCs w:val="27"/>
        </w:rPr>
        <w:t>Удмуртской Республике</w:t>
      </w:r>
      <w:r w:rsidRPr="008B19C3">
        <w:rPr>
          <w:rFonts w:ascii="Times New Roman" w:hAnsi="Times New Roman" w:cs="Times New Roman"/>
          <w:sz w:val="27"/>
          <w:szCs w:val="27"/>
        </w:rPr>
        <w:t>;</w:t>
      </w:r>
    </w:p>
    <w:p w:rsidR="00F11BD4" w:rsidRPr="008B19C3" w:rsidRDefault="00F11BD4" w:rsidP="00454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8B19C3">
        <w:rPr>
          <w:rFonts w:ascii="Times New Roman" w:hAnsi="Times New Roman" w:cs="Times New Roman"/>
          <w:sz w:val="27"/>
          <w:szCs w:val="27"/>
        </w:rPr>
        <w:t>- организация оплачиваемых общественных работ;</w:t>
      </w:r>
    </w:p>
    <w:p w:rsidR="008017C7" w:rsidRPr="008B19C3" w:rsidRDefault="00454022" w:rsidP="0045402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8B19C3">
        <w:rPr>
          <w:rFonts w:ascii="Times New Roman" w:hAnsi="Times New Roman" w:cs="Times New Roman"/>
          <w:sz w:val="27"/>
          <w:szCs w:val="27"/>
        </w:rPr>
        <w:t>- организация ярмарок вакансий и учебных рабочих мест.</w:t>
      </w:r>
    </w:p>
    <w:p w:rsidR="00454022" w:rsidRPr="008B19C3" w:rsidRDefault="00454022" w:rsidP="004540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236009" w:rsidRPr="008B19C3" w:rsidRDefault="00454022" w:rsidP="004540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r w:rsidR="00236009"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соответствии со ст. 3 Закона «О занятости населения в РФ» в случае </w:t>
      </w: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невозможности трудоустройства </w:t>
      </w:r>
      <w:r w:rsidR="00236009"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органами службы занятости граждан в течение 10 дней со дня их регистрации в целях поиска подходящей работы</w:t>
      </w: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="00236009"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эти граждане признаются безработными с первого дня предъявления вышеуказанных документов (паспорта, трудовой книжки или документов, их заменяющих, документа об образовании или документа, удостоверяющего его профессиональную квалификацию, а также</w:t>
      </w:r>
      <w:proofErr w:type="gramEnd"/>
      <w:r w:rsidR="00236009"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справки о среднем заработке за последние три мес</w:t>
      </w:r>
      <w:r w:rsidR="00F11BD4"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яца по последнему месту работы).</w:t>
      </w:r>
    </w:p>
    <w:p w:rsidR="00F11BD4" w:rsidRPr="008B19C3" w:rsidRDefault="00F11BD4" w:rsidP="004540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11BD4" w:rsidRPr="008B19C3" w:rsidRDefault="00454022" w:rsidP="00236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 xml:space="preserve">Гражданам, признанным в установленном законодательством </w:t>
      </w:r>
      <w:proofErr w:type="gramStart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порядке</w:t>
      </w:r>
      <w:proofErr w:type="gramEnd"/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безработными, органы службы занятости </w:t>
      </w:r>
      <w:r w:rsidR="00F11BD4"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оказывают следующие государственные услуги:</w:t>
      </w:r>
    </w:p>
    <w:p w:rsidR="00F11BD4" w:rsidRPr="008B19C3" w:rsidRDefault="00F11BD4" w:rsidP="00F11B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8B19C3">
        <w:rPr>
          <w:rFonts w:ascii="Times New Roman" w:hAnsi="Times New Roman" w:cs="Times New Roman"/>
          <w:sz w:val="27"/>
          <w:szCs w:val="27"/>
        </w:rPr>
        <w:t>- психологическая поддержка безработных граждан;</w:t>
      </w:r>
    </w:p>
    <w:p w:rsidR="00F11BD4" w:rsidRPr="008B19C3" w:rsidRDefault="00F11BD4" w:rsidP="00F11B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8B19C3">
        <w:rPr>
          <w:rFonts w:ascii="Times New Roman" w:hAnsi="Times New Roman" w:cs="Times New Roman"/>
          <w:sz w:val="27"/>
          <w:szCs w:val="27"/>
        </w:rPr>
        <w:t>- профессиональное обучение и дополнительное профессиональное образование безработных граждан, включая обучение в другой местности;</w:t>
      </w:r>
    </w:p>
    <w:p w:rsidR="00F11BD4" w:rsidRPr="008B19C3" w:rsidRDefault="00F11BD4" w:rsidP="00F11B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8B19C3">
        <w:rPr>
          <w:rFonts w:ascii="Times New Roman" w:hAnsi="Times New Roman" w:cs="Times New Roman"/>
          <w:sz w:val="27"/>
          <w:szCs w:val="27"/>
        </w:rPr>
        <w:t>- организация проведения оплачиваемых общественных работ;</w:t>
      </w:r>
    </w:p>
    <w:p w:rsidR="00F11BD4" w:rsidRPr="008B19C3" w:rsidRDefault="00F11BD4" w:rsidP="00F11B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8B19C3">
        <w:rPr>
          <w:rFonts w:ascii="Times New Roman" w:hAnsi="Times New Roman" w:cs="Times New Roman"/>
          <w:sz w:val="27"/>
          <w:szCs w:val="27"/>
        </w:rPr>
        <w:t>организация временного трудоустройства безработных граждан, испытывающих трудности в поиске работы;</w:t>
      </w:r>
    </w:p>
    <w:p w:rsidR="00F11BD4" w:rsidRPr="008B19C3" w:rsidRDefault="00F11BD4" w:rsidP="00F11B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8B19C3">
        <w:rPr>
          <w:rFonts w:ascii="Times New Roman" w:hAnsi="Times New Roman" w:cs="Times New Roman"/>
          <w:sz w:val="27"/>
          <w:szCs w:val="27"/>
        </w:rPr>
        <w:t>- социальная адаптация безработных граждан на рынке труда;</w:t>
      </w:r>
    </w:p>
    <w:p w:rsidR="00F11BD4" w:rsidRPr="008B19C3" w:rsidRDefault="00F11BD4" w:rsidP="00F11B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8B19C3">
        <w:rPr>
          <w:rFonts w:ascii="Times New Roman" w:hAnsi="Times New Roman" w:cs="Times New Roman"/>
          <w:sz w:val="27"/>
          <w:szCs w:val="27"/>
        </w:rPr>
        <w:t xml:space="preserve">- содействие </w:t>
      </w:r>
      <w:proofErr w:type="spellStart"/>
      <w:r w:rsidRPr="008B19C3">
        <w:rPr>
          <w:rFonts w:ascii="Times New Roman" w:hAnsi="Times New Roman" w:cs="Times New Roman"/>
          <w:sz w:val="27"/>
          <w:szCs w:val="27"/>
        </w:rPr>
        <w:t>самозанятости</w:t>
      </w:r>
      <w:proofErr w:type="spellEnd"/>
      <w:r w:rsidRPr="008B19C3">
        <w:rPr>
          <w:rFonts w:ascii="Times New Roman" w:hAnsi="Times New Roman" w:cs="Times New Roman"/>
          <w:sz w:val="27"/>
          <w:szCs w:val="27"/>
        </w:rPr>
        <w:t xml:space="preserve">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их государственной регистрации в качестве 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 для соответствующей государственной</w:t>
      </w:r>
      <w:proofErr w:type="gramEnd"/>
      <w:r w:rsidRPr="008B19C3">
        <w:rPr>
          <w:rFonts w:ascii="Times New Roman" w:hAnsi="Times New Roman" w:cs="Times New Roman"/>
          <w:sz w:val="27"/>
          <w:szCs w:val="27"/>
        </w:rPr>
        <w:t xml:space="preserve"> регистрации;</w:t>
      </w:r>
    </w:p>
    <w:p w:rsidR="00F11BD4" w:rsidRPr="008B19C3" w:rsidRDefault="00F11BD4" w:rsidP="00F11B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8B19C3">
        <w:rPr>
          <w:rFonts w:ascii="Times New Roman" w:hAnsi="Times New Roman" w:cs="Times New Roman"/>
          <w:sz w:val="27"/>
          <w:szCs w:val="27"/>
        </w:rPr>
        <w:t xml:space="preserve">- содействие безработным гражданам в </w:t>
      </w:r>
      <w:proofErr w:type="gramStart"/>
      <w:r w:rsidRPr="008B19C3">
        <w:rPr>
          <w:rFonts w:ascii="Times New Roman" w:hAnsi="Times New Roman" w:cs="Times New Roman"/>
          <w:sz w:val="27"/>
          <w:szCs w:val="27"/>
        </w:rPr>
        <w:t>переезде</w:t>
      </w:r>
      <w:proofErr w:type="gramEnd"/>
      <w:r w:rsidRPr="008B19C3">
        <w:rPr>
          <w:rFonts w:ascii="Times New Roman" w:hAnsi="Times New Roman" w:cs="Times New Roman"/>
          <w:sz w:val="27"/>
          <w:szCs w:val="27"/>
        </w:rPr>
        <w:t xml:space="preserve"> и безработным гражданам и членам их семей в переселении в другую местность для трудоустройства по направлению органов службы занятости.</w:t>
      </w:r>
    </w:p>
    <w:p w:rsidR="00236009" w:rsidRPr="008B19C3" w:rsidRDefault="00236009" w:rsidP="00F11B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236009" w:rsidRPr="008B19C3" w:rsidRDefault="00236009" w:rsidP="00236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19C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bookmarkStart w:id="0" w:name="_GoBack"/>
      <w:bookmarkEnd w:id="0"/>
    </w:p>
    <w:p w:rsidR="008E75B7" w:rsidRPr="008B19C3" w:rsidRDefault="008E75B7">
      <w:pPr>
        <w:rPr>
          <w:rFonts w:ascii="Times New Roman" w:hAnsi="Times New Roman" w:cs="Times New Roman"/>
          <w:sz w:val="27"/>
          <w:szCs w:val="27"/>
        </w:rPr>
      </w:pPr>
    </w:p>
    <w:sectPr w:rsidR="008E75B7" w:rsidRPr="008B19C3" w:rsidSect="008B19C3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009"/>
    <w:rsid w:val="00072018"/>
    <w:rsid w:val="0009121A"/>
    <w:rsid w:val="00163297"/>
    <w:rsid w:val="00236009"/>
    <w:rsid w:val="00423152"/>
    <w:rsid w:val="00454022"/>
    <w:rsid w:val="00591652"/>
    <w:rsid w:val="007677AA"/>
    <w:rsid w:val="007D206F"/>
    <w:rsid w:val="008017C7"/>
    <w:rsid w:val="00812B44"/>
    <w:rsid w:val="008B19C3"/>
    <w:rsid w:val="008E75B7"/>
    <w:rsid w:val="00950075"/>
    <w:rsid w:val="00A2704E"/>
    <w:rsid w:val="00A55B7F"/>
    <w:rsid w:val="00AF30A2"/>
    <w:rsid w:val="00D7422F"/>
    <w:rsid w:val="00DF48C3"/>
    <w:rsid w:val="00F11BD4"/>
    <w:rsid w:val="00FB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60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0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36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36009"/>
  </w:style>
  <w:style w:type="character" w:styleId="a4">
    <w:name w:val="Hyperlink"/>
    <w:basedOn w:val="a0"/>
    <w:uiPriority w:val="99"/>
    <w:semiHidden/>
    <w:unhideWhenUsed/>
    <w:rsid w:val="004540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60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0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36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36009"/>
  </w:style>
  <w:style w:type="character" w:styleId="a4">
    <w:name w:val="Hyperlink"/>
    <w:basedOn w:val="a0"/>
    <w:uiPriority w:val="99"/>
    <w:semiHidden/>
    <w:unhideWhenUsed/>
    <w:rsid w:val="004540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7981">
          <w:marLeft w:val="2436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1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kamasheva</dc:creator>
  <cp:lastModifiedBy>Пользователь Windows</cp:lastModifiedBy>
  <cp:revision>2</cp:revision>
  <cp:lastPrinted>2023-07-12T06:23:00Z</cp:lastPrinted>
  <dcterms:created xsi:type="dcterms:W3CDTF">2023-07-12T06:23:00Z</dcterms:created>
  <dcterms:modified xsi:type="dcterms:W3CDTF">2023-07-12T06:23:00Z</dcterms:modified>
</cp:coreProperties>
</file>