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66E" w:rsidRPr="00E4066E" w:rsidRDefault="00E4066E" w:rsidP="00E4066E">
      <w:pPr>
        <w:spacing w:after="0" w:line="240" w:lineRule="auto"/>
        <w:jc w:val="both"/>
        <w:rPr>
          <w:rFonts w:ascii="Arial" w:eastAsiaTheme="minorEastAsia" w:hAnsi="Arial" w:cs="Times New Roman"/>
          <w:sz w:val="26"/>
          <w:szCs w:val="24"/>
        </w:rPr>
      </w:pPr>
    </w:p>
    <w:p w:rsidR="00E4066E" w:rsidRPr="00E4066E" w:rsidRDefault="00E4066E" w:rsidP="00E4066E">
      <w:pPr>
        <w:spacing w:after="0" w:line="240" w:lineRule="auto"/>
        <w:jc w:val="both"/>
        <w:rPr>
          <w:rFonts w:ascii="Arial" w:eastAsiaTheme="minorEastAsia" w:hAnsi="Arial" w:cs="Times New Roman"/>
          <w:sz w:val="26"/>
          <w:szCs w:val="24"/>
        </w:rPr>
      </w:pPr>
    </w:p>
    <w:p w:rsidR="00E4066E" w:rsidRPr="00E4066E" w:rsidRDefault="00E4066E" w:rsidP="00E4066E">
      <w:pPr>
        <w:spacing w:after="200" w:line="276" w:lineRule="auto"/>
        <w:jc w:val="center"/>
        <w:rPr>
          <w:rFonts w:eastAsia="Calibri" w:cs="Times New Roman"/>
          <w:bCs/>
          <w:iCs/>
          <w:lang w:eastAsia="ru-RU"/>
        </w:rPr>
      </w:pPr>
      <w:r w:rsidRPr="00E4066E">
        <w:rPr>
          <w:rFonts w:ascii="Times New Roman" w:eastAsia="Calibri" w:hAnsi="Times New Roman" w:cs="Times New Roman"/>
          <w:bCs/>
          <w:iCs/>
          <w:color w:val="000000"/>
          <w:lang w:val="en-US" w:bidi="ru-RU"/>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724136317" r:id="rId6"/>
        </w:object>
      </w:r>
    </w:p>
    <w:p w:rsidR="00E4066E" w:rsidRPr="00E4066E" w:rsidRDefault="00E4066E" w:rsidP="00E4066E">
      <w:pPr>
        <w:spacing w:after="0" w:line="240" w:lineRule="auto"/>
        <w:jc w:val="center"/>
        <w:rPr>
          <w:rFonts w:ascii="Times New Roman" w:eastAsia="Times New Roman" w:hAnsi="Times New Roman" w:cs="Times New Roman"/>
          <w:b/>
          <w:bCs/>
          <w:iCs/>
          <w:color w:val="000000"/>
          <w:sz w:val="32"/>
          <w:szCs w:val="24"/>
          <w:lang w:eastAsia="ar-SA"/>
        </w:rPr>
      </w:pPr>
      <w:r w:rsidRPr="00E4066E">
        <w:rPr>
          <w:rFonts w:ascii="Times New Roman" w:eastAsiaTheme="minorEastAsia" w:hAnsi="Times New Roman" w:cs="Times New Roman"/>
          <w:b/>
          <w:sz w:val="32"/>
          <w:lang w:eastAsia="ru-RU"/>
        </w:rPr>
        <w:t xml:space="preserve">АДМИНИСТРАЦИЯ </w:t>
      </w:r>
    </w:p>
    <w:p w:rsidR="00E4066E" w:rsidRPr="00E4066E" w:rsidRDefault="00E4066E" w:rsidP="00E4066E">
      <w:pPr>
        <w:spacing w:after="0" w:line="240" w:lineRule="auto"/>
        <w:jc w:val="center"/>
        <w:rPr>
          <w:rFonts w:ascii="Times New Roman" w:eastAsia="Arial Unicode MS" w:hAnsi="Times New Roman" w:cs="Times New Roman"/>
          <w:b/>
          <w:sz w:val="32"/>
          <w:szCs w:val="20"/>
        </w:rPr>
      </w:pPr>
      <w:r w:rsidRPr="00E4066E">
        <w:rPr>
          <w:rFonts w:ascii="Times New Roman" w:eastAsiaTheme="minorEastAsia" w:hAnsi="Times New Roman" w:cs="Times New Roman"/>
          <w:b/>
          <w:sz w:val="32"/>
          <w:lang w:eastAsia="ru-RU"/>
        </w:rPr>
        <w:t xml:space="preserve"> ГОРОДСКОГО ПОСЕЛЕНИЯ ЛЯНТОР</w:t>
      </w:r>
    </w:p>
    <w:p w:rsidR="00E4066E" w:rsidRPr="00E4066E" w:rsidRDefault="00E4066E" w:rsidP="00E4066E">
      <w:pPr>
        <w:spacing w:after="0" w:line="240" w:lineRule="auto"/>
        <w:jc w:val="center"/>
        <w:rPr>
          <w:rFonts w:ascii="Times New Roman" w:eastAsiaTheme="minorEastAsia" w:hAnsi="Times New Roman" w:cs="Times New Roman"/>
          <w:b/>
          <w:sz w:val="32"/>
          <w:lang w:eastAsia="ru-RU"/>
        </w:rPr>
      </w:pPr>
      <w:r w:rsidRPr="00E4066E">
        <w:rPr>
          <w:rFonts w:ascii="Times New Roman" w:eastAsiaTheme="minorEastAsia" w:hAnsi="Times New Roman" w:cs="Times New Roman"/>
          <w:b/>
          <w:sz w:val="32"/>
          <w:lang w:eastAsia="ru-RU"/>
        </w:rPr>
        <w:t>Сургутского района</w:t>
      </w:r>
    </w:p>
    <w:p w:rsidR="00E4066E" w:rsidRPr="00E4066E" w:rsidRDefault="00E4066E" w:rsidP="00E4066E">
      <w:pPr>
        <w:spacing w:after="0" w:line="240" w:lineRule="auto"/>
        <w:jc w:val="center"/>
        <w:rPr>
          <w:rFonts w:ascii="Times New Roman" w:eastAsiaTheme="minorEastAsia" w:hAnsi="Times New Roman" w:cs="Times New Roman"/>
          <w:b/>
          <w:sz w:val="32"/>
          <w:szCs w:val="20"/>
          <w:lang w:eastAsia="ar-SA"/>
        </w:rPr>
      </w:pPr>
      <w:r w:rsidRPr="00E4066E">
        <w:rPr>
          <w:rFonts w:ascii="Times New Roman" w:eastAsiaTheme="minorEastAsia" w:hAnsi="Times New Roman" w:cs="Times New Roman"/>
          <w:b/>
          <w:sz w:val="32"/>
          <w:lang w:eastAsia="ru-RU"/>
        </w:rPr>
        <w:t>Ханты-Мансийского автономного округа-Югры</w:t>
      </w:r>
    </w:p>
    <w:p w:rsidR="00E4066E" w:rsidRPr="00E4066E" w:rsidRDefault="00E4066E" w:rsidP="00E4066E">
      <w:pPr>
        <w:spacing w:after="0" w:line="240" w:lineRule="auto"/>
        <w:jc w:val="center"/>
        <w:rPr>
          <w:rFonts w:ascii="Times New Roman" w:eastAsiaTheme="minorEastAsia" w:hAnsi="Times New Roman" w:cs="Times New Roman"/>
          <w:b/>
          <w:sz w:val="32"/>
          <w:szCs w:val="24"/>
          <w:lang w:eastAsia="ru-RU"/>
        </w:rPr>
      </w:pPr>
    </w:p>
    <w:p w:rsidR="00E4066E" w:rsidRPr="00E4066E" w:rsidRDefault="00E4066E" w:rsidP="00E4066E">
      <w:pPr>
        <w:spacing w:after="0" w:line="240" w:lineRule="auto"/>
        <w:jc w:val="center"/>
        <w:rPr>
          <w:rFonts w:ascii="Times New Roman" w:eastAsiaTheme="minorEastAsia" w:hAnsi="Times New Roman" w:cs="Times New Roman"/>
        </w:rPr>
      </w:pPr>
      <w:r w:rsidRPr="00E4066E">
        <w:rPr>
          <w:rFonts w:ascii="Times New Roman" w:eastAsiaTheme="minorEastAsia" w:hAnsi="Times New Roman" w:cs="Times New Roman"/>
          <w:b/>
          <w:sz w:val="32"/>
          <w:szCs w:val="32"/>
          <w:lang w:eastAsia="ru-RU"/>
        </w:rPr>
        <w:t>ПОСТАНОВЛЕНИЕ</w:t>
      </w:r>
    </w:p>
    <w:p w:rsidR="00E4066E" w:rsidRPr="00E4066E" w:rsidRDefault="00E4066E" w:rsidP="00E4066E">
      <w:pPr>
        <w:spacing w:after="0" w:line="240" w:lineRule="auto"/>
        <w:rPr>
          <w:rFonts w:ascii="Times New Roman" w:eastAsiaTheme="minorEastAsia" w:hAnsi="Times New Roman" w:cs="Times New Roman"/>
          <w:sz w:val="20"/>
          <w:szCs w:val="24"/>
          <w:lang w:eastAsia="ru-RU"/>
        </w:rPr>
      </w:pPr>
    </w:p>
    <w:p w:rsidR="00E4066E" w:rsidRPr="00E4066E" w:rsidRDefault="00E4066E" w:rsidP="00E4066E">
      <w:pPr>
        <w:spacing w:after="0" w:line="240" w:lineRule="auto"/>
        <w:rPr>
          <w:rFonts w:ascii="Times New Roman" w:eastAsiaTheme="minorEastAsia" w:hAnsi="Times New Roman" w:cs="Times New Roman"/>
          <w:sz w:val="28"/>
          <w:szCs w:val="28"/>
          <w:lang w:eastAsia="ar-SA"/>
        </w:rPr>
      </w:pPr>
      <w:r w:rsidRPr="00E4066E">
        <w:rPr>
          <w:rFonts w:ascii="Times New Roman" w:eastAsiaTheme="minorEastAsia" w:hAnsi="Times New Roman" w:cs="Times New Roman"/>
          <w:sz w:val="28"/>
          <w:szCs w:val="28"/>
          <w:u w:val="single"/>
          <w:lang w:eastAsia="ru-RU"/>
        </w:rPr>
        <w:t>«30» августа 2022 года</w:t>
      </w:r>
      <w:r w:rsidRPr="00E4066E">
        <w:rPr>
          <w:rFonts w:ascii="Times New Roman" w:eastAsiaTheme="minorEastAsia" w:hAnsi="Times New Roman" w:cs="Times New Roman"/>
          <w:sz w:val="28"/>
          <w:szCs w:val="28"/>
          <w:lang w:eastAsia="ru-RU"/>
        </w:rPr>
        <w:t xml:space="preserve">                                                                                 №  819    </w:t>
      </w:r>
    </w:p>
    <w:p w:rsidR="00E4066E" w:rsidRPr="00E4066E" w:rsidRDefault="00E4066E" w:rsidP="00E4066E">
      <w:pPr>
        <w:spacing w:after="0" w:line="240" w:lineRule="auto"/>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 xml:space="preserve">            г. Лянтор</w:t>
      </w:r>
    </w:p>
    <w:p w:rsidR="00E4066E" w:rsidRPr="00E4066E" w:rsidRDefault="00E4066E" w:rsidP="00E4066E">
      <w:pPr>
        <w:tabs>
          <w:tab w:val="center" w:pos="4820"/>
          <w:tab w:val="right" w:pos="9639"/>
        </w:tabs>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rPr>
        <w:tab/>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Об утверждении порядка ведения учета, исполнения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и хранения исполнительных документов,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предусматривающих обращение взыскания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на средства бюджета муниципального образования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городское поселение Лянтор, муниципальных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казенных и бюджетных учреждений</w:t>
      </w:r>
    </w:p>
    <w:p w:rsidR="00E4066E" w:rsidRPr="00E4066E" w:rsidRDefault="00E4066E" w:rsidP="00E4066E">
      <w:pPr>
        <w:widowControl w:val="0"/>
        <w:autoSpaceDE w:val="0"/>
        <w:autoSpaceDN w:val="0"/>
        <w:adjustRightInd w:val="0"/>
        <w:spacing w:before="60" w:after="0" w:line="240" w:lineRule="auto"/>
        <w:jc w:val="center"/>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 xml:space="preserve">В соответствии со </w:t>
      </w:r>
      <w:hyperlink r:id="rId7" w:history="1">
        <w:r w:rsidRPr="00E4066E">
          <w:rPr>
            <w:rFonts w:ascii="Times New Roman" w:eastAsiaTheme="minorEastAsia" w:hAnsi="Times New Roman" w:cs="Times New Roman"/>
            <w:sz w:val="28"/>
            <w:szCs w:val="28"/>
            <w:lang w:eastAsia="ru-RU"/>
          </w:rPr>
          <w:t>статьями 242.1, 242.</w:t>
        </w:r>
      </w:hyperlink>
      <w:r w:rsidRPr="00E4066E">
        <w:rPr>
          <w:rFonts w:ascii="Times New Roman" w:eastAsiaTheme="minorEastAsia" w:hAnsi="Times New Roman" w:cs="Times New Roman"/>
          <w:sz w:val="28"/>
          <w:szCs w:val="28"/>
          <w:lang w:eastAsia="ru-RU"/>
        </w:rPr>
        <w:t xml:space="preserve">5 Главы 24.1 Бюджетного кодекса Российской Федерации, </w:t>
      </w:r>
      <w:hyperlink r:id="rId8" w:history="1">
        <w:r w:rsidRPr="00E4066E">
          <w:rPr>
            <w:rFonts w:ascii="Times New Roman" w:eastAsiaTheme="minorEastAsia" w:hAnsi="Times New Roman" w:cs="Times New Roman"/>
            <w:sz w:val="28"/>
            <w:szCs w:val="28"/>
            <w:lang w:eastAsia="ru-RU"/>
          </w:rPr>
          <w:t>пунктом 10 части 20 статьи 30</w:t>
        </w:r>
      </w:hyperlink>
      <w:r w:rsidRPr="00E4066E">
        <w:rPr>
          <w:rFonts w:ascii="Times New Roman" w:eastAsiaTheme="minorEastAsia" w:hAnsi="Times New Roman" w:cs="Times New Roman"/>
          <w:sz w:val="28"/>
          <w:szCs w:val="28"/>
          <w:lang w:eastAsia="ru-RU"/>
        </w:rPr>
        <w:t xml:space="preserve">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E4066E" w:rsidRPr="00E4066E" w:rsidRDefault="00E4066E" w:rsidP="00E4066E">
      <w:pPr>
        <w:widowControl w:val="0"/>
        <w:autoSpaceDE w:val="0"/>
        <w:autoSpaceDN w:val="0"/>
        <w:adjustRightInd w:val="0"/>
        <w:spacing w:before="60" w:after="0" w:line="240" w:lineRule="auto"/>
        <w:contextualSpacing/>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 xml:space="preserve">1.Утвердить порядок </w:t>
      </w:r>
      <w:r w:rsidRPr="00E4066E">
        <w:rPr>
          <w:rFonts w:ascii="Times New Roman" w:eastAsiaTheme="minorEastAsia" w:hAnsi="Times New Roman" w:cs="Times New Roman"/>
          <w:bCs/>
          <w:sz w:val="28"/>
          <w:szCs w:val="28"/>
          <w:lang w:eastAsia="ru-RU"/>
        </w:rPr>
        <w:t>ведения учета, исполнения и хранения исполнительных документов, предусматривающих обращение взыскания на средства бюджета муниципального образования городское поселение Лянтор, муниципальных казенных и бюджетных учреждений согласно</w:t>
      </w:r>
      <w:r w:rsidRPr="00E4066E">
        <w:rPr>
          <w:rFonts w:ascii="Times New Roman" w:eastAsiaTheme="minorEastAsia" w:hAnsi="Times New Roman" w:cs="Times New Roman"/>
          <w:sz w:val="28"/>
          <w:szCs w:val="28"/>
          <w:lang w:eastAsia="ru-RU"/>
        </w:rPr>
        <w:t xml:space="preserve"> приложению к настоящему постановлению.</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sz w:val="28"/>
          <w:szCs w:val="28"/>
          <w:lang w:eastAsia="ru-RU"/>
        </w:rPr>
        <w:t>2.</w:t>
      </w:r>
      <w:r w:rsidRPr="00E4066E">
        <w:rPr>
          <w:rFonts w:ascii="Times New Roman" w:eastAsiaTheme="minorEastAsia" w:hAnsi="Times New Roman" w:cs="Times New Roman"/>
          <w:bCs/>
          <w:sz w:val="28"/>
          <w:szCs w:val="28"/>
          <w:lang w:eastAsia="ru-RU"/>
        </w:rPr>
        <w:t>Обнародовать настоящее постановление и разместить на официальном сайте Администрации городского поселения Лянтор.</w:t>
      </w:r>
    </w:p>
    <w:p w:rsidR="00E4066E" w:rsidRPr="00E4066E" w:rsidRDefault="00E4066E" w:rsidP="00E4066E">
      <w:pPr>
        <w:widowControl w:val="0"/>
        <w:tabs>
          <w:tab w:val="left" w:pos="567"/>
          <w:tab w:val="left" w:pos="709"/>
          <w:tab w:val="left" w:pos="851"/>
        </w:tabs>
        <w:autoSpaceDE w:val="0"/>
        <w:autoSpaceDN w:val="0"/>
        <w:adjustRightInd w:val="0"/>
        <w:spacing w:after="0" w:line="240" w:lineRule="auto"/>
        <w:jc w:val="both"/>
        <w:rPr>
          <w:rFonts w:ascii="Times New Roman" w:eastAsiaTheme="minorEastAsia" w:hAnsi="Times New Roman" w:cs="Times New Roman"/>
          <w:sz w:val="28"/>
          <w:szCs w:val="28"/>
        </w:rPr>
      </w:pPr>
      <w:r w:rsidRPr="00E4066E">
        <w:rPr>
          <w:rFonts w:ascii="Times New Roman" w:eastAsiaTheme="minorEastAsia" w:hAnsi="Times New Roman" w:cs="Times New Roman"/>
          <w:sz w:val="28"/>
          <w:szCs w:val="28"/>
        </w:rPr>
        <w:t xml:space="preserve">3.Настоящее постановление вступает в силу со дня его подписания. </w:t>
      </w:r>
    </w:p>
    <w:p w:rsidR="00E4066E" w:rsidRPr="00E4066E" w:rsidRDefault="00E4066E" w:rsidP="00E4066E">
      <w:pPr>
        <w:shd w:val="clear" w:color="auto" w:fill="FFFFFF"/>
        <w:tabs>
          <w:tab w:val="left" w:pos="0"/>
        </w:tabs>
        <w:spacing w:after="0" w:line="240" w:lineRule="auto"/>
        <w:jc w:val="both"/>
        <w:rPr>
          <w:rFonts w:ascii="Times New Roman" w:eastAsiaTheme="minorEastAsia" w:hAnsi="Times New Roman" w:cs="Times New Roman"/>
          <w:sz w:val="28"/>
          <w:szCs w:val="28"/>
        </w:rPr>
      </w:pPr>
      <w:r w:rsidRPr="00E4066E">
        <w:rPr>
          <w:rFonts w:ascii="Times New Roman" w:eastAsiaTheme="minorEastAsia" w:hAnsi="Times New Roman" w:cs="Times New Roman"/>
          <w:sz w:val="28"/>
          <w:szCs w:val="28"/>
        </w:rPr>
        <w:t>4.Контроль за исполнением настоящего постановления возложить на заместителя Главы муниципального образования – главного бухгалтера.</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Временно исполняющий обязанности</w:t>
      </w:r>
    </w:p>
    <w:p w:rsidR="00E4066E" w:rsidRPr="00E4066E" w:rsidRDefault="00E4066E" w:rsidP="00E4066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Главы города                                                                                     С.П. Жестовский</w:t>
      </w:r>
    </w:p>
    <w:p w:rsidR="00E4066E" w:rsidRPr="00E4066E" w:rsidRDefault="00E4066E" w:rsidP="00E4066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sectPr w:rsidR="00E4066E" w:rsidRPr="00E4066E" w:rsidSect="00E4066E">
          <w:pgSz w:w="11906" w:h="16838"/>
          <w:pgMar w:top="851" w:right="567" w:bottom="1134" w:left="1701" w:header="709" w:footer="709" w:gutter="0"/>
          <w:cols w:space="708"/>
          <w:docGrid w:linePitch="360"/>
        </w:sectPr>
      </w:pPr>
    </w:p>
    <w:p w:rsidR="00E4066E" w:rsidRPr="00E4066E" w:rsidRDefault="00E4066E" w:rsidP="00E406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4066E">
        <w:rPr>
          <w:rFonts w:ascii="Times New Roman" w:eastAsiaTheme="minorEastAsia" w:hAnsi="Times New Roman" w:cs="Times New Roman"/>
          <w:sz w:val="24"/>
          <w:szCs w:val="24"/>
          <w:lang w:eastAsia="ru-RU"/>
        </w:rPr>
        <w:lastRenderedPageBreak/>
        <w:t>Приложение к постановлению</w:t>
      </w:r>
    </w:p>
    <w:p w:rsidR="00E4066E" w:rsidRPr="00E4066E" w:rsidRDefault="00E4066E" w:rsidP="00E406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4066E">
        <w:rPr>
          <w:rFonts w:ascii="Times New Roman" w:eastAsiaTheme="minorEastAsia" w:hAnsi="Times New Roman" w:cs="Times New Roman"/>
          <w:sz w:val="24"/>
          <w:szCs w:val="24"/>
          <w:lang w:eastAsia="ru-RU"/>
        </w:rPr>
        <w:t xml:space="preserve">Администрации городского </w:t>
      </w:r>
    </w:p>
    <w:p w:rsidR="00E4066E" w:rsidRPr="00E4066E" w:rsidRDefault="00E4066E" w:rsidP="00E406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4066E">
        <w:rPr>
          <w:rFonts w:ascii="Times New Roman" w:eastAsiaTheme="minorEastAsia" w:hAnsi="Times New Roman" w:cs="Times New Roman"/>
          <w:sz w:val="24"/>
          <w:szCs w:val="24"/>
          <w:lang w:eastAsia="ru-RU"/>
        </w:rPr>
        <w:t xml:space="preserve">поселения Лянтор </w:t>
      </w:r>
    </w:p>
    <w:p w:rsidR="00E4066E" w:rsidRPr="00E4066E" w:rsidRDefault="00E4066E" w:rsidP="00E4066E">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E4066E">
        <w:rPr>
          <w:rFonts w:ascii="Times New Roman" w:eastAsiaTheme="minorEastAsia" w:hAnsi="Times New Roman" w:cs="Times New Roman"/>
          <w:sz w:val="24"/>
          <w:szCs w:val="24"/>
          <w:lang w:eastAsia="ru-RU"/>
        </w:rPr>
        <w:t>от «30» августа 2022 года № 819</w:t>
      </w:r>
    </w:p>
    <w:p w:rsidR="00E4066E" w:rsidRPr="00E4066E" w:rsidRDefault="00E4066E" w:rsidP="00E4066E">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rsidR="00E4066E" w:rsidRPr="00E4066E" w:rsidRDefault="00E4066E" w:rsidP="00E4066E">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ПОРЯДОК</w:t>
      </w:r>
    </w:p>
    <w:p w:rsidR="00E4066E" w:rsidRPr="00E4066E" w:rsidRDefault="00E4066E" w:rsidP="00E4066E">
      <w:pPr>
        <w:widowControl w:val="0"/>
        <w:autoSpaceDE w:val="0"/>
        <w:autoSpaceDN w:val="0"/>
        <w:adjustRightInd w:val="0"/>
        <w:spacing w:before="60" w:after="0" w:line="240" w:lineRule="auto"/>
        <w:contextualSpacing/>
        <w:jc w:val="center"/>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ведения учета, исполнения и хранения исполнительных документов, предусматривающих обращение взыскания на средства бюджета муниципального образования городское поселение Лянтор, муниципальных казенных и бюджетных учреждений</w:t>
      </w:r>
    </w:p>
    <w:p w:rsidR="00E4066E" w:rsidRPr="00E4066E" w:rsidRDefault="00E4066E" w:rsidP="00E4066E">
      <w:pPr>
        <w:widowControl w:val="0"/>
        <w:autoSpaceDE w:val="0"/>
        <w:autoSpaceDN w:val="0"/>
        <w:adjustRightInd w:val="0"/>
        <w:spacing w:after="0" w:line="240" w:lineRule="auto"/>
        <w:jc w:val="center"/>
        <w:rPr>
          <w:rFonts w:ascii="Arial CYR" w:eastAsiaTheme="minorEastAsia" w:hAnsi="Arial CYR" w:cs="Arial CYR"/>
          <w:b/>
          <w:bCs/>
          <w:sz w:val="26"/>
          <w:szCs w:val="26"/>
          <w:lang w:eastAsia="ru-RU"/>
        </w:rPr>
      </w:pPr>
    </w:p>
    <w:p w:rsidR="00E4066E" w:rsidRPr="00E4066E" w:rsidRDefault="00E4066E" w:rsidP="00E4066E">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1.Общие положения</w:t>
      </w:r>
    </w:p>
    <w:p w:rsidR="00E4066E" w:rsidRPr="00E4066E" w:rsidRDefault="00E4066E" w:rsidP="00E4066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 xml:space="preserve"> </w:t>
      </w:r>
      <w:r w:rsidRPr="00E4066E">
        <w:rPr>
          <w:rFonts w:ascii="Times New Roman" w:eastAsiaTheme="minorEastAsia" w:hAnsi="Times New Roman" w:cs="Times New Roman"/>
          <w:sz w:val="28"/>
          <w:szCs w:val="28"/>
          <w:lang w:eastAsia="ru-RU"/>
        </w:rPr>
        <w:tab/>
        <w:t xml:space="preserve">1.1. Настоящий Порядок определяет правила ведения учета и хранения исполнительных документов, предусматривающих обращение взыскания на средства </w:t>
      </w:r>
      <w:r w:rsidRPr="00E4066E">
        <w:rPr>
          <w:rFonts w:ascii="Times New Roman" w:eastAsiaTheme="minorEastAsia" w:hAnsi="Times New Roman" w:cs="Times New Roman"/>
          <w:bCs/>
          <w:sz w:val="28"/>
          <w:szCs w:val="28"/>
          <w:lang w:eastAsia="ru-RU"/>
        </w:rPr>
        <w:t>бюджета муниципального образования городское поселение Лянтор,</w:t>
      </w:r>
      <w:r w:rsidRPr="00E4066E">
        <w:rPr>
          <w:rFonts w:ascii="Times New Roman" w:eastAsiaTheme="minorEastAsia" w:hAnsi="Times New Roman" w:cs="Times New Roman"/>
          <w:sz w:val="28"/>
          <w:szCs w:val="28"/>
          <w:lang w:eastAsia="ru-RU"/>
        </w:rPr>
        <w:t xml:space="preserve"> муниципальных казенных и бюджетных учреждений, подведомственных Администрации городского поселения Лянтор (далее – Администрация города), лицевые счета которых открыты в финансовом органе Администрации города и иных документов, связанных с их исполнением.</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ab/>
        <w:t>1.2.  В настоящем Порядке применяются следующие понятия и термины:</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bCs/>
          <w:sz w:val="28"/>
          <w:szCs w:val="28"/>
          <w:lang w:eastAsia="ru-RU"/>
        </w:rPr>
        <w:t xml:space="preserve">исполнительный документ – </w:t>
      </w:r>
      <w:r w:rsidRPr="00E4066E">
        <w:rPr>
          <w:rFonts w:ascii="Times New Roman" w:eastAsiaTheme="minorEastAsia" w:hAnsi="Times New Roman" w:cs="Times New Roman"/>
          <w:sz w:val="28"/>
          <w:szCs w:val="28"/>
          <w:lang w:eastAsia="ru-RU"/>
        </w:rPr>
        <w:t>исполнительный лист и (или) судебный приказ;</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bCs/>
          <w:sz w:val="28"/>
          <w:szCs w:val="28"/>
          <w:lang w:eastAsia="ru-RU"/>
        </w:rPr>
        <w:t xml:space="preserve">должник – </w:t>
      </w:r>
      <w:r w:rsidRPr="00E4066E">
        <w:rPr>
          <w:rFonts w:ascii="Times New Roman" w:eastAsiaTheme="minorEastAsia" w:hAnsi="Times New Roman" w:cs="Times New Roman"/>
          <w:sz w:val="28"/>
          <w:szCs w:val="28"/>
          <w:lang w:eastAsia="ru-RU"/>
        </w:rPr>
        <w:t>муниципальное казенное или бюджетное учреждение;</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bCs/>
          <w:sz w:val="28"/>
          <w:szCs w:val="28"/>
          <w:lang w:eastAsia="ru-RU"/>
        </w:rPr>
        <w:t>заявитель</w:t>
      </w:r>
      <w:r w:rsidRPr="00E4066E">
        <w:rPr>
          <w:rFonts w:ascii="Times New Roman" w:eastAsiaTheme="minorEastAsia" w:hAnsi="Times New Roman" w:cs="Times New Roman"/>
          <w:sz w:val="28"/>
          <w:szCs w:val="28"/>
          <w:lang w:eastAsia="ru-RU"/>
        </w:rPr>
        <w:t xml:space="preserve"> – физическое или юридическое лицо.</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1.3. Уполномоченными органами по реализации настоящего Порядка являются:</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1) юридический отдел Администрации города, осуществляющий правовую оценку поступивших исполнительных документов (далее – юридический отдел);</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2) управление бюджетного учета и отчетности Администрации города, осуществляющее учет и хранение исполнительных документов, и иных документов, связанных с их исполнением (далее - управление).</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2. Порядок учета и хранения исполнительных документов</w:t>
      </w:r>
    </w:p>
    <w:p w:rsidR="00E4066E" w:rsidRPr="00E4066E" w:rsidRDefault="00E4066E" w:rsidP="00E4066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ab/>
        <w:t>2.1. Заявление о перечислении средств, подлежащих взысканию, и иные прилагаемые к нему документы, поступившие в Администрацию города, регистрируются в день их поступления в порядке, установленном инструкцией по делопроизводству в Администрации города и направляются в юридический отдел.</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 xml:space="preserve">2.2. Юридический отдел осуществляет проверку поступивших исполнительных документов на наличие всех документов, предусмотренных пунктом 2 статьи 242.1 Главы 24.1 Бюджетного кодекса РФ, на соответствие требованиям действующего законодательства Российской Федерации, предъявляемым к исполнительным документам, а также на предмет нарушения установленного законодательством Российской Федерации срока предъявления исполнительного документа к </w:t>
      </w:r>
      <w:r w:rsidRPr="00E4066E">
        <w:rPr>
          <w:rFonts w:ascii="Times New Roman" w:eastAsiaTheme="minorEastAsia" w:hAnsi="Times New Roman" w:cs="Times New Roman"/>
          <w:sz w:val="28"/>
          <w:szCs w:val="28"/>
          <w:lang w:eastAsia="ru-RU"/>
        </w:rPr>
        <w:lastRenderedPageBreak/>
        <w:t>исполнению.</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ab/>
        <w:t>При наличии оснований для возврата документов, поступивших на исполнение, указанных в пункте 3 статьи 242.1  Главы 24.1 Бюджетного кодекса Российской Федерации юридический отдел возвращает исполнительные документы со всеми поступившими приложениями к ним с уведомлением о возвращении исполнительного документа взыскателю либо в суд при наличии оснований указанных в пунктах 3.1, 3.2 статьи 242.1 Главы 24.1 Бюджетного кодекса Российской Федерации в течение пяти рабочих дней со дня поступления документов с указанием причины возврата по форме согласно приложению № 1 к настоящему Порядку.</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 xml:space="preserve">Возврат осуществляется заказным письмом с уведомлением о вручении в течение пяти рабочих дней со дня поступления документов с указанием причины возврата по форме согласно приложению № 1 к настоящему Порядку. </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При наличии возможности исполнительные документы могут быть возвращены взыскателю (его уполномоченному представителю) нарочно под подпись с указанием даты получения.</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ab/>
        <w:t>При отсутствии оснований для возврата специалист юридического отдела не позднее двух рабочих дней направляет все поступившие документы в управление.</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Arial CYR" w:eastAsiaTheme="minorEastAsia" w:hAnsi="Arial CYR" w:cs="Arial CYR"/>
          <w:sz w:val="26"/>
          <w:szCs w:val="26"/>
          <w:lang w:eastAsia="ru-RU"/>
        </w:rPr>
        <w:tab/>
      </w:r>
      <w:r w:rsidRPr="00E4066E">
        <w:rPr>
          <w:rFonts w:ascii="Times New Roman" w:eastAsiaTheme="minorEastAsia" w:hAnsi="Times New Roman" w:cs="Times New Roman"/>
          <w:sz w:val="28"/>
          <w:szCs w:val="28"/>
          <w:lang w:eastAsia="ru-RU"/>
        </w:rPr>
        <w:t xml:space="preserve">2.3. Управление в день поступления исполнительных документов регистрирует их в Журнале учета и регистрации исполнительных документов по форме согласно приложению № 2 к настоящему Порядку не позднее следующего рабочего дня после поступления его в управление. При этом дата, зафиксированная при регистрации исполнительного документа в качестве входящей документации, указывается в Журнале учета и регистрации исполнительных документов датой его предъявления в управление. </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Журнал учета и регистрации исполнительных документов ведется в электронном виде. В конце года журнал распечатывается, прошивается, заверяется подписью начальника управления.</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2.4. По каждому поступившему исполнительному листу формируется отдельное дело. Копия исполнительного документа вместе с поступившими с ним документами, копии документов, фиксирующих ход его исполнения подшиваются в дело. Оригинал исполнительного документа на период исполнения также храниться в деле.</w:t>
      </w:r>
    </w:p>
    <w:p w:rsidR="00E4066E" w:rsidRPr="00E4066E" w:rsidRDefault="00E4066E" w:rsidP="00E4066E">
      <w:pPr>
        <w:widowControl w:val="0"/>
        <w:autoSpaceDE w:val="0"/>
        <w:autoSpaceDN w:val="0"/>
        <w:adjustRightInd w:val="0"/>
        <w:spacing w:after="0" w:line="240" w:lineRule="auto"/>
        <w:jc w:val="both"/>
        <w:rPr>
          <w:rFonts w:ascii="Arial CYR" w:eastAsiaTheme="minorEastAsia" w:hAnsi="Arial CYR" w:cs="Arial CYR"/>
          <w:sz w:val="26"/>
          <w:szCs w:val="26"/>
          <w:lang w:eastAsia="ru-RU"/>
        </w:rPr>
      </w:pPr>
    </w:p>
    <w:p w:rsidR="00E4066E" w:rsidRPr="00E4066E" w:rsidRDefault="00E4066E" w:rsidP="00E406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3. Исполнение судебных актов, предусматривающих обращение взыскания по денежным обязательствам муниципальных казенных учреждений</w:t>
      </w:r>
    </w:p>
    <w:p w:rsidR="00E4066E" w:rsidRPr="00E4066E" w:rsidRDefault="00E4066E" w:rsidP="00E406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 xml:space="preserve">3.1. Управление не позднее пяти рабочих дней со дня поступления исполнительных документов в Администрацию города направляет должнику уведомление о поступлении исполнительного документа с использованием электронного документооборота или нарочно по форме согласно приложению №3 к настоящему Порядку с приложением копии исполнительного документа и заявления взыскателя. </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lastRenderedPageBreak/>
        <w:t>3.2. Должник в течение 10 рабочих дней со дня получения уведомления о поступлении исполнительного документа предоставляет в управление информацию об источнике образования задолженности и о кодах бюджетной классификации Российской Федерации, по которой должны быть произведены расходы за счет местного бюджета по исполнению исполнительного документа, а также платежное поручение на перечисление средств в размере полного или частичного исполнения исполнительного документа в пределах остатка ассигнований, отраженных на его лицевом счете по соответствующему коду бюджетной классификации Российской Федерации.</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Если выплаты по исполнительному документу будут иметь периодический характер, то должник одновременно с информацией, указанной в абзаце первом настоящего пункта, предоставляет график выплаты по исполнительному документу по форме согласно приложению № 4 к настоящему Порядку.</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 xml:space="preserve">3.3.При установлении факта предоставления взыскателем в Администрацию города заявления с указанием неверных реквизитов банковского счета, управление не позднее рабочего дня, следующего за днем получения соответствующей информации, подготавливает и организует отправку взыскателю уведомления о предоставлении уточненных реквизитов банковского счета взыскателя по форме согласно приложению № 5 к настоящему Порядку, о чем делается запись в Журнале учета и регистрации исполнительных документов. </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В случае непредставления взыскателем в течение 30 дней со дня получения уведомления о предоставлении уточненных реквизитов банковского счета взыскателя управление организует возврат с уведомлением о возврате исполнительных документов взыскателю документы, поступившие на исполнение. Одновременно делается соответствующая запись в Журнале учета и регистрации исполнительных документов с указанием причины возврата исполнительного документа.</w:t>
      </w:r>
    </w:p>
    <w:p w:rsidR="00E4066E" w:rsidRPr="00E4066E" w:rsidRDefault="00E4066E" w:rsidP="00E4066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3.4. При поступлении в Администрацию города надлежащим образом заверенной судом копии судебного акта об отсрочке или о рассрочке судебного акта, о приостановлении исполнительного судебного постановления (судебного акта), юридический отдел направляет документы в управление для отражения соответствующих записей в Журнале учета и регистрации исполнительных документов, с указанием наименования и даты судебного акта. Копия судебного акта об отсрочке, рассрочке или приостановлении исполнения исполнительного документа хранится в деле.</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 xml:space="preserve">В случае поступления в Администрацию города надлежащим образом заверенной судом копии судебного акта о возобновлении исполнения судебного постановления (судебного акта), юридический отдел направляет его в управление для отражения соответствующей записи в Журнале учета и регистрации исполнительных документов и дальнейшего направления (вручения) должнику уведомления о поступлении судебного акта, предусматривающего возобновление исполнения исполнительного документа по форме согласно приложению № 6 к настоящему Порядку не позднее одного рабочего дня, следующего за днем поступления </w:t>
      </w:r>
      <w:r w:rsidRPr="00E4066E">
        <w:rPr>
          <w:rFonts w:ascii="Times New Roman" w:eastAsiaTheme="minorEastAsia" w:hAnsi="Times New Roman" w:cs="Times New Roman"/>
          <w:sz w:val="28"/>
          <w:szCs w:val="28"/>
          <w:lang w:eastAsia="ru-RU"/>
        </w:rPr>
        <w:lastRenderedPageBreak/>
        <w:t>указанного судебного акта от взыскателя, суда в управление.</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3.5. В случае поступления в Администрацию города документов об отмене принятого судебного акта, на основании которого был выдан исполнительный документ, юридический отдел направляет в суд уведомление по форме согласно приложению № 1 к настоящему Порядку о возврате исполнительного документа заказным письмом с уведомлением о вручении.</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Копии уведомлений о возврате исполнительного документа, направленные в суд и взыскателю, а также копии документов об отмене ранее принятого судебного акта, на основании которого был выдан предъявленный в Администрацию города исполнительный документ направляются юридическим отделом в управление для приобщения к делу соответствующего взыскателя, а также одновременным отражением соответствующей записи в Журнале учета и регистрации исполнительных документов.</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3.6.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в течение 10 рабочих дней со дня получения уведомления о поступлении исполнительного документа направляет в Администрацию города осуществляющей полномочия  главного распорядителя средств местного бюджета запрос - 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Администрация города в трехмесячный срок со дня поступления исполнительного документа, обеспечивает выделение лимитов бюджетных обязательств (бюджетных ассигнований) и (или) объемов финансирования расходов в соответствии с запросом- требованием.</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 xml:space="preserve">Должник не позднее следующего дня после выделения лимитов бюджетных обязательств (бюджетных ассигнований) и (или) объемов финансирования расходов обязан предоставить в управление платежное поручение на перечисление в установленном порядке средств для полного либо частичного исполнения исполнительного документа. </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r w:rsidRPr="00E4066E">
        <w:rPr>
          <w:rFonts w:ascii="Times New Roman" w:eastAsiaTheme="minorEastAsia" w:hAnsi="Times New Roman" w:cs="Times New Roman"/>
          <w:sz w:val="28"/>
          <w:szCs w:val="28"/>
          <w:lang w:eastAsia="ru-RU"/>
        </w:rPr>
        <w:t xml:space="preserve">3.7. При нарушении должником требований, установленных пунктами 3.2 и 3.6 настоящего Порядка управление приостанавливает до момента устранения нарушений осуществления операций по расходованию средств на всех лицевых счетах должника (за исключением операций по исполнению исполнительных документов, решений налоговых органов, </w:t>
      </w:r>
      <w:r w:rsidRPr="00E4066E">
        <w:rPr>
          <w:rFonts w:ascii="Times New Roman" w:hAnsi="Times New Roman" w:cs="Times New Roman"/>
          <w:sz w:val="28"/>
          <w:szCs w:val="28"/>
        </w:rPr>
        <w:t xml:space="preserve">а также выплат,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Уведомление о приостановлении операций по расходованию средств в связи с неисполнением требований исполнительного документа по форме согласно </w:t>
      </w:r>
      <w:r w:rsidRPr="00E4066E">
        <w:rPr>
          <w:rFonts w:ascii="Times New Roman" w:hAnsi="Times New Roman" w:cs="Times New Roman"/>
          <w:sz w:val="28"/>
          <w:szCs w:val="28"/>
        </w:rPr>
        <w:lastRenderedPageBreak/>
        <w:t xml:space="preserve">приложению № 7 к настоящему Порядку составляется в двух экземплярах: один экземпляр направляется должнику, второй остается в управлении. </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r w:rsidRPr="00E4066E">
        <w:rPr>
          <w:rFonts w:ascii="Times New Roman" w:hAnsi="Times New Roman" w:cs="Times New Roman"/>
          <w:sz w:val="28"/>
          <w:szCs w:val="28"/>
        </w:rPr>
        <w:t xml:space="preserve">3.8. При нарушении должником срока выплаты по исполнительному документу, предусматривающему выплаты периодического характера, управление приостанавливает до момента устранения нарушений осуществление операций по расходованию средств на всех лицевых счетах должника </w:t>
      </w:r>
      <w:r w:rsidRPr="00E4066E">
        <w:rPr>
          <w:rFonts w:ascii="Times New Roman" w:eastAsiaTheme="minorEastAsia" w:hAnsi="Times New Roman" w:cs="Times New Roman"/>
          <w:sz w:val="28"/>
          <w:szCs w:val="28"/>
          <w:lang w:eastAsia="ru-RU"/>
        </w:rPr>
        <w:t xml:space="preserve">(за исключением операций по исполнению исполнительных документов, решений налоговых органов, </w:t>
      </w:r>
      <w:r w:rsidRPr="00E4066E">
        <w:rPr>
          <w:rFonts w:ascii="Times New Roman" w:hAnsi="Times New Roman" w:cs="Times New Roman"/>
          <w:sz w:val="28"/>
          <w:szCs w:val="28"/>
        </w:rPr>
        <w:t xml:space="preserve">а также выплат,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Уведомление о приостановлении операций по расходованию средств в связи с неисполнением требований исполнительного документа по форме согласно приложению № 7 к настоящему Порядку составляется в двух экземплярах: один экземпляр направляется должнику, второй остается в управлении. </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hAnsi="Times New Roman" w:cs="Times New Roman"/>
          <w:sz w:val="28"/>
          <w:szCs w:val="28"/>
        </w:rPr>
        <w:t>3.9.Операции по лицевым счетам должника не приостанавливаются при предъявлении юридическим отделом в управление заверенной копии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r w:rsidRPr="00E4066E">
        <w:rPr>
          <w:rFonts w:ascii="Times New Roman" w:eastAsiaTheme="minorEastAsia" w:hAnsi="Times New Roman" w:cs="Times New Roman"/>
          <w:sz w:val="28"/>
          <w:szCs w:val="28"/>
          <w:lang w:eastAsia="ru-RU"/>
        </w:rPr>
        <w:t xml:space="preserve"> </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hAnsi="Times New Roman" w:cs="Times New Roman"/>
          <w:sz w:val="28"/>
          <w:szCs w:val="28"/>
        </w:rPr>
        <w:t xml:space="preserve">3.10.При поступлении в Администрацию города в период приостановления операций на лицевых счетах должника копии судебного акта об отмене ранее принятого судебного акта, на основании которого был выдан исполнительный документ, юридический отдел направляет их не позднее одного рабочего дня в управление. Управление не позднее одного рабочего дня, следующего за днем поступления судебного акта, передает должнику уведомление о возобновлении операций по расходованию средств по форме согласно приложению № 8 к настоящему Порядку и одновременно делает соответствующие записи в </w:t>
      </w:r>
      <w:r w:rsidRPr="00E4066E">
        <w:rPr>
          <w:rFonts w:ascii="Times New Roman" w:eastAsiaTheme="minorEastAsia" w:hAnsi="Times New Roman" w:cs="Times New Roman"/>
          <w:sz w:val="28"/>
          <w:szCs w:val="28"/>
          <w:lang w:eastAsia="ru-RU"/>
        </w:rPr>
        <w:t>Журнале учета и регистрации исполнительных документов.</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r w:rsidRPr="00E4066E">
        <w:rPr>
          <w:rFonts w:ascii="Times New Roman" w:hAnsi="Times New Roman" w:cs="Times New Roman"/>
          <w:sz w:val="28"/>
          <w:szCs w:val="28"/>
        </w:rPr>
        <w:t xml:space="preserve">  3.11. При поступлении в Администрацию города заявления взыскателя об отзыве исполнительного документа юридический отдел возвращает взыскателю полностью или частично неисполненный исполнительный документ с указанием в сопроводительном письме причины его неисполнения и возврата и информирует об этом должника. </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r w:rsidRPr="00E4066E">
        <w:rPr>
          <w:rFonts w:ascii="Times New Roman" w:hAnsi="Times New Roman" w:cs="Times New Roman"/>
          <w:sz w:val="28"/>
          <w:szCs w:val="28"/>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заверенной подписями Главы городского поселения Лянтор, главного бухгалтера и гербовой печатью Администрации города.</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r w:rsidRPr="00E4066E">
        <w:rPr>
          <w:rFonts w:ascii="Times New Roman" w:hAnsi="Times New Roman" w:cs="Times New Roman"/>
          <w:sz w:val="28"/>
          <w:szCs w:val="28"/>
        </w:rPr>
        <w:t xml:space="preserve">3.12. В случае удовлетворения судом заявления взыскателя о взыскании денежных средств с Администрации города, осуществляющей бюджетные полномочия главного распорядителя средств местного бюджета, в порядке субсидиарной </w:t>
      </w:r>
      <w:r w:rsidRPr="00E4066E">
        <w:rPr>
          <w:rFonts w:ascii="Times New Roman" w:hAnsi="Times New Roman" w:cs="Times New Roman"/>
          <w:sz w:val="28"/>
          <w:szCs w:val="28"/>
        </w:rPr>
        <w:lastRenderedPageBreak/>
        <w:t>ответственности на основании полностью или частично неисполненного исполнительного документа по денежным обязательствам, находящегося в ее ведении муниципального казенного учреждения, исполнительный документ о взыскании денежных средств с Администрации города, осуществляющей   бюджетные полномочия главного распорядителя средств местного бюджета, направляется ответственным специалистом юридического отдела в управление для исполнения в порядке, установленном настоящим разделом.</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r w:rsidRPr="00E4066E">
        <w:rPr>
          <w:rFonts w:ascii="Times New Roman" w:hAnsi="Times New Roman" w:cs="Times New Roman"/>
          <w:sz w:val="28"/>
          <w:szCs w:val="28"/>
        </w:rPr>
        <w:t>3.13. При полном исполнении исполнительного документа юридический отдел направляет в суд выдавший этот документ с отметкой о номерах платежных документов, датах и суммах перечисленных денежных средств, заверенной подписями Главы городского поселения Лянтор, главного бухгалтера и гербовой печатью Администрации города.</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p>
    <w:p w:rsidR="00E4066E" w:rsidRPr="00E4066E" w:rsidRDefault="00E4066E" w:rsidP="00E406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4. Исполнение судебных актов, предусматривающих обращение взыскания на средства муниципальных бюджетных учреждений</w:t>
      </w:r>
    </w:p>
    <w:p w:rsidR="00E4066E" w:rsidRPr="00E4066E" w:rsidRDefault="00E4066E" w:rsidP="00E406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 xml:space="preserve">4.1. Управление не позднее пяти рабочих дней со дня поступления исполнительных документов в Администрацию города направляет должнику уведомление о поступлении исполнительного документа с использованием электронного документооборота или нарочно по форме согласно приложению № 9 к настоящему Порядку с приложением копии исполнительного документа и заявления взыскателя. </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4.2. Должник в течение 30 рабочих дней со дня получения уведомления о поступлении исполнительного документа предоставляет в управление платежный документ на перечисление средств в размере полного или частичного исполнения исполнительного документа в пределах общего остатка средств, учтенных на лицевом счете должника.</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Должник самостоятельно определяет, с какого лицевого счета (лицевых счетов) должника, открытых ему, должно производиться списание средств для исполнения требований, содержащихся в исполнительном документе.</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Если выплаты по исполнительному документу будут иметь периодический характер, то должник одновременно с платежным документом предоставляет в управление график выплаты по исполнительному документу по форме согласно приложению № 4 к настоящему Порядку.</w:t>
      </w:r>
    </w:p>
    <w:p w:rsidR="00E4066E" w:rsidRPr="00E4066E" w:rsidRDefault="00E4066E" w:rsidP="00E4066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hAnsi="Times New Roman" w:cs="Times New Roman"/>
          <w:sz w:val="28"/>
          <w:szCs w:val="28"/>
        </w:rPr>
        <w:t>При отсутствии либо недостаточности денежных средств для исполнения предъявленных исполнительных документов должник обязан представить в управление платежный документ на перечисление средств для полного либо частичного исполнения исполнительного документа не позднее следующего рабочего дня после поступления средств на лицевой счет должника.</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 xml:space="preserve">4.3.При установлении факта предоставления взыскателем в Администрацию города заявления с указанием неверных реквизитов банковского счета, управление не позднее рабочего дня, следующего за днем получения соответствующей информации, подготавливает и организует отправку взыскателю уведомления о </w:t>
      </w:r>
      <w:r w:rsidRPr="00E4066E">
        <w:rPr>
          <w:rFonts w:ascii="Times New Roman" w:eastAsiaTheme="minorEastAsia" w:hAnsi="Times New Roman" w:cs="Times New Roman"/>
          <w:sz w:val="28"/>
          <w:szCs w:val="28"/>
          <w:lang w:eastAsia="ru-RU"/>
        </w:rPr>
        <w:lastRenderedPageBreak/>
        <w:t xml:space="preserve">предоставлении уточненных реквизитов банковского счета взыскателя по форме согласно приложению № 5 к настоящему Порядку, о чем делается запись в Журнале учета и регистрации исполнительных документов. </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В случае непредставления взыскателем в течение 30 дней со дня получения уведомления о предоставлении уточненных реквизитов банковского счета взыскателя управление организует возврат с уведомлением о возврате исполнительных документов взыскателю документы, поступившие на исполнение. Одновременно делается соответствующая запись в Журнале учета и регистрации исполнительных документов с указанием причины возврата исполнительного документа.</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r w:rsidRPr="00E4066E">
        <w:rPr>
          <w:rFonts w:ascii="Times New Roman" w:eastAsiaTheme="minorEastAsia" w:hAnsi="Times New Roman" w:cs="Times New Roman"/>
          <w:sz w:val="28"/>
          <w:szCs w:val="28"/>
          <w:lang w:eastAsia="ru-RU"/>
        </w:rPr>
        <w:t xml:space="preserve">4.4. При нарушении должником требований, установленных пунктами 4.2 настоящего Порядка управление приостанавливает до момента устранения нарушений осуществления операций по расходованию средств на всех лицевых счетах должника (за исключением операций по исполнению исполнительных документов, решений налоговых органов, </w:t>
      </w:r>
      <w:r w:rsidRPr="00E4066E">
        <w:rPr>
          <w:rFonts w:ascii="Times New Roman" w:hAnsi="Times New Roman" w:cs="Times New Roman"/>
          <w:sz w:val="28"/>
          <w:szCs w:val="28"/>
        </w:rPr>
        <w:t xml:space="preserve">а также выплат,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Уведомление о приостановлении операций по расходованию средств в связи с неисполнением требований исполнительного документа по форме согласно приложению № 7 к настоящему Порядку составляется в двух экземплярах: один экземпляр направляется должнику, второй остается в управлении. </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hAnsi="Times New Roman" w:cs="Times New Roman"/>
          <w:sz w:val="28"/>
          <w:szCs w:val="28"/>
        </w:rPr>
        <w:t>4.5.Операции по лицевым счетам должника не приостанавливаются при предъявлении юридическим отделом в управление заверенной копии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r w:rsidRPr="00E4066E">
        <w:rPr>
          <w:rFonts w:ascii="Times New Roman" w:eastAsiaTheme="minorEastAsia" w:hAnsi="Times New Roman" w:cs="Times New Roman"/>
          <w:sz w:val="28"/>
          <w:szCs w:val="28"/>
          <w:lang w:eastAsia="ru-RU"/>
        </w:rPr>
        <w:t xml:space="preserve"> </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 xml:space="preserve">Копия судебного акта об отсрочке, рассрочке или приостановлении исполнения исполнительного документа хранится в деле, с отражением соответствующих записей в Журнале учета и регистрации исполнительных документов, с указанием наименования и даты судебного акта.  </w:t>
      </w:r>
    </w:p>
    <w:p w:rsidR="00E4066E" w:rsidRPr="00E4066E" w:rsidRDefault="00E4066E" w:rsidP="00E4066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4.6. При поступлении в Администрацию города надлежащим образом заверенной судом копии судебного акта об отсрочке или о рассрочке судебного акта, о приостановлении исполнительного судебного постановления (судебного акта), юридический отдел направляет документы в управление для отражения соответствующих записей в Журнале учета и регистрации исполнительных документов, с указанием наименования и даты судебного акта. Копия судебного акта об отсрочке, рассрочке или приостановлении исполнения исполнительного документа хранится в деле.</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 xml:space="preserve">В случае поступления в Администрацию города надлежащим образом заверенной судом копии судебного акта о возобновлении исполнения судебного постановления </w:t>
      </w:r>
      <w:r w:rsidRPr="00E4066E">
        <w:rPr>
          <w:rFonts w:ascii="Times New Roman" w:eastAsiaTheme="minorEastAsia" w:hAnsi="Times New Roman" w:cs="Times New Roman"/>
          <w:sz w:val="28"/>
          <w:szCs w:val="28"/>
          <w:lang w:eastAsia="ru-RU"/>
        </w:rPr>
        <w:lastRenderedPageBreak/>
        <w:t>(судебного акта), юридический отдел направляет его в управление для отражения соответствующей записи в Журнале учета и регистрации исполнительных документов и дальнейшего направления (вручения) должнику уведомления о поступлении судебного акта, предусматривающего возобновление исполнения исполнительного документа по форме согласно приложению № 6 к настоящему Порядку не позднее одного рабочего дня, следующего за днем поступления указанного судебного акта от взыскателя, суда в управление</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r w:rsidRPr="00E4066E">
        <w:rPr>
          <w:rFonts w:ascii="Times New Roman" w:hAnsi="Times New Roman" w:cs="Times New Roman"/>
          <w:sz w:val="28"/>
          <w:szCs w:val="28"/>
        </w:rPr>
        <w:t xml:space="preserve">4.7. Если выплаты по исполнению исполнительного документа имеют периодический характер, но должник не представил в управление информацию о сроках ежемесячной выплаты по данному исполнительному документу или нарушил срок ежемесячной выплаты по исполнительному документу, указанному в представленной им информации, управление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его лицевых счетах </w:t>
      </w:r>
      <w:r w:rsidRPr="00E4066E">
        <w:rPr>
          <w:rFonts w:ascii="Times New Roman" w:eastAsiaTheme="minorEastAsia" w:hAnsi="Times New Roman" w:cs="Times New Roman"/>
          <w:sz w:val="28"/>
          <w:szCs w:val="28"/>
          <w:lang w:eastAsia="ru-RU"/>
        </w:rPr>
        <w:t xml:space="preserve">(за исключением операций по исполнению исполнительных документов, решений налоговых органов, </w:t>
      </w:r>
      <w:r w:rsidRPr="00E4066E">
        <w:rPr>
          <w:rFonts w:ascii="Times New Roman" w:hAnsi="Times New Roman" w:cs="Times New Roman"/>
          <w:sz w:val="28"/>
          <w:szCs w:val="28"/>
        </w:rPr>
        <w:t xml:space="preserve">а также выплат,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Уведомление о приостановлении операций по расходованию средств в связи с неисполнением требований исполнительного документа по форме согласно приложению № 7 к настоящему Порядку составляется в двух экземплярах: один экземпляр направляется должнику, второй остается в управлении. </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hAnsi="Times New Roman" w:cs="Times New Roman"/>
          <w:sz w:val="28"/>
          <w:szCs w:val="28"/>
        </w:rPr>
        <w:t xml:space="preserve">4.8.При поступлении в Администрацию города в период приостановления операций на лицевых счетах должника копии судебного акта об отмене ранее принятого судебного акта, на основании которого был выдан исполнительный документ, юридический отдел направляет их не позднее одного рабочего дня в управление. Управление не позднее одного рабочего дня, следующего за днем поступления судебного акта, передает должнику уведомление о возобновлении операций по расходованию средств по форме согласно приложению № 8 к настоящему Порядку и одновременно делает соответствующие записи в </w:t>
      </w:r>
      <w:r w:rsidRPr="00E4066E">
        <w:rPr>
          <w:rFonts w:ascii="Times New Roman" w:eastAsiaTheme="minorEastAsia" w:hAnsi="Times New Roman" w:cs="Times New Roman"/>
          <w:sz w:val="28"/>
          <w:szCs w:val="28"/>
          <w:lang w:eastAsia="ru-RU"/>
        </w:rPr>
        <w:t>Журнале учета и регистрации исполнительных документов.</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4.9. В случае поступления в Администрацию города документов об отмене принятого судебного акта, на основании которого был выдан исполнительный документ, юридический отдел направляет в суд уведомление по форме согласно приложению № 1 к настоящему Порядку о возврате исполнительного документа заказным письмом с уведомлением о вручении.</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 xml:space="preserve">Копии уведомлений о возврате исполнительного документа, направленные в суд и взыскателю, а также копии документов об отмене ранее принятого судебного акта, на основании которого был выдан предъявленный в Администрацию города исполнительный документ направляются юридическим отделом в управление для </w:t>
      </w:r>
      <w:r w:rsidRPr="00E4066E">
        <w:rPr>
          <w:rFonts w:ascii="Times New Roman" w:eastAsiaTheme="minorEastAsia" w:hAnsi="Times New Roman" w:cs="Times New Roman"/>
          <w:sz w:val="28"/>
          <w:szCs w:val="28"/>
          <w:lang w:eastAsia="ru-RU"/>
        </w:rPr>
        <w:lastRenderedPageBreak/>
        <w:t>приобщения к делу соответствующего взыскателя, а также одновременным отражением соответствующей записи в Журнале учета и регистрации исполнительных документов.</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r w:rsidRPr="00E4066E">
        <w:rPr>
          <w:rFonts w:ascii="Times New Roman" w:hAnsi="Times New Roman" w:cs="Times New Roman"/>
          <w:sz w:val="28"/>
          <w:szCs w:val="28"/>
        </w:rPr>
        <w:t xml:space="preserve">  4.10. При поступлении в Администрацию города заявления взыскателя об отзыве исполнительного документа юридический отдел возвращает взыскателю полностью или частично неисполненный исполнительный документ с указанием в сопроводительном письме причины его неисполнения и возврата и информирует об этом должника. </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r w:rsidRPr="00E4066E">
        <w:rPr>
          <w:rFonts w:ascii="Times New Roman" w:hAnsi="Times New Roman" w:cs="Times New Roman"/>
          <w:sz w:val="28"/>
          <w:szCs w:val="28"/>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заверенной подписями Главы городского поселения Лянтор, главного бухгалтера Администрации города и гербовой печатью Администрации города.</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r w:rsidRPr="00E4066E">
        <w:rPr>
          <w:rFonts w:ascii="Times New Roman" w:hAnsi="Times New Roman" w:cs="Times New Roman"/>
          <w:sz w:val="28"/>
          <w:szCs w:val="28"/>
        </w:rPr>
        <w:t>4.11. При полном исполнении исполнительного документа юридический отдел направляет в суд выдавший этот документ с отметкой о номерах платежных документов, датах и суммах перечисленных денежных средств, заверенной подписями Главы городского поселения Лянтор, главного бухгалтера Администрации города и гербовой печатью Администрации города.</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r w:rsidRPr="00E4066E">
        <w:rPr>
          <w:rFonts w:ascii="Times New Roman" w:hAnsi="Times New Roman" w:cs="Times New Roman"/>
          <w:sz w:val="28"/>
          <w:szCs w:val="28"/>
        </w:rPr>
        <w:t>4.12.Регистрация, учет и хранение исполнительных документов, предусматривающих обращение взыскания на средства муниципальных бюджетных учреждений, а также документов, связанных с их исполнением, осуществляется в соответствии с требованиями, установленными в разделах 2 настоящего Порядка.</w:t>
      </w:r>
    </w:p>
    <w:p w:rsidR="00E4066E" w:rsidRPr="00E4066E" w:rsidRDefault="00E4066E" w:rsidP="00E4066E">
      <w:pPr>
        <w:widowControl w:val="0"/>
        <w:autoSpaceDE w:val="0"/>
        <w:autoSpaceDN w:val="0"/>
        <w:adjustRightInd w:val="0"/>
        <w:spacing w:after="0" w:line="240" w:lineRule="auto"/>
        <w:jc w:val="center"/>
        <w:rPr>
          <w:rFonts w:ascii="Arial CYR" w:eastAsiaTheme="minorEastAsia" w:hAnsi="Arial CYR" w:cs="Arial CYR"/>
          <w:b/>
          <w:bCs/>
          <w:sz w:val="26"/>
          <w:szCs w:val="26"/>
          <w:lang w:eastAsia="ru-RU"/>
        </w:rPr>
      </w:pPr>
    </w:p>
    <w:p w:rsidR="00E4066E" w:rsidRPr="00E4066E" w:rsidRDefault="00E4066E" w:rsidP="00E4066E">
      <w:pPr>
        <w:widowControl w:val="0"/>
        <w:autoSpaceDE w:val="0"/>
        <w:autoSpaceDN w:val="0"/>
        <w:adjustRightInd w:val="0"/>
        <w:spacing w:after="0" w:line="240" w:lineRule="auto"/>
        <w:jc w:val="center"/>
        <w:rPr>
          <w:rFonts w:ascii="Arial CYR" w:eastAsiaTheme="minorEastAsia" w:hAnsi="Arial CYR" w:cs="Arial CYR"/>
          <w:b/>
          <w:bCs/>
          <w:sz w:val="26"/>
          <w:szCs w:val="26"/>
          <w:lang w:eastAsia="ru-RU"/>
        </w:rPr>
      </w:pPr>
    </w:p>
    <w:p w:rsidR="00E4066E" w:rsidRPr="00E4066E" w:rsidRDefault="00E4066E" w:rsidP="00E4066E">
      <w:pPr>
        <w:widowControl w:val="0"/>
        <w:autoSpaceDE w:val="0"/>
        <w:autoSpaceDN w:val="0"/>
        <w:adjustRightInd w:val="0"/>
        <w:spacing w:after="0" w:line="240" w:lineRule="auto"/>
        <w:rPr>
          <w:rFonts w:ascii="Arial" w:eastAsiaTheme="minorEastAsia" w:hAnsi="Arial" w:cs="Arial"/>
          <w:b/>
          <w:bCs/>
          <w:sz w:val="26"/>
          <w:szCs w:val="26"/>
          <w:lang w:eastAsia="ru-RU"/>
        </w:rPr>
        <w:sectPr w:rsidR="00E4066E" w:rsidRPr="00E4066E" w:rsidSect="00823385">
          <w:type w:val="nextColumn"/>
          <w:pgSz w:w="12240" w:h="15840"/>
          <w:pgMar w:top="851" w:right="567" w:bottom="1134" w:left="1701" w:header="720" w:footer="720" w:gutter="0"/>
          <w:cols w:space="720"/>
          <w:noEndnote/>
        </w:sectPr>
      </w:pPr>
    </w:p>
    <w:p w:rsidR="00E4066E" w:rsidRPr="00E4066E" w:rsidRDefault="00E4066E" w:rsidP="00E4066E">
      <w:pPr>
        <w:widowControl w:val="0"/>
        <w:autoSpaceDE w:val="0"/>
        <w:autoSpaceDN w:val="0"/>
        <w:adjustRightInd w:val="0"/>
        <w:spacing w:after="0" w:line="240" w:lineRule="auto"/>
        <w:jc w:val="center"/>
        <w:rPr>
          <w:rFonts w:ascii="Arial" w:eastAsiaTheme="minorEastAsia" w:hAnsi="Arial" w:cs="Arial"/>
          <w:b/>
          <w:bCs/>
          <w:sz w:val="26"/>
          <w:szCs w:val="26"/>
          <w:lang w:eastAsia="ru-RU"/>
        </w:rPr>
      </w:pP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sz w:val="28"/>
          <w:szCs w:val="28"/>
          <w:lang w:eastAsia="ru-RU"/>
        </w:rPr>
        <w:t xml:space="preserve">Приложение №1 к Порядку </w:t>
      </w:r>
      <w:r w:rsidRPr="00E4066E">
        <w:rPr>
          <w:rFonts w:ascii="Times New Roman" w:eastAsiaTheme="minorEastAsia" w:hAnsi="Times New Roman" w:cs="Times New Roman"/>
          <w:bCs/>
          <w:sz w:val="28"/>
          <w:szCs w:val="28"/>
          <w:lang w:eastAsia="ru-RU"/>
        </w:rPr>
        <w:t xml:space="preserve">ведения учета, исполнения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и хранения исполнительных документов,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предусматривающих обращение взыскания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на средства бюджета муниципального образования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городское поселение Лянтор, муниципальных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казенных и бюджетных учреждений</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jc w:val="both"/>
        <w:rPr>
          <w:rFonts w:ascii="Times New Roman CYR" w:eastAsiaTheme="minorEastAsia" w:hAnsi="Times New Roman CYR" w:cs="Times New Roman CYR"/>
          <w:i/>
          <w:sz w:val="28"/>
          <w:szCs w:val="28"/>
          <w:lang w:eastAsia="ru-RU"/>
        </w:rPr>
      </w:pPr>
      <w:r w:rsidRPr="00E4066E">
        <w:rPr>
          <w:rFonts w:ascii="Times New Roman CYR" w:eastAsiaTheme="minorEastAsia" w:hAnsi="Times New Roman CYR" w:cs="Times New Roman CYR"/>
          <w:i/>
          <w:sz w:val="28"/>
          <w:szCs w:val="28"/>
          <w:lang w:eastAsia="ru-RU"/>
        </w:rPr>
        <w:t>На фирменном бланке</w:t>
      </w:r>
    </w:p>
    <w:p w:rsidR="00E4066E" w:rsidRPr="00E4066E" w:rsidRDefault="00E4066E" w:rsidP="00E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textAlignment w:val="baseline"/>
        <w:rPr>
          <w:rFonts w:ascii="Times New Roman" w:eastAsiaTheme="minorEastAsia" w:hAnsi="Times New Roman" w:cs="Times New Roman"/>
          <w:color w:val="2D3038"/>
          <w:sz w:val="28"/>
          <w:szCs w:val="28"/>
          <w:lang w:eastAsia="ru-RU"/>
        </w:rPr>
      </w:pPr>
      <w:r w:rsidRPr="00E4066E">
        <w:rPr>
          <w:rFonts w:ascii="Times New Roman" w:eastAsiaTheme="minorEastAsia" w:hAnsi="Times New Roman" w:cs="Times New Roman"/>
          <w:color w:val="2D3038"/>
          <w:sz w:val="28"/>
          <w:szCs w:val="28"/>
          <w:lang w:eastAsia="ru-RU"/>
        </w:rPr>
        <w:t xml:space="preserve">                                        _____________________________________</w:t>
      </w:r>
    </w:p>
    <w:p w:rsidR="00E4066E" w:rsidRPr="00E4066E" w:rsidRDefault="00E4066E" w:rsidP="00E4066E">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contextualSpacing/>
        <w:jc w:val="center"/>
        <w:textAlignment w:val="baseline"/>
        <w:rPr>
          <w:rFonts w:ascii="Times New Roman" w:eastAsiaTheme="minorEastAsia" w:hAnsi="Times New Roman" w:cs="Times New Roman"/>
          <w:color w:val="2D3038"/>
          <w:sz w:val="18"/>
          <w:szCs w:val="18"/>
          <w:lang w:eastAsia="ru-RU"/>
        </w:rPr>
      </w:pPr>
      <w:r w:rsidRPr="00E4066E">
        <w:rPr>
          <w:rFonts w:ascii="Times New Roman" w:eastAsiaTheme="minorEastAsia" w:hAnsi="Times New Roman" w:cs="Times New Roman"/>
          <w:color w:val="2D3038"/>
          <w:sz w:val="18"/>
          <w:szCs w:val="18"/>
          <w:lang w:eastAsia="ru-RU"/>
        </w:rPr>
        <w:t xml:space="preserve">                                                                                                   (наименование взыскателя)</w:t>
      </w:r>
    </w:p>
    <w:p w:rsidR="00E4066E" w:rsidRPr="00E4066E" w:rsidRDefault="00E4066E" w:rsidP="00E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textAlignment w:val="baseline"/>
        <w:rPr>
          <w:rFonts w:ascii="Times New Roman" w:eastAsiaTheme="minorEastAsia" w:hAnsi="Times New Roman" w:cs="Times New Roman"/>
          <w:color w:val="2D3038"/>
          <w:sz w:val="28"/>
          <w:szCs w:val="28"/>
          <w:lang w:eastAsia="ru-RU"/>
        </w:rPr>
      </w:pPr>
      <w:r w:rsidRPr="00E4066E">
        <w:rPr>
          <w:rFonts w:ascii="Times New Roman" w:eastAsiaTheme="minorEastAsia" w:hAnsi="Times New Roman" w:cs="Times New Roman"/>
          <w:color w:val="2D3038"/>
          <w:sz w:val="28"/>
          <w:szCs w:val="28"/>
          <w:lang w:eastAsia="ru-RU"/>
        </w:rPr>
        <w:t xml:space="preserve">                                  _____________________________________</w:t>
      </w:r>
    </w:p>
    <w:p w:rsidR="00E4066E" w:rsidRPr="00E4066E" w:rsidRDefault="00E4066E" w:rsidP="00E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textAlignment w:val="baseline"/>
        <w:rPr>
          <w:rFonts w:ascii="Times New Roman" w:eastAsiaTheme="minorEastAsia" w:hAnsi="Times New Roman" w:cs="Times New Roman"/>
          <w:color w:val="2D3038"/>
          <w:sz w:val="18"/>
          <w:szCs w:val="18"/>
          <w:lang w:eastAsia="ru-RU"/>
        </w:rPr>
      </w:pPr>
      <w:r w:rsidRPr="00E4066E">
        <w:rPr>
          <w:rFonts w:ascii="Times New Roman" w:eastAsiaTheme="minorEastAsia" w:hAnsi="Times New Roman" w:cs="Times New Roman"/>
          <w:color w:val="2D3038"/>
          <w:sz w:val="28"/>
          <w:szCs w:val="28"/>
          <w:lang w:eastAsia="ru-RU"/>
        </w:rPr>
        <w:t xml:space="preserve">                                                                      </w:t>
      </w:r>
      <w:r w:rsidRPr="00E4066E">
        <w:rPr>
          <w:rFonts w:ascii="Times New Roman" w:eastAsiaTheme="minorEastAsia" w:hAnsi="Times New Roman" w:cs="Times New Roman"/>
          <w:color w:val="2D3038"/>
          <w:sz w:val="18"/>
          <w:szCs w:val="18"/>
          <w:lang w:eastAsia="ru-RU"/>
        </w:rPr>
        <w:t>(адрес)</w:t>
      </w:r>
    </w:p>
    <w:p w:rsidR="00E4066E" w:rsidRPr="00E4066E" w:rsidRDefault="00E4066E" w:rsidP="00E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textAlignment w:val="baseline"/>
        <w:rPr>
          <w:rFonts w:ascii="Times New Roman" w:eastAsiaTheme="minorEastAsia" w:hAnsi="Times New Roman" w:cs="Times New Roman"/>
          <w:color w:val="2D3038"/>
          <w:sz w:val="28"/>
          <w:szCs w:val="28"/>
          <w:lang w:eastAsia="ru-RU"/>
        </w:rPr>
      </w:pPr>
    </w:p>
    <w:p w:rsidR="00E4066E" w:rsidRPr="00E4066E" w:rsidRDefault="00E4066E" w:rsidP="00E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textAlignment w:val="baseline"/>
        <w:rPr>
          <w:rFonts w:ascii="Times New Roman" w:eastAsiaTheme="minorEastAsia" w:hAnsi="Times New Roman" w:cs="Times New Roman"/>
          <w:color w:val="2D3038"/>
          <w:sz w:val="28"/>
          <w:szCs w:val="28"/>
          <w:lang w:eastAsia="ru-RU"/>
        </w:rPr>
      </w:pPr>
      <w:r w:rsidRPr="00E4066E">
        <w:rPr>
          <w:rFonts w:ascii="Times New Roman" w:eastAsiaTheme="minorEastAsia" w:hAnsi="Times New Roman" w:cs="Times New Roman"/>
          <w:color w:val="2D3038"/>
          <w:sz w:val="28"/>
          <w:szCs w:val="28"/>
          <w:lang w:eastAsia="ru-RU"/>
        </w:rPr>
        <w:t>Уведомление</w:t>
      </w:r>
    </w:p>
    <w:p w:rsidR="00E4066E" w:rsidRPr="00E4066E" w:rsidRDefault="00E4066E" w:rsidP="00E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textAlignment w:val="baseline"/>
        <w:rPr>
          <w:rFonts w:ascii="Times New Roman" w:eastAsiaTheme="minorEastAsia" w:hAnsi="Times New Roman" w:cs="Times New Roman"/>
          <w:color w:val="2D3038"/>
          <w:sz w:val="28"/>
          <w:szCs w:val="28"/>
          <w:lang w:eastAsia="ru-RU"/>
        </w:rPr>
      </w:pPr>
      <w:r w:rsidRPr="00E4066E">
        <w:rPr>
          <w:rFonts w:ascii="Times New Roman" w:eastAsiaTheme="minorEastAsia" w:hAnsi="Times New Roman" w:cs="Times New Roman"/>
          <w:color w:val="2D3038"/>
          <w:sz w:val="28"/>
          <w:szCs w:val="28"/>
          <w:lang w:eastAsia="ru-RU"/>
        </w:rPr>
        <w:t>о возврате исполнительного документа</w:t>
      </w:r>
    </w:p>
    <w:p w:rsidR="00E4066E" w:rsidRPr="00E4066E" w:rsidRDefault="00E4066E" w:rsidP="00E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cs="Times New Roman"/>
          <w:color w:val="2D3038"/>
          <w:sz w:val="28"/>
          <w:szCs w:val="28"/>
          <w:lang w:eastAsia="ru-RU"/>
        </w:rPr>
      </w:pPr>
      <w:r w:rsidRPr="00E4066E">
        <w:rPr>
          <w:rFonts w:ascii="Times New Roman" w:eastAsiaTheme="minorEastAsia" w:hAnsi="Times New Roman" w:cs="Times New Roman"/>
          <w:color w:val="2D3038"/>
          <w:sz w:val="28"/>
          <w:szCs w:val="28"/>
          <w:lang w:eastAsia="ru-RU"/>
        </w:rPr>
        <w:t>___________________________________________________________________________</w:t>
      </w:r>
    </w:p>
    <w:p w:rsidR="00E4066E" w:rsidRPr="00E4066E" w:rsidRDefault="00E4066E" w:rsidP="00E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textAlignment w:val="baseline"/>
        <w:rPr>
          <w:rFonts w:ascii="Times New Roman" w:eastAsiaTheme="minorEastAsia" w:hAnsi="Times New Roman" w:cs="Times New Roman"/>
          <w:color w:val="2D3038"/>
          <w:sz w:val="18"/>
          <w:szCs w:val="18"/>
          <w:lang w:eastAsia="ru-RU"/>
        </w:rPr>
      </w:pPr>
      <w:r w:rsidRPr="00E4066E">
        <w:rPr>
          <w:rFonts w:ascii="Times New Roman" w:eastAsiaTheme="minorEastAsia" w:hAnsi="Times New Roman" w:cs="Times New Roman"/>
          <w:color w:val="2D3038"/>
          <w:sz w:val="18"/>
          <w:szCs w:val="18"/>
          <w:lang w:eastAsia="ru-RU"/>
        </w:rPr>
        <w:t>(наименование уполномоченного органа)</w:t>
      </w:r>
    </w:p>
    <w:p w:rsidR="00E4066E" w:rsidRPr="00E4066E" w:rsidRDefault="00E4066E" w:rsidP="00E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cs="Times New Roman"/>
          <w:color w:val="2D3038"/>
          <w:sz w:val="28"/>
          <w:szCs w:val="28"/>
          <w:lang w:eastAsia="ru-RU"/>
        </w:rPr>
      </w:pPr>
      <w:r w:rsidRPr="00E4066E">
        <w:rPr>
          <w:rFonts w:ascii="Times New Roman" w:eastAsiaTheme="minorEastAsia" w:hAnsi="Times New Roman" w:cs="Times New Roman"/>
          <w:color w:val="2D3038"/>
          <w:sz w:val="28"/>
          <w:szCs w:val="28"/>
          <w:lang w:eastAsia="ru-RU"/>
        </w:rPr>
        <w:t>возвращает исполнительный документ серии ___№ ____ , выданный "___" ___20__года</w:t>
      </w:r>
    </w:p>
    <w:p w:rsidR="00E4066E" w:rsidRPr="00E4066E" w:rsidRDefault="00E4066E" w:rsidP="00E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cs="Times New Roman"/>
          <w:color w:val="2D3038"/>
          <w:sz w:val="28"/>
          <w:szCs w:val="28"/>
          <w:lang w:eastAsia="ru-RU"/>
        </w:rPr>
      </w:pPr>
      <w:r w:rsidRPr="00E4066E">
        <w:rPr>
          <w:rFonts w:ascii="Times New Roman" w:eastAsiaTheme="minorEastAsia" w:hAnsi="Times New Roman" w:cs="Times New Roman"/>
          <w:color w:val="2D3038"/>
          <w:sz w:val="28"/>
          <w:szCs w:val="28"/>
          <w:lang w:eastAsia="ru-RU"/>
        </w:rPr>
        <w:t>___________________________________________________________________________</w:t>
      </w:r>
    </w:p>
    <w:p w:rsidR="00E4066E" w:rsidRPr="00E4066E" w:rsidRDefault="00E4066E" w:rsidP="00E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textAlignment w:val="baseline"/>
        <w:rPr>
          <w:rFonts w:ascii="Times New Roman" w:eastAsiaTheme="minorEastAsia" w:hAnsi="Times New Roman" w:cs="Times New Roman"/>
          <w:color w:val="2D3038"/>
          <w:sz w:val="28"/>
          <w:szCs w:val="28"/>
          <w:lang w:eastAsia="ru-RU"/>
        </w:rPr>
      </w:pPr>
      <w:r w:rsidRPr="00E4066E">
        <w:rPr>
          <w:rFonts w:ascii="Times New Roman" w:eastAsiaTheme="minorEastAsia" w:hAnsi="Times New Roman" w:cs="Times New Roman"/>
          <w:color w:val="2D3038"/>
          <w:sz w:val="18"/>
          <w:szCs w:val="18"/>
          <w:lang w:eastAsia="ru-RU"/>
        </w:rPr>
        <w:t>(наименование судебного органа, выдавшего исполнительный документ</w:t>
      </w:r>
      <w:r w:rsidRPr="00E4066E">
        <w:rPr>
          <w:rFonts w:ascii="Times New Roman" w:eastAsiaTheme="minorEastAsia" w:hAnsi="Times New Roman" w:cs="Times New Roman"/>
          <w:color w:val="2D3038"/>
          <w:sz w:val="28"/>
          <w:szCs w:val="28"/>
          <w:lang w:eastAsia="ru-RU"/>
        </w:rPr>
        <w:t>)</w:t>
      </w:r>
    </w:p>
    <w:p w:rsidR="00E4066E" w:rsidRPr="00E4066E" w:rsidRDefault="00E4066E" w:rsidP="00E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cs="Times New Roman"/>
          <w:color w:val="2D3038"/>
          <w:sz w:val="28"/>
          <w:szCs w:val="28"/>
          <w:lang w:eastAsia="ru-RU"/>
        </w:rPr>
      </w:pPr>
      <w:r w:rsidRPr="00E4066E">
        <w:rPr>
          <w:rFonts w:ascii="Times New Roman" w:eastAsiaTheme="minorEastAsia" w:hAnsi="Times New Roman" w:cs="Times New Roman"/>
          <w:color w:val="2D3038"/>
          <w:sz w:val="28"/>
          <w:szCs w:val="28"/>
          <w:lang w:eastAsia="ru-RU"/>
        </w:rPr>
        <w:t>на основании __________________________________________________________________________</w:t>
      </w:r>
    </w:p>
    <w:p w:rsidR="00E4066E" w:rsidRPr="00E4066E" w:rsidRDefault="00E4066E" w:rsidP="00E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textAlignment w:val="baseline"/>
        <w:rPr>
          <w:rFonts w:ascii="Times New Roman" w:eastAsiaTheme="minorEastAsia" w:hAnsi="Times New Roman" w:cs="Times New Roman"/>
          <w:color w:val="2D3038"/>
          <w:sz w:val="18"/>
          <w:szCs w:val="18"/>
          <w:lang w:eastAsia="ru-RU"/>
        </w:rPr>
      </w:pPr>
      <w:r w:rsidRPr="00E4066E">
        <w:rPr>
          <w:rFonts w:ascii="Times New Roman" w:eastAsiaTheme="minorEastAsia" w:hAnsi="Times New Roman" w:cs="Times New Roman"/>
          <w:color w:val="2D3038"/>
          <w:sz w:val="18"/>
          <w:szCs w:val="18"/>
          <w:lang w:eastAsia="ru-RU"/>
        </w:rPr>
        <w:t>(наименование акта судебного органа, дата, № дела, по которому он вынесен)</w:t>
      </w:r>
    </w:p>
    <w:p w:rsidR="00E4066E" w:rsidRPr="00E4066E" w:rsidRDefault="00E4066E" w:rsidP="00E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cs="Times New Roman"/>
          <w:color w:val="2D3038"/>
          <w:sz w:val="28"/>
          <w:szCs w:val="28"/>
          <w:lang w:eastAsia="ru-RU"/>
        </w:rPr>
      </w:pPr>
      <w:r w:rsidRPr="00E4066E">
        <w:rPr>
          <w:rFonts w:ascii="Times New Roman" w:eastAsiaTheme="minorEastAsia" w:hAnsi="Times New Roman" w:cs="Times New Roman"/>
          <w:color w:val="2D3038"/>
          <w:sz w:val="28"/>
          <w:szCs w:val="28"/>
          <w:lang w:eastAsia="ru-RU"/>
        </w:rPr>
        <w:t xml:space="preserve">предусматривающий взыскание с ______________________________________________ </w:t>
      </w:r>
    </w:p>
    <w:p w:rsidR="00E4066E" w:rsidRPr="00E4066E" w:rsidRDefault="00E4066E" w:rsidP="00E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cs="Times New Roman"/>
          <w:color w:val="2D3038"/>
          <w:sz w:val="18"/>
          <w:szCs w:val="18"/>
          <w:lang w:eastAsia="ru-RU"/>
        </w:rPr>
      </w:pPr>
      <w:r w:rsidRPr="00E4066E">
        <w:rPr>
          <w:rFonts w:ascii="Times New Roman" w:eastAsiaTheme="minorEastAsia" w:hAnsi="Times New Roman" w:cs="Times New Roman"/>
          <w:color w:val="2D3038"/>
          <w:sz w:val="28"/>
          <w:szCs w:val="28"/>
          <w:lang w:eastAsia="ru-RU"/>
        </w:rPr>
        <w:tab/>
      </w:r>
      <w:r w:rsidRPr="00E4066E">
        <w:rPr>
          <w:rFonts w:ascii="Times New Roman" w:eastAsiaTheme="minorEastAsia" w:hAnsi="Times New Roman" w:cs="Times New Roman"/>
          <w:color w:val="2D3038"/>
          <w:sz w:val="28"/>
          <w:szCs w:val="28"/>
          <w:lang w:eastAsia="ru-RU"/>
        </w:rPr>
        <w:tab/>
      </w:r>
      <w:r w:rsidRPr="00E4066E">
        <w:rPr>
          <w:rFonts w:ascii="Times New Roman" w:eastAsiaTheme="minorEastAsia" w:hAnsi="Times New Roman" w:cs="Times New Roman"/>
          <w:color w:val="2D3038"/>
          <w:sz w:val="28"/>
          <w:szCs w:val="28"/>
          <w:lang w:eastAsia="ru-RU"/>
        </w:rPr>
        <w:tab/>
      </w:r>
      <w:r w:rsidRPr="00E4066E">
        <w:rPr>
          <w:rFonts w:ascii="Times New Roman" w:eastAsiaTheme="minorEastAsia" w:hAnsi="Times New Roman" w:cs="Times New Roman"/>
          <w:color w:val="2D3038"/>
          <w:sz w:val="28"/>
          <w:szCs w:val="28"/>
          <w:lang w:eastAsia="ru-RU"/>
        </w:rPr>
        <w:tab/>
      </w:r>
      <w:r w:rsidRPr="00E4066E">
        <w:rPr>
          <w:rFonts w:ascii="Times New Roman" w:eastAsiaTheme="minorEastAsia" w:hAnsi="Times New Roman" w:cs="Times New Roman"/>
          <w:color w:val="2D3038"/>
          <w:sz w:val="28"/>
          <w:szCs w:val="28"/>
          <w:lang w:eastAsia="ru-RU"/>
        </w:rPr>
        <w:tab/>
      </w:r>
      <w:r w:rsidRPr="00E4066E">
        <w:rPr>
          <w:rFonts w:ascii="Times New Roman" w:eastAsiaTheme="minorEastAsia" w:hAnsi="Times New Roman" w:cs="Times New Roman"/>
          <w:color w:val="2D3038"/>
          <w:sz w:val="28"/>
          <w:szCs w:val="28"/>
          <w:lang w:eastAsia="ru-RU"/>
        </w:rPr>
        <w:tab/>
      </w:r>
      <w:r w:rsidRPr="00E4066E">
        <w:rPr>
          <w:rFonts w:ascii="Times New Roman" w:eastAsiaTheme="minorEastAsia" w:hAnsi="Times New Roman" w:cs="Times New Roman"/>
          <w:color w:val="2D3038"/>
          <w:sz w:val="28"/>
          <w:szCs w:val="28"/>
          <w:lang w:eastAsia="ru-RU"/>
        </w:rPr>
        <w:tab/>
      </w:r>
      <w:r w:rsidRPr="00E4066E">
        <w:rPr>
          <w:rFonts w:ascii="Times New Roman" w:eastAsiaTheme="minorEastAsia" w:hAnsi="Times New Roman" w:cs="Times New Roman"/>
          <w:color w:val="2D3038"/>
          <w:sz w:val="18"/>
          <w:szCs w:val="18"/>
          <w:lang w:eastAsia="ru-RU"/>
        </w:rPr>
        <w:t>(должник)</w:t>
      </w:r>
    </w:p>
    <w:p w:rsidR="00E4066E" w:rsidRPr="00E4066E" w:rsidRDefault="00E4066E" w:rsidP="00E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cs="Times New Roman"/>
          <w:color w:val="2D3038"/>
          <w:sz w:val="28"/>
          <w:szCs w:val="28"/>
          <w:lang w:eastAsia="ru-RU"/>
        </w:rPr>
      </w:pPr>
      <w:r w:rsidRPr="00E4066E">
        <w:rPr>
          <w:rFonts w:ascii="Times New Roman" w:eastAsiaTheme="minorEastAsia" w:hAnsi="Times New Roman" w:cs="Times New Roman"/>
          <w:color w:val="2D3038"/>
          <w:sz w:val="28"/>
          <w:szCs w:val="28"/>
          <w:lang w:eastAsia="ru-RU"/>
        </w:rPr>
        <w:t>в пользу</w:t>
      </w:r>
    </w:p>
    <w:p w:rsidR="00E4066E" w:rsidRPr="00E4066E" w:rsidRDefault="00E4066E" w:rsidP="00E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cs="Times New Roman"/>
          <w:color w:val="2D3038"/>
          <w:sz w:val="28"/>
          <w:szCs w:val="28"/>
          <w:lang w:eastAsia="ru-RU"/>
        </w:rPr>
      </w:pPr>
      <w:r w:rsidRPr="00E4066E">
        <w:rPr>
          <w:rFonts w:ascii="Times New Roman" w:eastAsiaTheme="minorEastAsia" w:hAnsi="Times New Roman" w:cs="Times New Roman"/>
          <w:color w:val="2D3038"/>
          <w:sz w:val="28"/>
          <w:szCs w:val="28"/>
          <w:lang w:eastAsia="ru-RU"/>
        </w:rPr>
        <w:t>___________________________________________________________________________</w:t>
      </w:r>
    </w:p>
    <w:p w:rsidR="00E4066E" w:rsidRPr="00E4066E" w:rsidRDefault="00E4066E" w:rsidP="00E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textAlignment w:val="baseline"/>
        <w:rPr>
          <w:rFonts w:ascii="Times New Roman" w:eastAsiaTheme="minorEastAsia" w:hAnsi="Times New Roman" w:cs="Times New Roman"/>
          <w:color w:val="2D3038"/>
          <w:sz w:val="18"/>
          <w:szCs w:val="18"/>
          <w:lang w:eastAsia="ru-RU"/>
        </w:rPr>
      </w:pPr>
      <w:r w:rsidRPr="00E4066E">
        <w:rPr>
          <w:rFonts w:ascii="Times New Roman" w:eastAsiaTheme="minorEastAsia" w:hAnsi="Times New Roman" w:cs="Times New Roman"/>
          <w:color w:val="2D3038"/>
          <w:sz w:val="18"/>
          <w:szCs w:val="18"/>
          <w:lang w:eastAsia="ru-RU"/>
        </w:rPr>
        <w:t>(взыскатель)</w:t>
      </w:r>
    </w:p>
    <w:p w:rsidR="00E4066E" w:rsidRPr="00E4066E" w:rsidRDefault="00E4066E" w:rsidP="00E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cs="Times New Roman"/>
          <w:color w:val="2D3038"/>
          <w:sz w:val="28"/>
          <w:szCs w:val="28"/>
          <w:lang w:eastAsia="ru-RU"/>
        </w:rPr>
      </w:pPr>
      <w:r w:rsidRPr="00E4066E">
        <w:rPr>
          <w:rFonts w:ascii="Times New Roman" w:eastAsiaTheme="minorEastAsia" w:hAnsi="Times New Roman" w:cs="Times New Roman"/>
          <w:color w:val="2D3038"/>
          <w:sz w:val="28"/>
          <w:szCs w:val="28"/>
          <w:lang w:eastAsia="ru-RU"/>
        </w:rPr>
        <w:t>в связи ____________________________________________________________________</w:t>
      </w:r>
    </w:p>
    <w:p w:rsidR="00E4066E" w:rsidRPr="00E4066E" w:rsidRDefault="00E4066E" w:rsidP="00E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textAlignment w:val="baseline"/>
        <w:rPr>
          <w:rFonts w:ascii="Times New Roman" w:eastAsiaTheme="minorEastAsia" w:hAnsi="Times New Roman" w:cs="Times New Roman"/>
          <w:color w:val="2D3038"/>
          <w:sz w:val="18"/>
          <w:szCs w:val="18"/>
          <w:lang w:eastAsia="ru-RU"/>
        </w:rPr>
      </w:pPr>
      <w:r w:rsidRPr="00E4066E">
        <w:rPr>
          <w:rFonts w:ascii="Times New Roman" w:eastAsiaTheme="minorEastAsia" w:hAnsi="Times New Roman" w:cs="Times New Roman"/>
          <w:color w:val="2D3038"/>
          <w:sz w:val="18"/>
          <w:szCs w:val="18"/>
          <w:lang w:eastAsia="ru-RU"/>
        </w:rPr>
        <w:t>(причина возврата:)</w:t>
      </w:r>
    </w:p>
    <w:p w:rsidR="00E4066E" w:rsidRPr="00E4066E" w:rsidRDefault="00E4066E" w:rsidP="00E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cs="Times New Roman"/>
          <w:color w:val="2D3038"/>
          <w:sz w:val="28"/>
          <w:szCs w:val="28"/>
          <w:lang w:eastAsia="ru-RU"/>
        </w:rPr>
      </w:pPr>
    </w:p>
    <w:p w:rsidR="00E4066E" w:rsidRPr="00E4066E" w:rsidRDefault="00E4066E" w:rsidP="00E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cs="Times New Roman"/>
          <w:color w:val="2D3038"/>
          <w:sz w:val="28"/>
          <w:szCs w:val="28"/>
          <w:lang w:eastAsia="ru-RU"/>
        </w:rPr>
      </w:pPr>
      <w:r w:rsidRPr="00E4066E">
        <w:rPr>
          <w:rFonts w:ascii="Times New Roman" w:eastAsiaTheme="minorEastAsia" w:hAnsi="Times New Roman" w:cs="Times New Roman"/>
          <w:color w:val="2D3038"/>
          <w:sz w:val="28"/>
          <w:szCs w:val="28"/>
          <w:lang w:eastAsia="ru-RU"/>
        </w:rPr>
        <w:t>Приложение: на ________ л.</w:t>
      </w:r>
    </w:p>
    <w:p w:rsidR="00E4066E" w:rsidRPr="00E4066E" w:rsidRDefault="00E4066E" w:rsidP="00E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cs="Times New Roman"/>
          <w:color w:val="2D3038"/>
          <w:sz w:val="28"/>
          <w:szCs w:val="28"/>
          <w:lang w:eastAsia="ru-RU"/>
        </w:rPr>
      </w:pPr>
      <w:r w:rsidRPr="00E4066E">
        <w:rPr>
          <w:rFonts w:ascii="Times New Roman" w:eastAsiaTheme="minorEastAsia" w:hAnsi="Times New Roman" w:cs="Times New Roman"/>
          <w:color w:val="2D3038"/>
          <w:sz w:val="28"/>
          <w:szCs w:val="28"/>
          <w:lang w:eastAsia="ru-RU"/>
        </w:rPr>
        <w:t xml:space="preserve">   </w:t>
      </w: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4066E">
        <w:rPr>
          <w:rFonts w:ascii="Arial" w:eastAsiaTheme="minorEastAsia" w:hAnsi="Arial" w:cs="Arial"/>
          <w:color w:val="2D3038"/>
          <w:sz w:val="26"/>
          <w:szCs w:val="26"/>
          <w:lang w:eastAsia="ru-RU"/>
        </w:rPr>
        <w:t xml:space="preserve"> </w:t>
      </w:r>
      <w:r w:rsidRPr="00E4066E">
        <w:rPr>
          <w:rFonts w:ascii="Times New Roman" w:eastAsia="Times New Roman" w:hAnsi="Times New Roman" w:cs="Times New Roman"/>
          <w:sz w:val="26"/>
          <w:szCs w:val="26"/>
          <w:lang w:eastAsia="ru-RU"/>
        </w:rPr>
        <w:t xml:space="preserve">Руководитель </w:t>
      </w:r>
    </w:p>
    <w:p w:rsidR="00E4066E" w:rsidRPr="00E4066E" w:rsidRDefault="00E4066E" w:rsidP="00E4066E">
      <w:pPr>
        <w:widowControl w:val="0"/>
        <w:autoSpaceDE w:val="0"/>
        <w:autoSpaceDN w:val="0"/>
        <w:spacing w:after="0" w:line="240" w:lineRule="auto"/>
        <w:rPr>
          <w:rFonts w:ascii="Times New Roman" w:eastAsia="Times New Roman" w:hAnsi="Times New Roman" w:cs="Times New Roman"/>
          <w:sz w:val="16"/>
          <w:szCs w:val="16"/>
          <w:lang w:eastAsia="ru-RU"/>
        </w:rPr>
      </w:pPr>
      <w:r w:rsidRPr="00E4066E">
        <w:rPr>
          <w:rFonts w:ascii="Times New Roman" w:eastAsia="Times New Roman" w:hAnsi="Times New Roman" w:cs="Times New Roman"/>
          <w:sz w:val="26"/>
          <w:szCs w:val="26"/>
          <w:lang w:eastAsia="ru-RU"/>
        </w:rPr>
        <w:t xml:space="preserve">(иное уполномоченное лицо)     ____________________            ____________________                                                                                                                                     </w:t>
      </w:r>
      <w:r w:rsidRPr="00E4066E">
        <w:rPr>
          <w:rFonts w:ascii="Times New Roman" w:eastAsia="Times New Roman" w:hAnsi="Times New Roman" w:cs="Times New Roman"/>
          <w:sz w:val="16"/>
          <w:szCs w:val="16"/>
          <w:lang w:eastAsia="ru-RU"/>
        </w:rPr>
        <w:t xml:space="preserve">                                                                                                 </w:t>
      </w:r>
    </w:p>
    <w:p w:rsidR="00E4066E" w:rsidRPr="00E4066E" w:rsidRDefault="00E4066E" w:rsidP="00E4066E">
      <w:pPr>
        <w:widowControl w:val="0"/>
        <w:tabs>
          <w:tab w:val="left" w:pos="3826"/>
        </w:tabs>
        <w:autoSpaceDE w:val="0"/>
        <w:autoSpaceDN w:val="0"/>
        <w:spacing w:after="0" w:line="240" w:lineRule="auto"/>
        <w:jc w:val="both"/>
        <w:rPr>
          <w:rFonts w:ascii="Times New Roman" w:eastAsia="Times New Roman" w:hAnsi="Times New Roman" w:cs="Times New Roman"/>
          <w:sz w:val="20"/>
          <w:szCs w:val="20"/>
          <w:lang w:eastAsia="ru-RU"/>
        </w:rPr>
      </w:pPr>
      <w:r w:rsidRPr="00E4066E">
        <w:rPr>
          <w:rFonts w:ascii="Times New Roman" w:eastAsia="Times New Roman" w:hAnsi="Times New Roman" w:cs="Times New Roman"/>
          <w:sz w:val="26"/>
          <w:szCs w:val="26"/>
          <w:lang w:eastAsia="ru-RU"/>
        </w:rPr>
        <w:lastRenderedPageBreak/>
        <w:t xml:space="preserve">                                          </w:t>
      </w:r>
      <w:r w:rsidRPr="00E4066E">
        <w:rPr>
          <w:rFonts w:ascii="Times New Roman" w:eastAsia="Times New Roman" w:hAnsi="Times New Roman" w:cs="Times New Roman"/>
          <w:sz w:val="26"/>
          <w:szCs w:val="26"/>
          <w:lang w:eastAsia="ru-RU"/>
        </w:rPr>
        <w:tab/>
      </w:r>
      <w:r w:rsidRPr="00E4066E">
        <w:rPr>
          <w:rFonts w:ascii="Times New Roman" w:eastAsia="Times New Roman" w:hAnsi="Times New Roman" w:cs="Times New Roman"/>
          <w:sz w:val="20"/>
          <w:szCs w:val="20"/>
          <w:lang w:eastAsia="ru-RU"/>
        </w:rPr>
        <w:t xml:space="preserve">         (подпись)                                        (расшифровка подписи)</w:t>
      </w:r>
    </w:p>
    <w:p w:rsidR="00E4066E" w:rsidRPr="00E4066E" w:rsidRDefault="00E4066E" w:rsidP="00E4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cs="Times New Roman"/>
          <w:color w:val="2D3038"/>
          <w:sz w:val="28"/>
          <w:szCs w:val="28"/>
          <w:lang w:eastAsia="ru-RU"/>
        </w:rPr>
      </w:pPr>
      <w:r w:rsidRPr="00E4066E">
        <w:rPr>
          <w:rFonts w:ascii="Times New Roman" w:eastAsiaTheme="minorEastAsia" w:hAnsi="Times New Roman" w:cs="Times New Roman"/>
          <w:color w:val="2D3038"/>
          <w:sz w:val="28"/>
          <w:szCs w:val="28"/>
          <w:lang w:eastAsia="ru-RU"/>
        </w:rPr>
        <w:t>М.П.</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sz w:val="28"/>
          <w:szCs w:val="28"/>
          <w:lang w:eastAsia="ru-RU"/>
        </w:rPr>
        <w:sectPr w:rsidR="00E4066E" w:rsidRPr="00E4066E" w:rsidSect="00823385">
          <w:type w:val="nextColumn"/>
          <w:pgSz w:w="12240" w:h="15840"/>
          <w:pgMar w:top="851" w:right="567" w:bottom="1134" w:left="1701" w:header="720" w:footer="720" w:gutter="0"/>
          <w:cols w:space="720"/>
          <w:noEndnote/>
        </w:sectPr>
      </w:pP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sz w:val="28"/>
          <w:szCs w:val="28"/>
          <w:lang w:eastAsia="ru-RU"/>
        </w:rPr>
        <w:t xml:space="preserve">Приложение №2 к Порядку </w:t>
      </w:r>
      <w:r w:rsidRPr="00E4066E">
        <w:rPr>
          <w:rFonts w:ascii="Times New Roman" w:eastAsiaTheme="minorEastAsia" w:hAnsi="Times New Roman" w:cs="Times New Roman"/>
          <w:bCs/>
          <w:sz w:val="28"/>
          <w:szCs w:val="28"/>
          <w:lang w:eastAsia="ru-RU"/>
        </w:rPr>
        <w:t xml:space="preserve">ведения учета, исполнения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и хранения исполнительных документов,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предусматривающих обращение взыскания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на средства бюджета муниципального образования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городское поселение Лянтор, муниципальных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казенных и бюджетных учреждений</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p>
    <w:p w:rsidR="00E4066E" w:rsidRPr="00E4066E" w:rsidRDefault="00E4066E" w:rsidP="00E4066E">
      <w:pPr>
        <w:widowControl w:val="0"/>
        <w:autoSpaceDE w:val="0"/>
        <w:autoSpaceDN w:val="0"/>
        <w:adjustRightInd w:val="0"/>
        <w:spacing w:before="60" w:after="0" w:line="240" w:lineRule="auto"/>
        <w:contextualSpacing/>
        <w:jc w:val="center"/>
        <w:rPr>
          <w:rFonts w:ascii="Times New Roman" w:eastAsiaTheme="minorEastAsia" w:hAnsi="Times New Roman" w:cs="Times New Roman"/>
          <w:bCs/>
          <w:sz w:val="28"/>
          <w:szCs w:val="28"/>
          <w:lang w:eastAsia="ru-RU"/>
        </w:rPr>
      </w:pPr>
      <w:r w:rsidRPr="00E4066E">
        <w:rPr>
          <w:rFonts w:ascii="Times New Roman" w:hAnsi="Times New Roman" w:cs="Times New Roman"/>
          <w:bCs/>
          <w:sz w:val="28"/>
          <w:szCs w:val="28"/>
        </w:rPr>
        <w:t>Журнал учета и регистрации исполнительных документов</w:t>
      </w:r>
    </w:p>
    <w:p w:rsidR="00E4066E" w:rsidRPr="00E4066E" w:rsidRDefault="00E4066E" w:rsidP="00E4066E">
      <w:pPr>
        <w:widowControl w:val="0"/>
        <w:tabs>
          <w:tab w:val="left" w:pos="8661"/>
        </w:tabs>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ab/>
      </w:r>
    </w:p>
    <w:tbl>
      <w:tblPr>
        <w:tblStyle w:val="a3"/>
        <w:tblW w:w="14317" w:type="dxa"/>
        <w:tblInd w:w="-572" w:type="dxa"/>
        <w:tblLayout w:type="fixed"/>
        <w:tblLook w:val="04A0" w:firstRow="1" w:lastRow="0" w:firstColumn="1" w:lastColumn="0" w:noHBand="0" w:noVBand="1"/>
      </w:tblPr>
      <w:tblGrid>
        <w:gridCol w:w="540"/>
        <w:gridCol w:w="1984"/>
        <w:gridCol w:w="1984"/>
        <w:gridCol w:w="1670"/>
        <w:gridCol w:w="848"/>
        <w:gridCol w:w="969"/>
        <w:gridCol w:w="1670"/>
        <w:gridCol w:w="1715"/>
        <w:gridCol w:w="1715"/>
        <w:gridCol w:w="1222"/>
      </w:tblGrid>
      <w:tr w:rsidR="00E4066E" w:rsidRPr="00E4066E" w:rsidTr="00447231">
        <w:tc>
          <w:tcPr>
            <w:tcW w:w="540" w:type="dxa"/>
            <w:vMerge w:val="restart"/>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w:t>
            </w:r>
          </w:p>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п/п</w:t>
            </w:r>
          </w:p>
        </w:tc>
        <w:tc>
          <w:tcPr>
            <w:tcW w:w="1984" w:type="dxa"/>
            <w:vMerge w:val="restart"/>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Номер</w:t>
            </w:r>
          </w:p>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регистрации</w:t>
            </w:r>
          </w:p>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исполнительного</w:t>
            </w:r>
          </w:p>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документа,</w:t>
            </w:r>
          </w:p>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p>
        </w:tc>
        <w:tc>
          <w:tcPr>
            <w:tcW w:w="1984" w:type="dxa"/>
            <w:vMerge w:val="restart"/>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Дата</w:t>
            </w:r>
          </w:p>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регистрации</w:t>
            </w:r>
          </w:p>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исполнительного</w:t>
            </w:r>
          </w:p>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документа</w:t>
            </w:r>
          </w:p>
        </w:tc>
        <w:tc>
          <w:tcPr>
            <w:tcW w:w="5157" w:type="dxa"/>
            <w:gridSpan w:val="4"/>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Исполнительный документ</w:t>
            </w:r>
          </w:p>
        </w:tc>
        <w:tc>
          <w:tcPr>
            <w:tcW w:w="1715" w:type="dxa"/>
            <w:vMerge w:val="restart"/>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Наименование</w:t>
            </w:r>
          </w:p>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должника</w:t>
            </w:r>
          </w:p>
        </w:tc>
        <w:tc>
          <w:tcPr>
            <w:tcW w:w="1715" w:type="dxa"/>
            <w:vMerge w:val="restart"/>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Наименование</w:t>
            </w:r>
          </w:p>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взыскателя</w:t>
            </w:r>
          </w:p>
        </w:tc>
        <w:tc>
          <w:tcPr>
            <w:tcW w:w="1222" w:type="dxa"/>
            <w:vMerge w:val="restart"/>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Адрес взыскателя</w:t>
            </w:r>
          </w:p>
        </w:tc>
      </w:tr>
      <w:tr w:rsidR="00E4066E" w:rsidRPr="00E4066E" w:rsidTr="00447231">
        <w:tc>
          <w:tcPr>
            <w:tcW w:w="540" w:type="dxa"/>
            <w:vMerge/>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p>
        </w:tc>
        <w:tc>
          <w:tcPr>
            <w:tcW w:w="1984" w:type="dxa"/>
            <w:vMerge/>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p>
        </w:tc>
        <w:tc>
          <w:tcPr>
            <w:tcW w:w="1984" w:type="dxa"/>
            <w:vMerge/>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p>
        </w:tc>
        <w:tc>
          <w:tcPr>
            <w:tcW w:w="1670" w:type="dxa"/>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наименование</w:t>
            </w:r>
          </w:p>
        </w:tc>
        <w:tc>
          <w:tcPr>
            <w:tcW w:w="848" w:type="dxa"/>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серия,</w:t>
            </w:r>
          </w:p>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номер</w:t>
            </w:r>
          </w:p>
        </w:tc>
        <w:tc>
          <w:tcPr>
            <w:tcW w:w="969" w:type="dxa"/>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дата</w:t>
            </w:r>
          </w:p>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выдачи</w:t>
            </w:r>
          </w:p>
        </w:tc>
        <w:tc>
          <w:tcPr>
            <w:tcW w:w="1670" w:type="dxa"/>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наименование</w:t>
            </w:r>
          </w:p>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судебного органа</w:t>
            </w:r>
          </w:p>
        </w:tc>
        <w:tc>
          <w:tcPr>
            <w:tcW w:w="1715" w:type="dxa"/>
            <w:vMerge/>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p>
        </w:tc>
        <w:tc>
          <w:tcPr>
            <w:tcW w:w="1715" w:type="dxa"/>
            <w:vMerge/>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p>
        </w:tc>
        <w:tc>
          <w:tcPr>
            <w:tcW w:w="1222" w:type="dxa"/>
            <w:vMerge/>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p>
        </w:tc>
      </w:tr>
      <w:tr w:rsidR="00E4066E" w:rsidRPr="00E4066E" w:rsidTr="00447231">
        <w:tc>
          <w:tcPr>
            <w:tcW w:w="540"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1</w:t>
            </w:r>
          </w:p>
        </w:tc>
        <w:tc>
          <w:tcPr>
            <w:tcW w:w="1984"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2</w:t>
            </w:r>
          </w:p>
        </w:tc>
        <w:tc>
          <w:tcPr>
            <w:tcW w:w="1984"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3</w:t>
            </w:r>
          </w:p>
        </w:tc>
        <w:tc>
          <w:tcPr>
            <w:tcW w:w="1670"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4</w:t>
            </w:r>
          </w:p>
        </w:tc>
        <w:tc>
          <w:tcPr>
            <w:tcW w:w="848"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5</w:t>
            </w:r>
          </w:p>
        </w:tc>
        <w:tc>
          <w:tcPr>
            <w:tcW w:w="969"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6</w:t>
            </w:r>
          </w:p>
        </w:tc>
        <w:tc>
          <w:tcPr>
            <w:tcW w:w="1670"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7</w:t>
            </w:r>
          </w:p>
        </w:tc>
        <w:tc>
          <w:tcPr>
            <w:tcW w:w="1715"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8</w:t>
            </w:r>
          </w:p>
        </w:tc>
        <w:tc>
          <w:tcPr>
            <w:tcW w:w="1715"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9</w:t>
            </w:r>
          </w:p>
        </w:tc>
        <w:tc>
          <w:tcPr>
            <w:tcW w:w="1222"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10</w:t>
            </w:r>
          </w:p>
        </w:tc>
      </w:tr>
      <w:tr w:rsidR="00E4066E" w:rsidRPr="00E4066E" w:rsidTr="00447231">
        <w:tc>
          <w:tcPr>
            <w:tcW w:w="540"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p>
        </w:tc>
        <w:tc>
          <w:tcPr>
            <w:tcW w:w="1984"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p>
        </w:tc>
        <w:tc>
          <w:tcPr>
            <w:tcW w:w="1984"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p>
        </w:tc>
        <w:tc>
          <w:tcPr>
            <w:tcW w:w="1670"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p>
        </w:tc>
        <w:tc>
          <w:tcPr>
            <w:tcW w:w="848"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p>
        </w:tc>
        <w:tc>
          <w:tcPr>
            <w:tcW w:w="969"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p>
        </w:tc>
        <w:tc>
          <w:tcPr>
            <w:tcW w:w="1670"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p>
        </w:tc>
        <w:tc>
          <w:tcPr>
            <w:tcW w:w="1715"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p>
        </w:tc>
        <w:tc>
          <w:tcPr>
            <w:tcW w:w="1715"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p>
        </w:tc>
        <w:tc>
          <w:tcPr>
            <w:tcW w:w="1222"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p>
        </w:tc>
      </w:tr>
    </w:tbl>
    <w:p w:rsidR="00E4066E" w:rsidRPr="00E4066E" w:rsidRDefault="00E4066E" w:rsidP="00E4066E">
      <w:pPr>
        <w:widowControl w:val="0"/>
        <w:autoSpaceDE w:val="0"/>
        <w:autoSpaceDN w:val="0"/>
        <w:adjustRightInd w:val="0"/>
        <w:spacing w:before="60" w:after="0" w:line="240" w:lineRule="auto"/>
        <w:contextualSpacing/>
        <w:jc w:val="center"/>
        <w:rPr>
          <w:rFonts w:ascii="Times New Roman" w:eastAsiaTheme="minorEastAsia" w:hAnsi="Times New Roman" w:cs="Times New Roman"/>
          <w:sz w:val="26"/>
          <w:szCs w:val="26"/>
          <w:lang w:eastAsia="ru-RU"/>
        </w:rPr>
      </w:pPr>
    </w:p>
    <w:p w:rsidR="00E4066E" w:rsidRPr="00E4066E" w:rsidRDefault="00E4066E" w:rsidP="00E4066E">
      <w:pPr>
        <w:widowControl w:val="0"/>
        <w:autoSpaceDE w:val="0"/>
        <w:autoSpaceDN w:val="0"/>
        <w:adjustRightInd w:val="0"/>
        <w:spacing w:before="60" w:after="0" w:line="240" w:lineRule="auto"/>
        <w:contextualSpacing/>
        <w:rPr>
          <w:rFonts w:ascii="Times New Roman" w:hAnsi="Times New Roman" w:cs="Times New Roman"/>
          <w:sz w:val="26"/>
          <w:szCs w:val="26"/>
        </w:rPr>
      </w:pPr>
      <w:r w:rsidRPr="00E4066E">
        <w:rPr>
          <w:rFonts w:ascii="Times New Roman" w:hAnsi="Times New Roman" w:cs="Times New Roman"/>
          <w:sz w:val="26"/>
          <w:szCs w:val="26"/>
        </w:rPr>
        <w:t>Продолжение таблицы:</w:t>
      </w:r>
    </w:p>
    <w:tbl>
      <w:tblPr>
        <w:tblStyle w:val="a3"/>
        <w:tblW w:w="14358" w:type="dxa"/>
        <w:tblInd w:w="-572" w:type="dxa"/>
        <w:tblLook w:val="04A0" w:firstRow="1" w:lastRow="0" w:firstColumn="1" w:lastColumn="0" w:noHBand="0" w:noVBand="1"/>
      </w:tblPr>
      <w:tblGrid>
        <w:gridCol w:w="1703"/>
        <w:gridCol w:w="2833"/>
        <w:gridCol w:w="1608"/>
        <w:gridCol w:w="1576"/>
        <w:gridCol w:w="1675"/>
        <w:gridCol w:w="1690"/>
        <w:gridCol w:w="1622"/>
        <w:gridCol w:w="1651"/>
      </w:tblGrid>
      <w:tr w:rsidR="00E4066E" w:rsidRPr="00E4066E" w:rsidTr="00447231">
        <w:tc>
          <w:tcPr>
            <w:tcW w:w="1703" w:type="dxa"/>
            <w:vMerge w:val="restart"/>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Банковские реквизиты</w:t>
            </w:r>
          </w:p>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взыскателя</w:t>
            </w:r>
          </w:p>
        </w:tc>
        <w:tc>
          <w:tcPr>
            <w:tcW w:w="2833" w:type="dxa"/>
            <w:vMerge w:val="restart"/>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Сумма, взыскиваемая по</w:t>
            </w:r>
          </w:p>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исполнительному документу,</w:t>
            </w:r>
          </w:p>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руб.</w:t>
            </w:r>
          </w:p>
        </w:tc>
        <w:tc>
          <w:tcPr>
            <w:tcW w:w="4859" w:type="dxa"/>
            <w:gridSpan w:val="3"/>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Уведомление о поступлении</w:t>
            </w:r>
          </w:p>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исполнительного документа</w:t>
            </w:r>
          </w:p>
        </w:tc>
        <w:tc>
          <w:tcPr>
            <w:tcW w:w="4963" w:type="dxa"/>
            <w:gridSpan w:val="3"/>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Возврат исполнительного документа взыскателю (судебному органу)</w:t>
            </w:r>
          </w:p>
        </w:tc>
      </w:tr>
      <w:tr w:rsidR="00E4066E" w:rsidRPr="00E4066E" w:rsidTr="00447231">
        <w:tc>
          <w:tcPr>
            <w:tcW w:w="1703" w:type="dxa"/>
            <w:vMerge/>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p>
        </w:tc>
        <w:tc>
          <w:tcPr>
            <w:tcW w:w="2833" w:type="dxa"/>
            <w:vMerge/>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p>
        </w:tc>
        <w:tc>
          <w:tcPr>
            <w:tcW w:w="1608" w:type="dxa"/>
            <w:vMerge w:val="restart"/>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номер</w:t>
            </w:r>
          </w:p>
        </w:tc>
        <w:tc>
          <w:tcPr>
            <w:tcW w:w="1576" w:type="dxa"/>
            <w:vMerge w:val="restart"/>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дата</w:t>
            </w:r>
          </w:p>
        </w:tc>
        <w:tc>
          <w:tcPr>
            <w:tcW w:w="1675" w:type="dxa"/>
            <w:vMerge w:val="restart"/>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дата вручения</w:t>
            </w:r>
          </w:p>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должнику</w:t>
            </w:r>
          </w:p>
        </w:tc>
        <w:tc>
          <w:tcPr>
            <w:tcW w:w="3312" w:type="dxa"/>
            <w:gridSpan w:val="2"/>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уведомление о возврате</w:t>
            </w:r>
          </w:p>
        </w:tc>
        <w:tc>
          <w:tcPr>
            <w:tcW w:w="1651" w:type="dxa"/>
            <w:vMerge w:val="restart"/>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причина</w:t>
            </w:r>
          </w:p>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возврата</w:t>
            </w:r>
          </w:p>
        </w:tc>
      </w:tr>
      <w:tr w:rsidR="00E4066E" w:rsidRPr="00E4066E" w:rsidTr="00447231">
        <w:tc>
          <w:tcPr>
            <w:tcW w:w="1703" w:type="dxa"/>
            <w:vMerge/>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p>
        </w:tc>
        <w:tc>
          <w:tcPr>
            <w:tcW w:w="2833" w:type="dxa"/>
            <w:vMerge/>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p>
        </w:tc>
        <w:tc>
          <w:tcPr>
            <w:tcW w:w="1608" w:type="dxa"/>
            <w:vMerge/>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p>
        </w:tc>
        <w:tc>
          <w:tcPr>
            <w:tcW w:w="1576" w:type="dxa"/>
            <w:vMerge/>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p>
        </w:tc>
        <w:tc>
          <w:tcPr>
            <w:tcW w:w="1675" w:type="dxa"/>
            <w:vMerge/>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p>
        </w:tc>
        <w:tc>
          <w:tcPr>
            <w:tcW w:w="1690" w:type="dxa"/>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номер</w:t>
            </w:r>
          </w:p>
        </w:tc>
        <w:tc>
          <w:tcPr>
            <w:tcW w:w="1622" w:type="dxa"/>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дата</w:t>
            </w:r>
          </w:p>
        </w:tc>
        <w:tc>
          <w:tcPr>
            <w:tcW w:w="1651" w:type="dxa"/>
            <w:vMerge/>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p>
        </w:tc>
      </w:tr>
      <w:tr w:rsidR="00E4066E" w:rsidRPr="00E4066E" w:rsidTr="00447231">
        <w:tc>
          <w:tcPr>
            <w:tcW w:w="1703"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11</w:t>
            </w:r>
          </w:p>
        </w:tc>
        <w:tc>
          <w:tcPr>
            <w:tcW w:w="2833"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12</w:t>
            </w:r>
          </w:p>
        </w:tc>
        <w:tc>
          <w:tcPr>
            <w:tcW w:w="1608"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13</w:t>
            </w:r>
          </w:p>
        </w:tc>
        <w:tc>
          <w:tcPr>
            <w:tcW w:w="1576"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14</w:t>
            </w:r>
          </w:p>
        </w:tc>
        <w:tc>
          <w:tcPr>
            <w:tcW w:w="1675"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15</w:t>
            </w:r>
          </w:p>
        </w:tc>
        <w:tc>
          <w:tcPr>
            <w:tcW w:w="1690"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16</w:t>
            </w:r>
          </w:p>
        </w:tc>
        <w:tc>
          <w:tcPr>
            <w:tcW w:w="1622"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17</w:t>
            </w:r>
          </w:p>
        </w:tc>
        <w:tc>
          <w:tcPr>
            <w:tcW w:w="1651"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18</w:t>
            </w:r>
          </w:p>
        </w:tc>
      </w:tr>
      <w:tr w:rsidR="00E4066E" w:rsidRPr="00E4066E" w:rsidTr="00447231">
        <w:tc>
          <w:tcPr>
            <w:tcW w:w="1703"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26"/>
                <w:szCs w:val="26"/>
              </w:rPr>
            </w:pPr>
          </w:p>
        </w:tc>
        <w:tc>
          <w:tcPr>
            <w:tcW w:w="2833"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26"/>
                <w:szCs w:val="26"/>
              </w:rPr>
            </w:pPr>
          </w:p>
        </w:tc>
        <w:tc>
          <w:tcPr>
            <w:tcW w:w="1608"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26"/>
                <w:szCs w:val="26"/>
              </w:rPr>
            </w:pPr>
          </w:p>
        </w:tc>
        <w:tc>
          <w:tcPr>
            <w:tcW w:w="1576"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26"/>
                <w:szCs w:val="26"/>
              </w:rPr>
            </w:pPr>
          </w:p>
        </w:tc>
        <w:tc>
          <w:tcPr>
            <w:tcW w:w="1675"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26"/>
                <w:szCs w:val="26"/>
              </w:rPr>
            </w:pPr>
          </w:p>
        </w:tc>
        <w:tc>
          <w:tcPr>
            <w:tcW w:w="1690"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26"/>
                <w:szCs w:val="26"/>
              </w:rPr>
            </w:pPr>
          </w:p>
        </w:tc>
        <w:tc>
          <w:tcPr>
            <w:tcW w:w="1622"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26"/>
                <w:szCs w:val="26"/>
              </w:rPr>
            </w:pPr>
          </w:p>
        </w:tc>
        <w:tc>
          <w:tcPr>
            <w:tcW w:w="1651"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26"/>
                <w:szCs w:val="26"/>
              </w:rPr>
            </w:pPr>
          </w:p>
        </w:tc>
      </w:tr>
    </w:tbl>
    <w:p w:rsidR="00E4066E" w:rsidRPr="00E4066E" w:rsidRDefault="00E4066E" w:rsidP="00E4066E">
      <w:pPr>
        <w:widowControl w:val="0"/>
        <w:autoSpaceDE w:val="0"/>
        <w:autoSpaceDN w:val="0"/>
        <w:adjustRightInd w:val="0"/>
        <w:spacing w:before="60" w:after="0" w:line="240" w:lineRule="auto"/>
        <w:contextualSpacing/>
        <w:jc w:val="center"/>
        <w:rPr>
          <w:rFonts w:ascii="Times New Roman" w:eastAsiaTheme="minorEastAsia" w:hAnsi="Times New Roman" w:cs="Times New Roman"/>
          <w:sz w:val="26"/>
          <w:szCs w:val="26"/>
          <w:lang w:eastAsia="ru-RU"/>
        </w:rPr>
      </w:pPr>
    </w:p>
    <w:p w:rsidR="00E4066E" w:rsidRPr="00E4066E" w:rsidRDefault="00E4066E" w:rsidP="00E4066E">
      <w:pPr>
        <w:widowControl w:val="0"/>
        <w:autoSpaceDE w:val="0"/>
        <w:autoSpaceDN w:val="0"/>
        <w:adjustRightInd w:val="0"/>
        <w:spacing w:before="60" w:after="0" w:line="240" w:lineRule="auto"/>
        <w:contextualSpacing/>
        <w:rPr>
          <w:rFonts w:ascii="Times New Roman" w:hAnsi="Times New Roman" w:cs="Times New Roman"/>
          <w:sz w:val="26"/>
          <w:szCs w:val="26"/>
        </w:rPr>
      </w:pPr>
      <w:r w:rsidRPr="00E4066E">
        <w:rPr>
          <w:rFonts w:ascii="Times New Roman" w:hAnsi="Times New Roman" w:cs="Times New Roman"/>
          <w:sz w:val="26"/>
          <w:szCs w:val="26"/>
        </w:rPr>
        <w:t>Продолжение таблицы:</w:t>
      </w:r>
    </w:p>
    <w:tbl>
      <w:tblPr>
        <w:tblStyle w:val="a3"/>
        <w:tblW w:w="14328" w:type="dxa"/>
        <w:tblInd w:w="-572" w:type="dxa"/>
        <w:tblLook w:val="04A0" w:firstRow="1" w:lastRow="0" w:firstColumn="1" w:lastColumn="0" w:noHBand="0" w:noVBand="1"/>
      </w:tblPr>
      <w:tblGrid>
        <w:gridCol w:w="1766"/>
        <w:gridCol w:w="2487"/>
        <w:gridCol w:w="1766"/>
        <w:gridCol w:w="1494"/>
        <w:gridCol w:w="1766"/>
        <w:gridCol w:w="1766"/>
        <w:gridCol w:w="1766"/>
        <w:gridCol w:w="1517"/>
      </w:tblGrid>
      <w:tr w:rsidR="00E4066E" w:rsidRPr="00E4066E" w:rsidTr="00447231">
        <w:trPr>
          <w:trHeight w:val="1142"/>
        </w:trPr>
        <w:tc>
          <w:tcPr>
            <w:tcW w:w="4253" w:type="dxa"/>
            <w:gridSpan w:val="2"/>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Уведомление о предоставлении</w:t>
            </w:r>
          </w:p>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уточненных реквизитов банковского</w:t>
            </w:r>
          </w:p>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счета взыскателя</w:t>
            </w:r>
          </w:p>
        </w:tc>
        <w:tc>
          <w:tcPr>
            <w:tcW w:w="3260" w:type="dxa"/>
            <w:gridSpan w:val="2"/>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Уведомление о приостановлении</w:t>
            </w:r>
          </w:p>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операций по расходованию средств</w:t>
            </w:r>
          </w:p>
        </w:tc>
        <w:tc>
          <w:tcPr>
            <w:tcW w:w="3532" w:type="dxa"/>
            <w:gridSpan w:val="2"/>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Уведомление о возобновлении</w:t>
            </w:r>
          </w:p>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операций по расходованию средств</w:t>
            </w:r>
          </w:p>
        </w:tc>
        <w:tc>
          <w:tcPr>
            <w:tcW w:w="3283" w:type="dxa"/>
            <w:gridSpan w:val="2"/>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Уведомление о неисполнении</w:t>
            </w:r>
          </w:p>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должником требований</w:t>
            </w:r>
          </w:p>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исполнительного документа</w:t>
            </w:r>
          </w:p>
        </w:tc>
      </w:tr>
      <w:tr w:rsidR="00E4066E" w:rsidRPr="00E4066E" w:rsidTr="00447231">
        <w:tc>
          <w:tcPr>
            <w:tcW w:w="1766" w:type="dxa"/>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номер</w:t>
            </w:r>
          </w:p>
        </w:tc>
        <w:tc>
          <w:tcPr>
            <w:tcW w:w="2487" w:type="dxa"/>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дата</w:t>
            </w:r>
          </w:p>
        </w:tc>
        <w:tc>
          <w:tcPr>
            <w:tcW w:w="1766" w:type="dxa"/>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номер</w:t>
            </w:r>
          </w:p>
        </w:tc>
        <w:tc>
          <w:tcPr>
            <w:tcW w:w="1494" w:type="dxa"/>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дата</w:t>
            </w:r>
          </w:p>
        </w:tc>
        <w:tc>
          <w:tcPr>
            <w:tcW w:w="1766" w:type="dxa"/>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номер</w:t>
            </w:r>
          </w:p>
        </w:tc>
        <w:tc>
          <w:tcPr>
            <w:tcW w:w="1766" w:type="dxa"/>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дата</w:t>
            </w:r>
          </w:p>
        </w:tc>
        <w:tc>
          <w:tcPr>
            <w:tcW w:w="1766" w:type="dxa"/>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номер</w:t>
            </w:r>
          </w:p>
        </w:tc>
        <w:tc>
          <w:tcPr>
            <w:tcW w:w="1517" w:type="dxa"/>
          </w:tcPr>
          <w:p w:rsidR="00E4066E" w:rsidRPr="00E4066E" w:rsidRDefault="00E4066E" w:rsidP="00E4066E">
            <w:pPr>
              <w:widowControl w:val="0"/>
              <w:autoSpaceDE w:val="0"/>
              <w:autoSpaceDN w:val="0"/>
              <w:adjustRightInd w:val="0"/>
              <w:contextualSpacing/>
              <w:jc w:val="center"/>
              <w:rPr>
                <w:rFonts w:ascii="Times New Roman" w:hAnsi="Times New Roman"/>
                <w:sz w:val="24"/>
                <w:szCs w:val="24"/>
              </w:rPr>
            </w:pPr>
            <w:r w:rsidRPr="00E4066E">
              <w:rPr>
                <w:rFonts w:ascii="Times New Roman" w:hAnsi="Times New Roman"/>
                <w:sz w:val="24"/>
                <w:szCs w:val="24"/>
              </w:rPr>
              <w:t>дата</w:t>
            </w:r>
          </w:p>
        </w:tc>
      </w:tr>
      <w:tr w:rsidR="00E4066E" w:rsidRPr="00E4066E" w:rsidTr="00447231">
        <w:tc>
          <w:tcPr>
            <w:tcW w:w="1766"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19</w:t>
            </w:r>
          </w:p>
        </w:tc>
        <w:tc>
          <w:tcPr>
            <w:tcW w:w="2487"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20</w:t>
            </w:r>
          </w:p>
        </w:tc>
        <w:tc>
          <w:tcPr>
            <w:tcW w:w="1766"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21</w:t>
            </w:r>
          </w:p>
        </w:tc>
        <w:tc>
          <w:tcPr>
            <w:tcW w:w="1494"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22</w:t>
            </w:r>
          </w:p>
        </w:tc>
        <w:tc>
          <w:tcPr>
            <w:tcW w:w="1766"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23</w:t>
            </w:r>
          </w:p>
        </w:tc>
        <w:tc>
          <w:tcPr>
            <w:tcW w:w="1766"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24</w:t>
            </w:r>
          </w:p>
        </w:tc>
        <w:tc>
          <w:tcPr>
            <w:tcW w:w="1766"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25</w:t>
            </w:r>
          </w:p>
        </w:tc>
        <w:tc>
          <w:tcPr>
            <w:tcW w:w="1517"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18"/>
                <w:szCs w:val="18"/>
              </w:rPr>
            </w:pPr>
            <w:r w:rsidRPr="00E4066E">
              <w:rPr>
                <w:rFonts w:ascii="Times New Roman" w:hAnsi="Times New Roman"/>
                <w:sz w:val="18"/>
                <w:szCs w:val="18"/>
              </w:rPr>
              <w:t>26</w:t>
            </w:r>
          </w:p>
        </w:tc>
      </w:tr>
      <w:tr w:rsidR="00E4066E" w:rsidRPr="00E4066E" w:rsidTr="00447231">
        <w:tc>
          <w:tcPr>
            <w:tcW w:w="1766"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26"/>
                <w:szCs w:val="26"/>
              </w:rPr>
            </w:pPr>
          </w:p>
        </w:tc>
        <w:tc>
          <w:tcPr>
            <w:tcW w:w="2487"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26"/>
                <w:szCs w:val="26"/>
              </w:rPr>
            </w:pPr>
          </w:p>
        </w:tc>
        <w:tc>
          <w:tcPr>
            <w:tcW w:w="1766"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26"/>
                <w:szCs w:val="26"/>
              </w:rPr>
            </w:pPr>
          </w:p>
        </w:tc>
        <w:tc>
          <w:tcPr>
            <w:tcW w:w="1494"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26"/>
                <w:szCs w:val="26"/>
              </w:rPr>
            </w:pPr>
          </w:p>
        </w:tc>
        <w:tc>
          <w:tcPr>
            <w:tcW w:w="1766"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26"/>
                <w:szCs w:val="26"/>
              </w:rPr>
            </w:pPr>
          </w:p>
        </w:tc>
        <w:tc>
          <w:tcPr>
            <w:tcW w:w="1766"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26"/>
                <w:szCs w:val="26"/>
              </w:rPr>
            </w:pPr>
          </w:p>
        </w:tc>
        <w:tc>
          <w:tcPr>
            <w:tcW w:w="1766"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26"/>
                <w:szCs w:val="26"/>
              </w:rPr>
            </w:pPr>
          </w:p>
        </w:tc>
        <w:tc>
          <w:tcPr>
            <w:tcW w:w="1517" w:type="dxa"/>
          </w:tcPr>
          <w:p w:rsidR="00E4066E" w:rsidRPr="00E4066E" w:rsidRDefault="00E4066E" w:rsidP="00E4066E">
            <w:pPr>
              <w:widowControl w:val="0"/>
              <w:autoSpaceDE w:val="0"/>
              <w:autoSpaceDN w:val="0"/>
              <w:adjustRightInd w:val="0"/>
              <w:spacing w:before="60"/>
              <w:contextualSpacing/>
              <w:jc w:val="center"/>
              <w:rPr>
                <w:rFonts w:ascii="Times New Roman" w:hAnsi="Times New Roman"/>
                <w:sz w:val="26"/>
                <w:szCs w:val="26"/>
              </w:rPr>
            </w:pPr>
          </w:p>
        </w:tc>
      </w:tr>
    </w:tbl>
    <w:p w:rsidR="00E4066E" w:rsidRPr="00E4066E" w:rsidRDefault="00E4066E" w:rsidP="00E4066E">
      <w:pPr>
        <w:tabs>
          <w:tab w:val="left" w:pos="3998"/>
        </w:tabs>
        <w:spacing w:after="200" w:line="276" w:lineRule="auto"/>
        <w:rPr>
          <w:rFonts w:ascii="Times New Roman" w:eastAsiaTheme="minorEastAsia" w:hAnsi="Times New Roman" w:cs="Times New Roman"/>
          <w:sz w:val="26"/>
          <w:szCs w:val="26"/>
          <w:lang w:eastAsia="ru-RU"/>
        </w:rPr>
      </w:pPr>
    </w:p>
    <w:p w:rsidR="00E4066E" w:rsidRPr="00E4066E" w:rsidRDefault="00E4066E" w:rsidP="00E4066E">
      <w:pPr>
        <w:tabs>
          <w:tab w:val="left" w:pos="3998"/>
        </w:tabs>
        <w:spacing w:after="0" w:line="240" w:lineRule="auto"/>
        <w:rPr>
          <w:rFonts w:ascii="Times New Roman" w:eastAsiaTheme="minorEastAsia" w:hAnsi="Times New Roman" w:cs="Times New Roman"/>
          <w:sz w:val="26"/>
          <w:szCs w:val="26"/>
          <w:lang w:eastAsia="ru-RU"/>
        </w:rPr>
      </w:pPr>
      <w:r w:rsidRPr="00E4066E">
        <w:rPr>
          <w:rFonts w:ascii="Times New Roman" w:hAnsi="Times New Roman" w:cs="Times New Roman"/>
          <w:sz w:val="26"/>
          <w:szCs w:val="26"/>
        </w:rPr>
        <w:lastRenderedPageBreak/>
        <w:t>Продолжение таблицы:</w:t>
      </w:r>
    </w:p>
    <w:tbl>
      <w:tblPr>
        <w:tblStyle w:val="a3"/>
        <w:tblW w:w="14317" w:type="dxa"/>
        <w:tblInd w:w="-572" w:type="dxa"/>
        <w:tblLook w:val="04A0" w:firstRow="1" w:lastRow="0" w:firstColumn="1" w:lastColumn="0" w:noHBand="0" w:noVBand="1"/>
      </w:tblPr>
      <w:tblGrid>
        <w:gridCol w:w="2127"/>
        <w:gridCol w:w="2127"/>
        <w:gridCol w:w="1417"/>
        <w:gridCol w:w="4677"/>
        <w:gridCol w:w="3969"/>
      </w:tblGrid>
      <w:tr w:rsidR="00E4066E" w:rsidRPr="00E4066E" w:rsidTr="00447231">
        <w:trPr>
          <w:trHeight w:val="465"/>
        </w:trPr>
        <w:tc>
          <w:tcPr>
            <w:tcW w:w="5671" w:type="dxa"/>
            <w:gridSpan w:val="3"/>
          </w:tcPr>
          <w:p w:rsidR="00E4066E" w:rsidRPr="00E4066E" w:rsidRDefault="00E4066E" w:rsidP="00E4066E">
            <w:pPr>
              <w:tabs>
                <w:tab w:val="left" w:pos="2461"/>
              </w:tabs>
              <w:jc w:val="center"/>
              <w:rPr>
                <w:rFonts w:ascii="Times New Roman" w:hAnsi="Times New Roman"/>
                <w:sz w:val="24"/>
                <w:szCs w:val="24"/>
              </w:rPr>
            </w:pPr>
            <w:r w:rsidRPr="00E4066E">
              <w:rPr>
                <w:rFonts w:ascii="Times New Roman" w:hAnsi="Times New Roman"/>
                <w:sz w:val="24"/>
                <w:szCs w:val="24"/>
              </w:rPr>
              <w:t>Исполнено с лицевого счета</w:t>
            </w:r>
          </w:p>
        </w:tc>
        <w:tc>
          <w:tcPr>
            <w:tcW w:w="8646" w:type="dxa"/>
            <w:gridSpan w:val="2"/>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Приостановление исполнения исполнительного документа</w:t>
            </w:r>
          </w:p>
        </w:tc>
      </w:tr>
      <w:tr w:rsidR="00E4066E" w:rsidRPr="00E4066E" w:rsidTr="00447231">
        <w:tc>
          <w:tcPr>
            <w:tcW w:w="2127" w:type="dxa"/>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номер платежного</w:t>
            </w:r>
          </w:p>
          <w:p w:rsidR="00E4066E" w:rsidRPr="00E4066E" w:rsidRDefault="00E4066E" w:rsidP="00E4066E">
            <w:pPr>
              <w:tabs>
                <w:tab w:val="left" w:pos="3998"/>
              </w:tabs>
              <w:jc w:val="center"/>
              <w:rPr>
                <w:rFonts w:ascii="Times New Roman" w:hAnsi="Times New Roman"/>
                <w:sz w:val="24"/>
                <w:szCs w:val="24"/>
              </w:rPr>
            </w:pPr>
            <w:r w:rsidRPr="00E4066E">
              <w:rPr>
                <w:rFonts w:ascii="Times New Roman" w:hAnsi="Times New Roman"/>
                <w:sz w:val="24"/>
                <w:szCs w:val="24"/>
              </w:rPr>
              <w:t>документа</w:t>
            </w:r>
          </w:p>
        </w:tc>
        <w:tc>
          <w:tcPr>
            <w:tcW w:w="2127" w:type="dxa"/>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дата платежного</w:t>
            </w:r>
          </w:p>
          <w:p w:rsidR="00E4066E" w:rsidRPr="00E4066E" w:rsidRDefault="00E4066E" w:rsidP="00E4066E">
            <w:pPr>
              <w:tabs>
                <w:tab w:val="left" w:pos="3998"/>
              </w:tabs>
              <w:jc w:val="center"/>
              <w:rPr>
                <w:rFonts w:ascii="Times New Roman" w:hAnsi="Times New Roman"/>
                <w:sz w:val="24"/>
                <w:szCs w:val="24"/>
              </w:rPr>
            </w:pPr>
            <w:r w:rsidRPr="00E4066E">
              <w:rPr>
                <w:rFonts w:ascii="Times New Roman" w:hAnsi="Times New Roman"/>
                <w:sz w:val="24"/>
                <w:szCs w:val="24"/>
              </w:rPr>
              <w:t>документа</w:t>
            </w:r>
          </w:p>
        </w:tc>
        <w:tc>
          <w:tcPr>
            <w:tcW w:w="1417" w:type="dxa"/>
          </w:tcPr>
          <w:p w:rsidR="00E4066E" w:rsidRPr="00E4066E" w:rsidRDefault="00E4066E" w:rsidP="00E4066E">
            <w:pPr>
              <w:tabs>
                <w:tab w:val="left" w:pos="3998"/>
              </w:tabs>
              <w:jc w:val="center"/>
              <w:rPr>
                <w:rFonts w:ascii="Times New Roman" w:hAnsi="Times New Roman"/>
                <w:sz w:val="24"/>
                <w:szCs w:val="24"/>
              </w:rPr>
            </w:pPr>
            <w:r w:rsidRPr="00E4066E">
              <w:rPr>
                <w:rFonts w:ascii="Times New Roman" w:hAnsi="Times New Roman"/>
                <w:sz w:val="24"/>
                <w:szCs w:val="24"/>
              </w:rPr>
              <w:t>сумма</w:t>
            </w:r>
          </w:p>
        </w:tc>
        <w:tc>
          <w:tcPr>
            <w:tcW w:w="4677" w:type="dxa"/>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наименование документа и</w:t>
            </w:r>
          </w:p>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судебного органа его выдавшего,</w:t>
            </w:r>
          </w:p>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номер и дата документа</w:t>
            </w:r>
          </w:p>
        </w:tc>
        <w:tc>
          <w:tcPr>
            <w:tcW w:w="3969" w:type="dxa"/>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срок, на который приостанавливается</w:t>
            </w:r>
          </w:p>
          <w:p w:rsidR="00E4066E" w:rsidRPr="00E4066E" w:rsidRDefault="00E4066E" w:rsidP="00E4066E">
            <w:pPr>
              <w:tabs>
                <w:tab w:val="left" w:pos="3998"/>
              </w:tabs>
              <w:jc w:val="center"/>
              <w:rPr>
                <w:rFonts w:ascii="Times New Roman" w:hAnsi="Times New Roman"/>
                <w:sz w:val="24"/>
                <w:szCs w:val="24"/>
              </w:rPr>
            </w:pPr>
            <w:r w:rsidRPr="00E4066E">
              <w:rPr>
                <w:rFonts w:ascii="Times New Roman" w:hAnsi="Times New Roman"/>
                <w:sz w:val="24"/>
                <w:szCs w:val="24"/>
              </w:rPr>
              <w:t>исполнение</w:t>
            </w:r>
          </w:p>
        </w:tc>
      </w:tr>
      <w:tr w:rsidR="00E4066E" w:rsidRPr="00E4066E" w:rsidTr="00447231">
        <w:tc>
          <w:tcPr>
            <w:tcW w:w="2127" w:type="dxa"/>
          </w:tcPr>
          <w:p w:rsidR="00E4066E" w:rsidRPr="00E4066E" w:rsidRDefault="00E4066E" w:rsidP="00E4066E">
            <w:pPr>
              <w:tabs>
                <w:tab w:val="left" w:pos="3998"/>
              </w:tabs>
              <w:jc w:val="center"/>
              <w:rPr>
                <w:rFonts w:ascii="Times New Roman" w:hAnsi="Times New Roman"/>
                <w:sz w:val="18"/>
                <w:szCs w:val="18"/>
              </w:rPr>
            </w:pPr>
            <w:r w:rsidRPr="00E4066E">
              <w:rPr>
                <w:rFonts w:ascii="Times New Roman" w:hAnsi="Times New Roman"/>
                <w:sz w:val="18"/>
                <w:szCs w:val="18"/>
              </w:rPr>
              <w:t>27</w:t>
            </w:r>
          </w:p>
        </w:tc>
        <w:tc>
          <w:tcPr>
            <w:tcW w:w="2127" w:type="dxa"/>
          </w:tcPr>
          <w:p w:rsidR="00E4066E" w:rsidRPr="00E4066E" w:rsidRDefault="00E4066E" w:rsidP="00E4066E">
            <w:pPr>
              <w:tabs>
                <w:tab w:val="left" w:pos="3998"/>
              </w:tabs>
              <w:jc w:val="center"/>
              <w:rPr>
                <w:rFonts w:ascii="Times New Roman" w:hAnsi="Times New Roman"/>
                <w:sz w:val="18"/>
                <w:szCs w:val="18"/>
              </w:rPr>
            </w:pPr>
            <w:r w:rsidRPr="00E4066E">
              <w:rPr>
                <w:rFonts w:ascii="Times New Roman" w:hAnsi="Times New Roman"/>
                <w:sz w:val="18"/>
                <w:szCs w:val="18"/>
              </w:rPr>
              <w:t>28</w:t>
            </w:r>
          </w:p>
        </w:tc>
        <w:tc>
          <w:tcPr>
            <w:tcW w:w="1417" w:type="dxa"/>
          </w:tcPr>
          <w:p w:rsidR="00E4066E" w:rsidRPr="00E4066E" w:rsidRDefault="00E4066E" w:rsidP="00E4066E">
            <w:pPr>
              <w:tabs>
                <w:tab w:val="left" w:pos="3998"/>
              </w:tabs>
              <w:jc w:val="center"/>
              <w:rPr>
                <w:rFonts w:ascii="Times New Roman" w:hAnsi="Times New Roman"/>
                <w:sz w:val="18"/>
                <w:szCs w:val="18"/>
              </w:rPr>
            </w:pPr>
            <w:r w:rsidRPr="00E4066E">
              <w:rPr>
                <w:rFonts w:ascii="Times New Roman" w:hAnsi="Times New Roman"/>
                <w:sz w:val="18"/>
                <w:szCs w:val="18"/>
              </w:rPr>
              <w:t>28</w:t>
            </w:r>
          </w:p>
        </w:tc>
        <w:tc>
          <w:tcPr>
            <w:tcW w:w="4677" w:type="dxa"/>
          </w:tcPr>
          <w:p w:rsidR="00E4066E" w:rsidRPr="00E4066E" w:rsidRDefault="00E4066E" w:rsidP="00E4066E">
            <w:pPr>
              <w:tabs>
                <w:tab w:val="left" w:pos="3998"/>
              </w:tabs>
              <w:jc w:val="center"/>
              <w:rPr>
                <w:rFonts w:ascii="Times New Roman" w:hAnsi="Times New Roman"/>
                <w:sz w:val="18"/>
                <w:szCs w:val="18"/>
              </w:rPr>
            </w:pPr>
            <w:r w:rsidRPr="00E4066E">
              <w:rPr>
                <w:rFonts w:ascii="Times New Roman" w:hAnsi="Times New Roman"/>
                <w:sz w:val="18"/>
                <w:szCs w:val="18"/>
              </w:rPr>
              <w:t>30</w:t>
            </w:r>
          </w:p>
        </w:tc>
        <w:tc>
          <w:tcPr>
            <w:tcW w:w="3969" w:type="dxa"/>
          </w:tcPr>
          <w:p w:rsidR="00E4066E" w:rsidRPr="00E4066E" w:rsidRDefault="00E4066E" w:rsidP="00E4066E">
            <w:pPr>
              <w:tabs>
                <w:tab w:val="left" w:pos="3998"/>
              </w:tabs>
              <w:jc w:val="center"/>
              <w:rPr>
                <w:rFonts w:ascii="Times New Roman" w:hAnsi="Times New Roman"/>
                <w:sz w:val="18"/>
                <w:szCs w:val="18"/>
              </w:rPr>
            </w:pPr>
            <w:r w:rsidRPr="00E4066E">
              <w:rPr>
                <w:rFonts w:ascii="Times New Roman" w:hAnsi="Times New Roman"/>
                <w:sz w:val="18"/>
                <w:szCs w:val="18"/>
              </w:rPr>
              <w:t>31</w:t>
            </w:r>
          </w:p>
        </w:tc>
      </w:tr>
      <w:tr w:rsidR="00E4066E" w:rsidRPr="00E4066E" w:rsidTr="00447231">
        <w:tc>
          <w:tcPr>
            <w:tcW w:w="2127" w:type="dxa"/>
          </w:tcPr>
          <w:p w:rsidR="00E4066E" w:rsidRPr="00E4066E" w:rsidRDefault="00E4066E" w:rsidP="00E4066E">
            <w:pPr>
              <w:tabs>
                <w:tab w:val="left" w:pos="3998"/>
              </w:tabs>
              <w:jc w:val="center"/>
              <w:rPr>
                <w:rFonts w:ascii="Times New Roman" w:hAnsi="Times New Roman"/>
                <w:sz w:val="26"/>
                <w:szCs w:val="26"/>
              </w:rPr>
            </w:pPr>
          </w:p>
        </w:tc>
        <w:tc>
          <w:tcPr>
            <w:tcW w:w="2127" w:type="dxa"/>
          </w:tcPr>
          <w:p w:rsidR="00E4066E" w:rsidRPr="00E4066E" w:rsidRDefault="00E4066E" w:rsidP="00E4066E">
            <w:pPr>
              <w:tabs>
                <w:tab w:val="left" w:pos="3998"/>
              </w:tabs>
              <w:jc w:val="center"/>
              <w:rPr>
                <w:rFonts w:ascii="Times New Roman" w:hAnsi="Times New Roman"/>
                <w:sz w:val="26"/>
                <w:szCs w:val="26"/>
              </w:rPr>
            </w:pPr>
          </w:p>
        </w:tc>
        <w:tc>
          <w:tcPr>
            <w:tcW w:w="1417" w:type="dxa"/>
          </w:tcPr>
          <w:p w:rsidR="00E4066E" w:rsidRPr="00E4066E" w:rsidRDefault="00E4066E" w:rsidP="00E4066E">
            <w:pPr>
              <w:tabs>
                <w:tab w:val="left" w:pos="3998"/>
              </w:tabs>
              <w:jc w:val="center"/>
              <w:rPr>
                <w:rFonts w:ascii="Times New Roman" w:hAnsi="Times New Roman"/>
                <w:sz w:val="26"/>
                <w:szCs w:val="26"/>
              </w:rPr>
            </w:pPr>
          </w:p>
        </w:tc>
        <w:tc>
          <w:tcPr>
            <w:tcW w:w="4677" w:type="dxa"/>
          </w:tcPr>
          <w:p w:rsidR="00E4066E" w:rsidRPr="00E4066E" w:rsidRDefault="00E4066E" w:rsidP="00E4066E">
            <w:pPr>
              <w:tabs>
                <w:tab w:val="left" w:pos="3998"/>
              </w:tabs>
              <w:jc w:val="center"/>
              <w:rPr>
                <w:rFonts w:ascii="Times New Roman" w:hAnsi="Times New Roman"/>
                <w:sz w:val="26"/>
                <w:szCs w:val="26"/>
              </w:rPr>
            </w:pPr>
          </w:p>
        </w:tc>
        <w:tc>
          <w:tcPr>
            <w:tcW w:w="3969" w:type="dxa"/>
          </w:tcPr>
          <w:p w:rsidR="00E4066E" w:rsidRPr="00E4066E" w:rsidRDefault="00E4066E" w:rsidP="00E4066E">
            <w:pPr>
              <w:tabs>
                <w:tab w:val="left" w:pos="3998"/>
              </w:tabs>
              <w:jc w:val="center"/>
              <w:rPr>
                <w:rFonts w:ascii="Times New Roman" w:hAnsi="Times New Roman"/>
                <w:sz w:val="26"/>
                <w:szCs w:val="26"/>
              </w:rPr>
            </w:pPr>
          </w:p>
        </w:tc>
      </w:tr>
    </w:tbl>
    <w:p w:rsidR="00E4066E" w:rsidRPr="00E4066E" w:rsidRDefault="00E4066E" w:rsidP="00E4066E">
      <w:pPr>
        <w:tabs>
          <w:tab w:val="left" w:pos="3998"/>
        </w:tabs>
        <w:spacing w:after="0" w:line="240" w:lineRule="auto"/>
        <w:rPr>
          <w:rFonts w:ascii="Times New Roman" w:eastAsiaTheme="minorEastAsia" w:hAnsi="Times New Roman" w:cs="Times New Roman"/>
          <w:sz w:val="26"/>
          <w:szCs w:val="26"/>
          <w:lang w:eastAsia="ru-RU"/>
        </w:rPr>
      </w:pPr>
    </w:p>
    <w:p w:rsidR="00E4066E" w:rsidRPr="00E4066E" w:rsidRDefault="00E4066E" w:rsidP="00E4066E">
      <w:pPr>
        <w:tabs>
          <w:tab w:val="left" w:pos="3998"/>
        </w:tabs>
        <w:spacing w:after="0" w:line="240" w:lineRule="auto"/>
        <w:rPr>
          <w:rFonts w:ascii="Times New Roman" w:eastAsiaTheme="minorEastAsia" w:hAnsi="Times New Roman" w:cs="Times New Roman"/>
          <w:sz w:val="26"/>
          <w:szCs w:val="26"/>
          <w:lang w:eastAsia="ru-RU"/>
        </w:rPr>
      </w:pPr>
      <w:r w:rsidRPr="00E4066E">
        <w:rPr>
          <w:rFonts w:ascii="Times New Roman" w:hAnsi="Times New Roman" w:cs="Times New Roman"/>
          <w:sz w:val="26"/>
          <w:szCs w:val="26"/>
        </w:rPr>
        <w:t>Продолжение таблицы:</w:t>
      </w:r>
    </w:p>
    <w:tbl>
      <w:tblPr>
        <w:tblStyle w:val="a3"/>
        <w:tblW w:w="14317" w:type="dxa"/>
        <w:tblInd w:w="-572" w:type="dxa"/>
        <w:tblLook w:val="04A0" w:firstRow="1" w:lastRow="0" w:firstColumn="1" w:lastColumn="0" w:noHBand="0" w:noVBand="1"/>
      </w:tblPr>
      <w:tblGrid>
        <w:gridCol w:w="7230"/>
        <w:gridCol w:w="7087"/>
      </w:tblGrid>
      <w:tr w:rsidR="00E4066E" w:rsidRPr="00E4066E" w:rsidTr="00447231">
        <w:tc>
          <w:tcPr>
            <w:tcW w:w="14317" w:type="dxa"/>
            <w:gridSpan w:val="2"/>
          </w:tcPr>
          <w:p w:rsidR="00E4066E" w:rsidRPr="00E4066E" w:rsidRDefault="00E4066E" w:rsidP="00E4066E">
            <w:pPr>
              <w:tabs>
                <w:tab w:val="left" w:pos="3998"/>
              </w:tabs>
              <w:jc w:val="center"/>
              <w:rPr>
                <w:rFonts w:ascii="Times New Roman" w:hAnsi="Times New Roman"/>
                <w:sz w:val="24"/>
                <w:szCs w:val="24"/>
              </w:rPr>
            </w:pPr>
            <w:r w:rsidRPr="00E4066E">
              <w:rPr>
                <w:rFonts w:ascii="Times New Roman" w:hAnsi="Times New Roman"/>
                <w:sz w:val="24"/>
                <w:szCs w:val="24"/>
              </w:rPr>
              <w:t>Возобновление исполнения исполнительного документа</w:t>
            </w:r>
          </w:p>
        </w:tc>
      </w:tr>
      <w:tr w:rsidR="00E4066E" w:rsidRPr="00E4066E" w:rsidTr="00447231">
        <w:tc>
          <w:tcPr>
            <w:tcW w:w="7230" w:type="dxa"/>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наименование документа и судебного органа его выдавшего, номер и дата документа</w:t>
            </w:r>
          </w:p>
        </w:tc>
        <w:tc>
          <w:tcPr>
            <w:tcW w:w="7087" w:type="dxa"/>
          </w:tcPr>
          <w:p w:rsidR="00E4066E" w:rsidRPr="00E4066E" w:rsidRDefault="00E4066E" w:rsidP="00E4066E">
            <w:pPr>
              <w:autoSpaceDE w:val="0"/>
              <w:autoSpaceDN w:val="0"/>
              <w:adjustRightInd w:val="0"/>
              <w:jc w:val="center"/>
              <w:rPr>
                <w:rFonts w:ascii="Times New Roman" w:hAnsi="Times New Roman"/>
                <w:sz w:val="24"/>
                <w:szCs w:val="24"/>
              </w:rPr>
            </w:pPr>
            <w:r w:rsidRPr="00E4066E">
              <w:rPr>
                <w:rFonts w:ascii="Times New Roman" w:hAnsi="Times New Roman"/>
                <w:sz w:val="24"/>
                <w:szCs w:val="24"/>
              </w:rPr>
              <w:t>дата поступления документа в финансовый</w:t>
            </w:r>
          </w:p>
          <w:p w:rsidR="00E4066E" w:rsidRPr="00E4066E" w:rsidRDefault="00E4066E" w:rsidP="00E4066E">
            <w:pPr>
              <w:tabs>
                <w:tab w:val="left" w:pos="3998"/>
              </w:tabs>
              <w:jc w:val="center"/>
              <w:rPr>
                <w:rFonts w:ascii="Times New Roman" w:hAnsi="Times New Roman"/>
                <w:sz w:val="24"/>
                <w:szCs w:val="24"/>
              </w:rPr>
            </w:pPr>
            <w:r w:rsidRPr="00E4066E">
              <w:rPr>
                <w:rFonts w:ascii="Times New Roman" w:hAnsi="Times New Roman"/>
                <w:sz w:val="24"/>
                <w:szCs w:val="24"/>
              </w:rPr>
              <w:t>орган</w:t>
            </w:r>
          </w:p>
        </w:tc>
      </w:tr>
      <w:tr w:rsidR="00E4066E" w:rsidRPr="00E4066E" w:rsidTr="00447231">
        <w:tc>
          <w:tcPr>
            <w:tcW w:w="7230" w:type="dxa"/>
          </w:tcPr>
          <w:p w:rsidR="00E4066E" w:rsidRPr="00E4066E" w:rsidRDefault="00E4066E" w:rsidP="00E4066E">
            <w:pPr>
              <w:tabs>
                <w:tab w:val="left" w:pos="3998"/>
              </w:tabs>
              <w:jc w:val="center"/>
              <w:rPr>
                <w:rFonts w:ascii="Times New Roman" w:hAnsi="Times New Roman"/>
                <w:sz w:val="18"/>
                <w:szCs w:val="18"/>
              </w:rPr>
            </w:pPr>
            <w:r w:rsidRPr="00E4066E">
              <w:rPr>
                <w:rFonts w:ascii="Times New Roman" w:hAnsi="Times New Roman"/>
                <w:sz w:val="18"/>
                <w:szCs w:val="18"/>
              </w:rPr>
              <w:t>32</w:t>
            </w:r>
          </w:p>
        </w:tc>
        <w:tc>
          <w:tcPr>
            <w:tcW w:w="7087" w:type="dxa"/>
          </w:tcPr>
          <w:p w:rsidR="00E4066E" w:rsidRPr="00E4066E" w:rsidRDefault="00E4066E" w:rsidP="00E4066E">
            <w:pPr>
              <w:tabs>
                <w:tab w:val="left" w:pos="3998"/>
              </w:tabs>
              <w:jc w:val="center"/>
              <w:rPr>
                <w:rFonts w:ascii="Times New Roman" w:hAnsi="Times New Roman"/>
                <w:sz w:val="18"/>
                <w:szCs w:val="18"/>
              </w:rPr>
            </w:pPr>
            <w:r w:rsidRPr="00E4066E">
              <w:rPr>
                <w:rFonts w:ascii="Times New Roman" w:hAnsi="Times New Roman"/>
                <w:sz w:val="18"/>
                <w:szCs w:val="18"/>
              </w:rPr>
              <w:t>33</w:t>
            </w:r>
          </w:p>
        </w:tc>
      </w:tr>
      <w:tr w:rsidR="00E4066E" w:rsidRPr="00E4066E" w:rsidTr="00447231">
        <w:tc>
          <w:tcPr>
            <w:tcW w:w="7230" w:type="dxa"/>
          </w:tcPr>
          <w:p w:rsidR="00E4066E" w:rsidRPr="00E4066E" w:rsidRDefault="00E4066E" w:rsidP="00E4066E">
            <w:pPr>
              <w:tabs>
                <w:tab w:val="left" w:pos="3998"/>
              </w:tabs>
              <w:jc w:val="center"/>
              <w:rPr>
                <w:rFonts w:ascii="Times New Roman" w:hAnsi="Times New Roman"/>
                <w:sz w:val="26"/>
                <w:szCs w:val="26"/>
              </w:rPr>
            </w:pPr>
          </w:p>
        </w:tc>
        <w:tc>
          <w:tcPr>
            <w:tcW w:w="7087" w:type="dxa"/>
          </w:tcPr>
          <w:p w:rsidR="00E4066E" w:rsidRPr="00E4066E" w:rsidRDefault="00E4066E" w:rsidP="00E4066E">
            <w:pPr>
              <w:tabs>
                <w:tab w:val="left" w:pos="3998"/>
              </w:tabs>
              <w:jc w:val="center"/>
              <w:rPr>
                <w:rFonts w:ascii="Times New Roman" w:hAnsi="Times New Roman"/>
                <w:sz w:val="26"/>
                <w:szCs w:val="26"/>
              </w:rPr>
            </w:pPr>
          </w:p>
        </w:tc>
      </w:tr>
    </w:tbl>
    <w:p w:rsidR="00E4066E" w:rsidRPr="00E4066E" w:rsidRDefault="00E4066E" w:rsidP="00E4066E">
      <w:pPr>
        <w:tabs>
          <w:tab w:val="left" w:pos="3998"/>
        </w:tabs>
        <w:spacing w:after="200" w:line="276" w:lineRule="auto"/>
        <w:jc w:val="center"/>
        <w:rPr>
          <w:rFonts w:ascii="Times New Roman" w:eastAsiaTheme="minorEastAsia" w:hAnsi="Times New Roman" w:cs="Times New Roman"/>
          <w:sz w:val="26"/>
          <w:szCs w:val="26"/>
          <w:lang w:eastAsia="ru-RU"/>
        </w:rPr>
      </w:pPr>
    </w:p>
    <w:p w:rsidR="00E4066E" w:rsidRPr="00E4066E" w:rsidRDefault="00E4066E" w:rsidP="00E4066E">
      <w:pPr>
        <w:tabs>
          <w:tab w:val="left" w:pos="3998"/>
        </w:tabs>
        <w:spacing w:after="200" w:line="276" w:lineRule="auto"/>
        <w:rPr>
          <w:rFonts w:ascii="Times New Roman" w:eastAsiaTheme="minorEastAsia" w:hAnsi="Times New Roman" w:cs="Times New Roman"/>
          <w:sz w:val="26"/>
          <w:szCs w:val="26"/>
          <w:lang w:eastAsia="ru-RU"/>
        </w:rPr>
      </w:pPr>
    </w:p>
    <w:p w:rsidR="00E4066E" w:rsidRPr="00E4066E" w:rsidRDefault="00E4066E" w:rsidP="00E4066E">
      <w:pPr>
        <w:tabs>
          <w:tab w:val="left" w:pos="3998"/>
        </w:tabs>
        <w:spacing w:after="200" w:line="276" w:lineRule="auto"/>
        <w:rPr>
          <w:rFonts w:ascii="Times New Roman" w:eastAsiaTheme="minorEastAsia" w:hAnsi="Times New Roman" w:cs="Times New Roman"/>
          <w:sz w:val="28"/>
          <w:szCs w:val="28"/>
          <w:lang w:eastAsia="ru-RU"/>
        </w:rPr>
        <w:sectPr w:rsidR="00E4066E" w:rsidRPr="00E4066E" w:rsidSect="00823385">
          <w:type w:val="nextColumn"/>
          <w:pgSz w:w="15840" w:h="12240" w:orient="landscape"/>
          <w:pgMar w:top="851" w:right="567" w:bottom="1134" w:left="1701" w:header="720" w:footer="720" w:gutter="0"/>
          <w:cols w:space="720"/>
          <w:noEndnote/>
        </w:sectPr>
      </w:pP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sz w:val="28"/>
          <w:szCs w:val="28"/>
          <w:lang w:eastAsia="ru-RU"/>
        </w:rPr>
        <w:t xml:space="preserve">Приложение №3 к Порядку </w:t>
      </w:r>
      <w:r w:rsidRPr="00E4066E">
        <w:rPr>
          <w:rFonts w:ascii="Times New Roman" w:eastAsiaTheme="minorEastAsia" w:hAnsi="Times New Roman" w:cs="Times New Roman"/>
          <w:bCs/>
          <w:sz w:val="28"/>
          <w:szCs w:val="28"/>
          <w:lang w:eastAsia="ru-RU"/>
        </w:rPr>
        <w:t xml:space="preserve">ведения учета, исполнения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и хранения исполнительных документов,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предусматривающих обращение взыскания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на средства бюджета муниципального образования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городское поселение Лянтор, муниципальных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казенных и бюджетных учреждений</w:t>
      </w:r>
    </w:p>
    <w:p w:rsidR="00E4066E" w:rsidRPr="00E4066E" w:rsidRDefault="00E4066E" w:rsidP="00E4066E">
      <w:pPr>
        <w:widowControl w:val="0"/>
        <w:autoSpaceDE w:val="0"/>
        <w:autoSpaceDN w:val="0"/>
        <w:adjustRightInd w:val="0"/>
        <w:spacing w:before="60" w:after="0" w:line="240" w:lineRule="auto"/>
        <w:contextualSpacing/>
        <w:rPr>
          <w:rFonts w:ascii="Times New Roman CYR" w:eastAsiaTheme="minorEastAsia" w:hAnsi="Times New Roman CYR" w:cs="Times New Roman CYR"/>
          <w:i/>
          <w:sz w:val="28"/>
          <w:szCs w:val="28"/>
          <w:lang w:eastAsia="ru-RU"/>
        </w:rPr>
      </w:pPr>
    </w:p>
    <w:p w:rsidR="00E4066E" w:rsidRPr="00E4066E" w:rsidRDefault="00E4066E" w:rsidP="00E4066E">
      <w:pPr>
        <w:widowControl w:val="0"/>
        <w:autoSpaceDE w:val="0"/>
        <w:autoSpaceDN w:val="0"/>
        <w:adjustRightInd w:val="0"/>
        <w:spacing w:after="0" w:line="240" w:lineRule="auto"/>
        <w:jc w:val="both"/>
        <w:rPr>
          <w:rFonts w:ascii="Times New Roman CYR" w:eastAsiaTheme="minorEastAsia" w:hAnsi="Times New Roman CYR" w:cs="Times New Roman CYR"/>
          <w:i/>
          <w:sz w:val="28"/>
          <w:szCs w:val="28"/>
          <w:lang w:eastAsia="ru-RU"/>
        </w:rPr>
      </w:pPr>
      <w:r w:rsidRPr="00E4066E">
        <w:rPr>
          <w:rFonts w:ascii="Times New Roman CYR" w:eastAsiaTheme="minorEastAsia" w:hAnsi="Times New Roman CYR" w:cs="Times New Roman CYR"/>
          <w:i/>
          <w:sz w:val="28"/>
          <w:szCs w:val="28"/>
          <w:lang w:eastAsia="ru-RU"/>
        </w:rPr>
        <w:t>На фирменном бланке</w:t>
      </w:r>
    </w:p>
    <w:p w:rsidR="00E4066E" w:rsidRPr="00E4066E" w:rsidRDefault="00E4066E" w:rsidP="00E4066E">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4066E" w:rsidRPr="00E4066E" w:rsidRDefault="00E4066E" w:rsidP="00E4066E">
      <w:pPr>
        <w:pBdr>
          <w:top w:val="single" w:sz="4" w:space="1" w:color="auto"/>
        </w:pBdr>
        <w:autoSpaceDE w:val="0"/>
        <w:autoSpaceDN w:val="0"/>
        <w:spacing w:after="0" w:line="240" w:lineRule="auto"/>
        <w:jc w:val="center"/>
        <w:rPr>
          <w:rFonts w:ascii="Times New Roman" w:eastAsiaTheme="minorEastAsia" w:hAnsi="Times New Roman" w:cs="Times New Roman"/>
          <w:sz w:val="18"/>
          <w:szCs w:val="18"/>
          <w:lang w:eastAsia="ru-RU"/>
        </w:rPr>
      </w:pPr>
      <w:r w:rsidRPr="00E4066E">
        <w:rPr>
          <w:rFonts w:ascii="Times New Roman" w:eastAsiaTheme="minorEastAsia" w:hAnsi="Times New Roman" w:cs="Times New Roman"/>
          <w:sz w:val="18"/>
          <w:szCs w:val="18"/>
          <w:lang w:eastAsia="ru-RU"/>
        </w:rPr>
        <w:t>(наименование должника)</w:t>
      </w:r>
    </w:p>
    <w:p w:rsidR="00E4066E" w:rsidRPr="00E4066E" w:rsidRDefault="00E4066E" w:rsidP="00E4066E">
      <w:pPr>
        <w:autoSpaceDE w:val="0"/>
        <w:autoSpaceDN w:val="0"/>
        <w:spacing w:after="0" w:line="240" w:lineRule="auto"/>
        <w:rPr>
          <w:rFonts w:ascii="Times New Roman" w:eastAsiaTheme="minorEastAsia" w:hAnsi="Times New Roman" w:cs="Times New Roman"/>
          <w:sz w:val="28"/>
          <w:szCs w:val="28"/>
          <w:lang w:eastAsia="ru-RU"/>
        </w:rPr>
      </w:pPr>
    </w:p>
    <w:p w:rsidR="00E4066E" w:rsidRPr="00E4066E" w:rsidRDefault="00E4066E" w:rsidP="00E4066E">
      <w:pPr>
        <w:pBdr>
          <w:top w:val="single" w:sz="4" w:space="1" w:color="auto"/>
        </w:pBdr>
        <w:autoSpaceDE w:val="0"/>
        <w:autoSpaceDN w:val="0"/>
        <w:spacing w:after="0" w:line="240" w:lineRule="auto"/>
        <w:jc w:val="center"/>
        <w:rPr>
          <w:rFonts w:ascii="Times New Roman" w:eastAsiaTheme="minorEastAsia" w:hAnsi="Times New Roman" w:cs="Times New Roman"/>
          <w:sz w:val="18"/>
          <w:szCs w:val="18"/>
          <w:lang w:eastAsia="ru-RU"/>
        </w:rPr>
      </w:pPr>
      <w:r w:rsidRPr="00E4066E">
        <w:rPr>
          <w:rFonts w:ascii="Times New Roman" w:eastAsiaTheme="minorEastAsia" w:hAnsi="Times New Roman" w:cs="Times New Roman"/>
          <w:sz w:val="18"/>
          <w:szCs w:val="18"/>
          <w:lang w:eastAsia="ru-RU"/>
        </w:rPr>
        <w:t>(адрес)</w:t>
      </w:r>
    </w:p>
    <w:p w:rsidR="00E4066E" w:rsidRPr="00E4066E" w:rsidRDefault="00E4066E" w:rsidP="00E4066E">
      <w:pPr>
        <w:autoSpaceDE w:val="0"/>
        <w:autoSpaceDN w:val="0"/>
        <w:spacing w:after="0" w:line="240" w:lineRule="auto"/>
        <w:rPr>
          <w:rFonts w:ascii="Times New Roman" w:eastAsiaTheme="minorEastAsia" w:hAnsi="Times New Roman" w:cs="Times New Roman"/>
          <w:sz w:val="28"/>
          <w:szCs w:val="28"/>
          <w:lang w:eastAsia="ru-RU"/>
        </w:rPr>
      </w:pPr>
    </w:p>
    <w:p w:rsidR="00E4066E" w:rsidRPr="00E4066E" w:rsidRDefault="00E4066E" w:rsidP="00E4066E">
      <w:pPr>
        <w:pBdr>
          <w:top w:val="single" w:sz="4" w:space="1" w:color="auto"/>
        </w:pBdr>
        <w:autoSpaceDE w:val="0"/>
        <w:autoSpaceDN w:val="0"/>
        <w:spacing w:after="0" w:line="240" w:lineRule="auto"/>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t>Уведомление</w:t>
      </w:r>
    </w:p>
    <w:p w:rsidR="00E4066E" w:rsidRPr="00E4066E" w:rsidRDefault="00E4066E" w:rsidP="00E4066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t>о поступлении исполнительного документа</w:t>
      </w:r>
    </w:p>
    <w:p w:rsidR="00E4066E" w:rsidRPr="00E4066E" w:rsidRDefault="00E4066E" w:rsidP="00E4066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t>(при организации исполнения исполнительных документов,</w:t>
      </w:r>
    </w:p>
    <w:p w:rsidR="00E4066E" w:rsidRPr="00E4066E" w:rsidRDefault="00E4066E" w:rsidP="00E4066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t>должниками по которым выступают казенные учреждения)</w:t>
      </w:r>
    </w:p>
    <w:p w:rsidR="00E4066E" w:rsidRPr="00E4066E" w:rsidRDefault="00E4066E" w:rsidP="00E4066E">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t>____________________________________________________________________________</w:t>
      </w:r>
    </w:p>
    <w:p w:rsidR="00E4066E" w:rsidRPr="00E4066E" w:rsidRDefault="00E4066E" w:rsidP="00E406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4066E">
        <w:rPr>
          <w:rFonts w:ascii="Times New Roman" w:eastAsia="Times New Roman" w:hAnsi="Times New Roman" w:cs="Times New Roman"/>
          <w:sz w:val="16"/>
          <w:szCs w:val="16"/>
          <w:lang w:eastAsia="ru-RU"/>
        </w:rPr>
        <w:t>(наименование финансового органа муниципального образования)</w:t>
      </w: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t>уведомляет о поступлении исполнительного документа:</w:t>
      </w: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101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664"/>
        <w:gridCol w:w="2410"/>
        <w:gridCol w:w="1560"/>
        <w:gridCol w:w="1750"/>
        <w:gridCol w:w="2126"/>
      </w:tblGrid>
      <w:tr w:rsidR="00E4066E" w:rsidRPr="00E4066E" w:rsidTr="00447231">
        <w:tc>
          <w:tcPr>
            <w:tcW w:w="604" w:type="dxa"/>
            <w:vMerge w:val="restart"/>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6"/>
                <w:szCs w:val="26"/>
              </w:rPr>
            </w:pPr>
            <w:r w:rsidRPr="00E4066E">
              <w:rPr>
                <w:rFonts w:ascii="Times New Roman" w:eastAsia="Times New Roman" w:hAnsi="Times New Roman" w:cs="Times New Roman"/>
                <w:sz w:val="26"/>
                <w:szCs w:val="26"/>
              </w:rPr>
              <w:t>N п/п</w:t>
            </w:r>
          </w:p>
        </w:tc>
        <w:tc>
          <w:tcPr>
            <w:tcW w:w="1664" w:type="dxa"/>
            <w:vMerge w:val="restart"/>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6"/>
                <w:szCs w:val="26"/>
              </w:rPr>
            </w:pPr>
            <w:r w:rsidRPr="00E4066E">
              <w:rPr>
                <w:rFonts w:ascii="Times New Roman" w:eastAsia="Times New Roman" w:hAnsi="Times New Roman" w:cs="Times New Roman"/>
                <w:sz w:val="26"/>
                <w:szCs w:val="26"/>
              </w:rPr>
              <w:t xml:space="preserve">Дата поступления исполнительного документа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6"/>
                <w:szCs w:val="26"/>
              </w:rPr>
            </w:pPr>
            <w:r w:rsidRPr="00E4066E">
              <w:rPr>
                <w:rFonts w:ascii="Times New Roman" w:eastAsia="Times New Roman" w:hAnsi="Times New Roman" w:cs="Times New Roman"/>
                <w:sz w:val="26"/>
                <w:szCs w:val="26"/>
              </w:rPr>
              <w:t>Наименование взыскателя (представителя взыскателя) или судебного органа, представившего исполнительный документ</w:t>
            </w:r>
          </w:p>
        </w:tc>
        <w:tc>
          <w:tcPr>
            <w:tcW w:w="5436" w:type="dxa"/>
            <w:gridSpan w:val="3"/>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6"/>
                <w:szCs w:val="26"/>
              </w:rPr>
            </w:pPr>
            <w:r w:rsidRPr="00E4066E">
              <w:rPr>
                <w:rFonts w:ascii="Times New Roman" w:eastAsia="Times New Roman" w:hAnsi="Times New Roman" w:cs="Times New Roman"/>
                <w:sz w:val="26"/>
                <w:szCs w:val="26"/>
              </w:rPr>
              <w:t>Исполнительный документ</w:t>
            </w:r>
          </w:p>
        </w:tc>
      </w:tr>
      <w:tr w:rsidR="00E4066E" w:rsidRPr="00E4066E" w:rsidTr="00447231">
        <w:tc>
          <w:tcPr>
            <w:tcW w:w="604" w:type="dxa"/>
            <w:vMerge/>
            <w:tcBorders>
              <w:top w:val="single" w:sz="4" w:space="0" w:color="auto"/>
              <w:left w:val="single" w:sz="4" w:space="0" w:color="auto"/>
              <w:bottom w:val="single" w:sz="4" w:space="0" w:color="auto"/>
              <w:right w:val="single" w:sz="4" w:space="0" w:color="auto"/>
            </w:tcBorders>
            <w:vAlign w:val="center"/>
            <w:hideMark/>
          </w:tcPr>
          <w:p w:rsidR="00E4066E" w:rsidRPr="00E4066E" w:rsidRDefault="00E4066E" w:rsidP="00E4066E">
            <w:pPr>
              <w:spacing w:after="0" w:line="256" w:lineRule="auto"/>
              <w:rPr>
                <w:rFonts w:ascii="Times New Roman" w:eastAsia="Times New Roman" w:hAnsi="Times New Roman" w:cs="Times New Roman"/>
                <w:sz w:val="26"/>
                <w:szCs w:val="26"/>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E4066E" w:rsidRPr="00E4066E" w:rsidRDefault="00E4066E" w:rsidP="00E4066E">
            <w:pPr>
              <w:spacing w:after="0" w:line="256" w:lineRule="auto"/>
              <w:rPr>
                <w:rFonts w:ascii="Times New Roman" w:eastAsia="Times New Roman" w:hAnsi="Times New Roman" w:cs="Times New Roman"/>
                <w:sz w:val="26"/>
                <w:szCs w:val="2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4066E" w:rsidRPr="00E4066E" w:rsidRDefault="00E4066E" w:rsidP="00E4066E">
            <w:pPr>
              <w:spacing w:after="0" w:line="256" w:lineRule="auto"/>
              <w:rPr>
                <w:rFonts w:ascii="Times New Roman" w:eastAsia="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6"/>
                <w:szCs w:val="26"/>
              </w:rPr>
            </w:pPr>
            <w:r w:rsidRPr="00E4066E">
              <w:rPr>
                <w:rFonts w:ascii="Times New Roman" w:eastAsia="Times New Roman" w:hAnsi="Times New Roman" w:cs="Times New Roman"/>
                <w:sz w:val="26"/>
                <w:szCs w:val="26"/>
              </w:rPr>
              <w:t>Серия, номер и дата выдачи</w:t>
            </w:r>
          </w:p>
        </w:tc>
        <w:tc>
          <w:tcPr>
            <w:tcW w:w="1750" w:type="dxa"/>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6"/>
                <w:szCs w:val="26"/>
              </w:rPr>
            </w:pPr>
            <w:r w:rsidRPr="00E4066E">
              <w:rPr>
                <w:rFonts w:ascii="Times New Roman" w:eastAsia="Times New Roman" w:hAnsi="Times New Roman" w:cs="Times New Roman"/>
                <w:sz w:val="26"/>
                <w:szCs w:val="26"/>
              </w:rPr>
              <w:t>Наименование судебного органа</w:t>
            </w:r>
          </w:p>
        </w:tc>
        <w:tc>
          <w:tcPr>
            <w:tcW w:w="2126" w:type="dxa"/>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6"/>
                <w:szCs w:val="26"/>
              </w:rPr>
            </w:pPr>
            <w:r w:rsidRPr="00E4066E">
              <w:rPr>
                <w:rFonts w:ascii="Times New Roman" w:eastAsia="Times New Roman" w:hAnsi="Times New Roman" w:cs="Times New Roman"/>
                <w:sz w:val="26"/>
                <w:szCs w:val="26"/>
              </w:rPr>
              <w:t>Наименование судебного акта и номер дела, по которому выдан исполнительный документ</w:t>
            </w:r>
          </w:p>
        </w:tc>
      </w:tr>
      <w:tr w:rsidR="00E4066E" w:rsidRPr="00E4066E" w:rsidTr="00447231">
        <w:trPr>
          <w:trHeight w:val="28"/>
        </w:trPr>
        <w:tc>
          <w:tcPr>
            <w:tcW w:w="604" w:type="dxa"/>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0"/>
                <w:szCs w:val="20"/>
              </w:rPr>
            </w:pPr>
            <w:r w:rsidRPr="00E4066E">
              <w:rPr>
                <w:rFonts w:ascii="Times New Roman" w:eastAsia="Times New Roman" w:hAnsi="Times New Roman" w:cs="Times New Roman"/>
                <w:sz w:val="20"/>
                <w:szCs w:val="20"/>
              </w:rPr>
              <w:t>1</w:t>
            </w:r>
          </w:p>
        </w:tc>
        <w:tc>
          <w:tcPr>
            <w:tcW w:w="1664" w:type="dxa"/>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0"/>
                <w:szCs w:val="20"/>
              </w:rPr>
            </w:pPr>
            <w:r w:rsidRPr="00E4066E">
              <w:rPr>
                <w:rFonts w:ascii="Times New Roman" w:eastAsia="Times New Roman"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0"/>
                <w:szCs w:val="20"/>
              </w:rPr>
            </w:pPr>
            <w:r w:rsidRPr="00E4066E">
              <w:rPr>
                <w:rFonts w:ascii="Times New Roman" w:eastAsia="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0"/>
                <w:szCs w:val="20"/>
              </w:rPr>
            </w:pPr>
            <w:r w:rsidRPr="00E4066E">
              <w:rPr>
                <w:rFonts w:ascii="Times New Roman" w:eastAsia="Times New Roman" w:hAnsi="Times New Roman" w:cs="Times New Roman"/>
                <w:sz w:val="20"/>
                <w:szCs w:val="20"/>
              </w:rPr>
              <w:t>4</w:t>
            </w:r>
          </w:p>
        </w:tc>
        <w:tc>
          <w:tcPr>
            <w:tcW w:w="1750" w:type="dxa"/>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0"/>
                <w:szCs w:val="20"/>
              </w:rPr>
            </w:pPr>
            <w:r w:rsidRPr="00E4066E">
              <w:rPr>
                <w:rFonts w:ascii="Times New Roman" w:eastAsia="Times New Roman" w:hAnsi="Times New Roman" w:cs="Times New Roman"/>
                <w:sz w:val="20"/>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0"/>
                <w:szCs w:val="20"/>
              </w:rPr>
            </w:pPr>
            <w:r w:rsidRPr="00E4066E">
              <w:rPr>
                <w:rFonts w:ascii="Times New Roman" w:eastAsia="Times New Roman" w:hAnsi="Times New Roman" w:cs="Times New Roman"/>
                <w:sz w:val="20"/>
                <w:szCs w:val="20"/>
              </w:rPr>
              <w:t>6</w:t>
            </w:r>
          </w:p>
        </w:tc>
      </w:tr>
      <w:tr w:rsidR="00E4066E" w:rsidRPr="00E4066E" w:rsidTr="00447231">
        <w:tc>
          <w:tcPr>
            <w:tcW w:w="604" w:type="dxa"/>
            <w:tcBorders>
              <w:top w:val="single" w:sz="4" w:space="0" w:color="auto"/>
              <w:left w:val="single" w:sz="4" w:space="0" w:color="auto"/>
              <w:bottom w:val="single" w:sz="4" w:space="0" w:color="auto"/>
              <w:right w:val="single" w:sz="4" w:space="0" w:color="auto"/>
            </w:tcBorders>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6"/>
                <w:szCs w:val="26"/>
              </w:rPr>
            </w:pPr>
          </w:p>
        </w:tc>
        <w:tc>
          <w:tcPr>
            <w:tcW w:w="1664" w:type="dxa"/>
            <w:tcBorders>
              <w:top w:val="single" w:sz="4" w:space="0" w:color="auto"/>
              <w:left w:val="single" w:sz="4" w:space="0" w:color="auto"/>
              <w:bottom w:val="single" w:sz="4" w:space="0" w:color="auto"/>
              <w:right w:val="single" w:sz="4" w:space="0" w:color="auto"/>
            </w:tcBorders>
          </w:tcPr>
          <w:p w:rsidR="00E4066E" w:rsidRPr="00E4066E" w:rsidRDefault="00E4066E" w:rsidP="00E4066E">
            <w:pPr>
              <w:widowControl w:val="0"/>
              <w:autoSpaceDE w:val="0"/>
              <w:autoSpaceDN w:val="0"/>
              <w:spacing w:after="0" w:line="256" w:lineRule="auto"/>
              <w:jc w:val="both"/>
              <w:rPr>
                <w:rFonts w:ascii="Times New Roman" w:eastAsia="Times New Roman" w:hAnsi="Times New Roman"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tcPr>
          <w:p w:rsidR="00E4066E" w:rsidRPr="00E4066E" w:rsidRDefault="00E4066E" w:rsidP="00E4066E">
            <w:pPr>
              <w:widowControl w:val="0"/>
              <w:autoSpaceDE w:val="0"/>
              <w:autoSpaceDN w:val="0"/>
              <w:spacing w:after="0" w:line="256" w:lineRule="auto"/>
              <w:rPr>
                <w:rFonts w:ascii="Times New Roman" w:eastAsia="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E4066E" w:rsidRPr="00E4066E" w:rsidRDefault="00E4066E" w:rsidP="00E4066E">
            <w:pPr>
              <w:widowControl w:val="0"/>
              <w:autoSpaceDE w:val="0"/>
              <w:autoSpaceDN w:val="0"/>
              <w:spacing w:after="0" w:line="256" w:lineRule="auto"/>
              <w:rPr>
                <w:rFonts w:ascii="Times New Roman" w:eastAsia="Times New Roman" w:hAnsi="Times New Roman" w:cs="Times New Roman"/>
                <w:sz w:val="26"/>
                <w:szCs w:val="26"/>
              </w:rPr>
            </w:pPr>
          </w:p>
        </w:tc>
        <w:tc>
          <w:tcPr>
            <w:tcW w:w="1750" w:type="dxa"/>
            <w:tcBorders>
              <w:top w:val="single" w:sz="4" w:space="0" w:color="auto"/>
              <w:left w:val="single" w:sz="4" w:space="0" w:color="auto"/>
              <w:bottom w:val="single" w:sz="4" w:space="0" w:color="auto"/>
              <w:right w:val="single" w:sz="4" w:space="0" w:color="auto"/>
            </w:tcBorders>
          </w:tcPr>
          <w:p w:rsidR="00E4066E" w:rsidRPr="00E4066E" w:rsidRDefault="00E4066E" w:rsidP="00E4066E">
            <w:pPr>
              <w:widowControl w:val="0"/>
              <w:autoSpaceDE w:val="0"/>
              <w:autoSpaceDN w:val="0"/>
              <w:spacing w:after="0" w:line="256" w:lineRule="auto"/>
              <w:rPr>
                <w:rFonts w:ascii="Times New Roman" w:eastAsia="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E4066E" w:rsidRPr="00E4066E" w:rsidRDefault="00E4066E" w:rsidP="00E4066E">
            <w:pPr>
              <w:widowControl w:val="0"/>
              <w:autoSpaceDE w:val="0"/>
              <w:autoSpaceDN w:val="0"/>
              <w:spacing w:after="0" w:line="256" w:lineRule="auto"/>
              <w:rPr>
                <w:rFonts w:ascii="Times New Roman" w:eastAsia="Times New Roman" w:hAnsi="Times New Roman" w:cs="Times New Roman"/>
                <w:sz w:val="26"/>
                <w:szCs w:val="26"/>
              </w:rPr>
            </w:pPr>
          </w:p>
        </w:tc>
      </w:tr>
    </w:tbl>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t>и необходимости представления в Администрацию городского поселения Лянтор в течение 10 рабочих дней со дня получения настоящего уведомления следующих документов:</w:t>
      </w: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t xml:space="preserve">информации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w:t>
      </w: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lastRenderedPageBreak/>
        <w:t>бюджета по исполнению исполнительного документа применительно к бюджетной классификации Российской Федерации текущего финансового года;</w:t>
      </w: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t>При отсутствии или недостаточности остатка лимитов бюджетных обязательств (бюджетных ассигнований), необходимых для удовлетворения требований, содержащихся в исполнительном документе, запрос – требование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t>Приложение: копии заявления взыскателя, исполнительного документа и судебного акта, на _____ листах.</w:t>
      </w: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t xml:space="preserve">Руководитель </w:t>
      </w:r>
    </w:p>
    <w:p w:rsidR="00E4066E" w:rsidRPr="00E4066E" w:rsidRDefault="00E4066E" w:rsidP="00E4066E">
      <w:pPr>
        <w:widowControl w:val="0"/>
        <w:autoSpaceDE w:val="0"/>
        <w:autoSpaceDN w:val="0"/>
        <w:spacing w:after="0" w:line="240" w:lineRule="auto"/>
        <w:rPr>
          <w:rFonts w:ascii="Times New Roman" w:eastAsia="Times New Roman" w:hAnsi="Times New Roman" w:cs="Times New Roman"/>
          <w:sz w:val="16"/>
          <w:szCs w:val="16"/>
          <w:lang w:eastAsia="ru-RU"/>
        </w:rPr>
      </w:pPr>
      <w:r w:rsidRPr="00E4066E">
        <w:rPr>
          <w:rFonts w:ascii="Times New Roman" w:eastAsia="Times New Roman" w:hAnsi="Times New Roman" w:cs="Times New Roman"/>
          <w:sz w:val="26"/>
          <w:szCs w:val="26"/>
          <w:lang w:eastAsia="ru-RU"/>
        </w:rPr>
        <w:t xml:space="preserve">(иное уполномоченное лицо)       ____________________            _______________                                                                                                                                     </w:t>
      </w:r>
      <w:r w:rsidRPr="00E4066E">
        <w:rPr>
          <w:rFonts w:ascii="Times New Roman" w:eastAsia="Times New Roman" w:hAnsi="Times New Roman" w:cs="Times New Roman"/>
          <w:sz w:val="16"/>
          <w:szCs w:val="16"/>
          <w:lang w:eastAsia="ru-RU"/>
        </w:rPr>
        <w:t xml:space="preserve">                                                                                                 </w:t>
      </w:r>
    </w:p>
    <w:p w:rsidR="00E4066E" w:rsidRPr="00E4066E" w:rsidRDefault="00E4066E" w:rsidP="00E4066E">
      <w:pPr>
        <w:widowControl w:val="0"/>
        <w:tabs>
          <w:tab w:val="left" w:pos="3826"/>
        </w:tabs>
        <w:autoSpaceDE w:val="0"/>
        <w:autoSpaceDN w:val="0"/>
        <w:spacing w:after="0" w:line="240" w:lineRule="auto"/>
        <w:jc w:val="both"/>
        <w:rPr>
          <w:rFonts w:ascii="Times New Roman" w:eastAsia="Times New Roman" w:hAnsi="Times New Roman" w:cs="Times New Roman"/>
          <w:sz w:val="20"/>
          <w:szCs w:val="20"/>
          <w:lang w:eastAsia="ru-RU"/>
        </w:rPr>
      </w:pPr>
      <w:r w:rsidRPr="00E4066E">
        <w:rPr>
          <w:rFonts w:ascii="Times New Roman" w:eastAsia="Times New Roman" w:hAnsi="Times New Roman" w:cs="Times New Roman"/>
          <w:sz w:val="26"/>
          <w:szCs w:val="26"/>
          <w:lang w:eastAsia="ru-RU"/>
        </w:rPr>
        <w:t xml:space="preserve">                                          </w:t>
      </w:r>
      <w:r w:rsidRPr="00E4066E">
        <w:rPr>
          <w:rFonts w:ascii="Times New Roman" w:eastAsia="Times New Roman" w:hAnsi="Times New Roman" w:cs="Times New Roman"/>
          <w:sz w:val="26"/>
          <w:szCs w:val="26"/>
          <w:lang w:eastAsia="ru-RU"/>
        </w:rPr>
        <w:tab/>
      </w:r>
      <w:r w:rsidRPr="00E4066E">
        <w:rPr>
          <w:rFonts w:ascii="Times New Roman" w:eastAsia="Times New Roman" w:hAnsi="Times New Roman" w:cs="Times New Roman"/>
          <w:sz w:val="20"/>
          <w:szCs w:val="20"/>
          <w:lang w:eastAsia="ru-RU"/>
        </w:rPr>
        <w:t xml:space="preserve">         (подпись)                                        (расшифровка подписи)</w:t>
      </w: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4066E" w:rsidRPr="00E4066E" w:rsidRDefault="00E4066E" w:rsidP="00E4066E">
      <w:pPr>
        <w:autoSpaceDE w:val="0"/>
        <w:autoSpaceDN w:val="0"/>
        <w:adjustRightInd w:val="0"/>
        <w:spacing w:after="0" w:line="240" w:lineRule="auto"/>
        <w:rPr>
          <w:rFonts w:ascii="Times New Roman" w:hAnsi="Times New Roman" w:cs="Times New Roman"/>
          <w:sz w:val="24"/>
          <w:szCs w:val="24"/>
        </w:rPr>
      </w:pPr>
      <w:r w:rsidRPr="00E4066E">
        <w:rPr>
          <w:rFonts w:ascii="Times New Roman" w:hAnsi="Times New Roman" w:cs="Times New Roman"/>
          <w:sz w:val="24"/>
          <w:szCs w:val="24"/>
        </w:rPr>
        <w:t>---------------------------------------------------------------------------------------------------------------------</w:t>
      </w:r>
    </w:p>
    <w:p w:rsidR="00E4066E" w:rsidRPr="00E4066E" w:rsidRDefault="00E4066E" w:rsidP="00E4066E">
      <w:pPr>
        <w:autoSpaceDE w:val="0"/>
        <w:autoSpaceDN w:val="0"/>
        <w:adjustRightInd w:val="0"/>
        <w:spacing w:after="0" w:line="240" w:lineRule="auto"/>
        <w:jc w:val="center"/>
        <w:rPr>
          <w:rFonts w:ascii="Times New Roman" w:hAnsi="Times New Roman" w:cs="Times New Roman"/>
          <w:sz w:val="18"/>
          <w:szCs w:val="18"/>
        </w:rPr>
      </w:pPr>
      <w:r w:rsidRPr="00E4066E">
        <w:rPr>
          <w:rFonts w:ascii="Times New Roman" w:hAnsi="Times New Roman" w:cs="Times New Roman"/>
          <w:sz w:val="18"/>
          <w:szCs w:val="18"/>
        </w:rPr>
        <w:t xml:space="preserve">                                                                                                                                                                     линия отрыва</w:t>
      </w:r>
    </w:p>
    <w:p w:rsidR="00E4066E" w:rsidRPr="00E4066E" w:rsidRDefault="00E4066E" w:rsidP="00E4066E">
      <w:pPr>
        <w:autoSpaceDE w:val="0"/>
        <w:autoSpaceDN w:val="0"/>
        <w:adjustRightInd w:val="0"/>
        <w:spacing w:after="0" w:line="240" w:lineRule="auto"/>
        <w:jc w:val="center"/>
        <w:rPr>
          <w:rFonts w:ascii="Times New Roman" w:hAnsi="Times New Roman" w:cs="Times New Roman"/>
          <w:sz w:val="28"/>
          <w:szCs w:val="28"/>
        </w:rPr>
      </w:pPr>
      <w:r w:rsidRPr="00E4066E">
        <w:rPr>
          <w:rFonts w:ascii="Times New Roman" w:hAnsi="Times New Roman" w:cs="Times New Roman"/>
          <w:sz w:val="28"/>
          <w:szCs w:val="28"/>
        </w:rPr>
        <w:t>РАСПИСКА &lt;*&gt;</w:t>
      </w:r>
    </w:p>
    <w:p w:rsidR="00E4066E" w:rsidRPr="00E4066E" w:rsidRDefault="00E4066E" w:rsidP="00E4066E">
      <w:pPr>
        <w:autoSpaceDE w:val="0"/>
        <w:autoSpaceDN w:val="0"/>
        <w:adjustRightInd w:val="0"/>
        <w:spacing w:after="0" w:line="240" w:lineRule="auto"/>
        <w:jc w:val="center"/>
        <w:rPr>
          <w:rFonts w:ascii="Times New Roman" w:hAnsi="Times New Roman" w:cs="Times New Roman"/>
          <w:sz w:val="28"/>
          <w:szCs w:val="28"/>
        </w:rPr>
      </w:pPr>
      <w:r w:rsidRPr="00E4066E">
        <w:rPr>
          <w:rFonts w:ascii="Times New Roman" w:hAnsi="Times New Roman" w:cs="Times New Roman"/>
          <w:sz w:val="28"/>
          <w:szCs w:val="28"/>
        </w:rPr>
        <w:t>должника о получении Уведомления о поступлении исполнительного документа</w:t>
      </w:r>
    </w:p>
    <w:p w:rsidR="00E4066E" w:rsidRPr="00E4066E" w:rsidRDefault="00E4066E" w:rsidP="00E4066E">
      <w:pPr>
        <w:autoSpaceDE w:val="0"/>
        <w:autoSpaceDN w:val="0"/>
        <w:adjustRightInd w:val="0"/>
        <w:spacing w:after="0" w:line="240" w:lineRule="auto"/>
        <w:jc w:val="center"/>
        <w:rPr>
          <w:rFonts w:ascii="Times New Roman" w:hAnsi="Times New Roman" w:cs="Times New Roman"/>
          <w:sz w:val="28"/>
          <w:szCs w:val="28"/>
        </w:rPr>
      </w:pPr>
      <w:r w:rsidRPr="00E4066E">
        <w:rPr>
          <w:rFonts w:ascii="Times New Roman" w:hAnsi="Times New Roman" w:cs="Times New Roman"/>
          <w:sz w:val="28"/>
          <w:szCs w:val="28"/>
        </w:rPr>
        <w:t>от «_____» _____________ 20___ г. № ______</w:t>
      </w:r>
    </w:p>
    <w:p w:rsidR="00E4066E" w:rsidRPr="00E4066E" w:rsidRDefault="00E4066E" w:rsidP="00E4066E">
      <w:pPr>
        <w:autoSpaceDE w:val="0"/>
        <w:autoSpaceDN w:val="0"/>
        <w:adjustRightInd w:val="0"/>
        <w:spacing w:after="0" w:line="240" w:lineRule="auto"/>
        <w:rPr>
          <w:rFonts w:ascii="Times New Roman" w:hAnsi="Times New Roman" w:cs="Times New Roman"/>
          <w:i/>
          <w:iCs/>
          <w:sz w:val="28"/>
          <w:szCs w:val="28"/>
        </w:rPr>
      </w:pPr>
    </w:p>
    <w:tbl>
      <w:tblPr>
        <w:tblStyle w:val="a3"/>
        <w:tblW w:w="0" w:type="auto"/>
        <w:tblLook w:val="04A0" w:firstRow="1" w:lastRow="0" w:firstColumn="1" w:lastColumn="0" w:noHBand="0" w:noVBand="1"/>
      </w:tblPr>
      <w:tblGrid>
        <w:gridCol w:w="846"/>
        <w:gridCol w:w="1843"/>
        <w:gridCol w:w="1660"/>
        <w:gridCol w:w="1660"/>
        <w:gridCol w:w="1661"/>
        <w:gridCol w:w="2064"/>
      </w:tblGrid>
      <w:tr w:rsidR="00E4066E" w:rsidRPr="00E4066E" w:rsidTr="00447231">
        <w:tc>
          <w:tcPr>
            <w:tcW w:w="846" w:type="dxa"/>
          </w:tcPr>
          <w:p w:rsidR="00E4066E" w:rsidRPr="00E4066E" w:rsidRDefault="00E4066E" w:rsidP="00E4066E">
            <w:pPr>
              <w:autoSpaceDE w:val="0"/>
              <w:autoSpaceDN w:val="0"/>
              <w:adjustRightInd w:val="0"/>
              <w:jc w:val="center"/>
              <w:rPr>
                <w:rFonts w:ascii="Times New Roman" w:hAnsi="Times New Roman"/>
                <w:i/>
                <w:iCs/>
                <w:sz w:val="28"/>
                <w:szCs w:val="28"/>
              </w:rPr>
            </w:pPr>
            <w:r w:rsidRPr="00E4066E">
              <w:rPr>
                <w:rFonts w:ascii="Times New Roman" w:hAnsi="Times New Roman"/>
                <w:i/>
                <w:iCs/>
                <w:sz w:val="28"/>
                <w:szCs w:val="28"/>
              </w:rPr>
              <w:t>№</w:t>
            </w:r>
          </w:p>
        </w:tc>
        <w:tc>
          <w:tcPr>
            <w:tcW w:w="1843" w:type="dxa"/>
          </w:tcPr>
          <w:p w:rsidR="00E4066E" w:rsidRPr="00E4066E" w:rsidRDefault="00E4066E" w:rsidP="00E4066E">
            <w:pPr>
              <w:autoSpaceDE w:val="0"/>
              <w:autoSpaceDN w:val="0"/>
              <w:adjustRightInd w:val="0"/>
              <w:jc w:val="center"/>
              <w:rPr>
                <w:rFonts w:ascii="Times New Roman" w:hAnsi="Times New Roman"/>
                <w:i/>
                <w:iCs/>
                <w:sz w:val="28"/>
                <w:szCs w:val="28"/>
              </w:rPr>
            </w:pPr>
            <w:r w:rsidRPr="00E4066E">
              <w:rPr>
                <w:rFonts w:ascii="Times New Roman" w:hAnsi="Times New Roman"/>
                <w:i/>
                <w:iCs/>
                <w:sz w:val="28"/>
                <w:szCs w:val="28"/>
              </w:rPr>
              <w:t>Дата поступления</w:t>
            </w:r>
          </w:p>
        </w:tc>
        <w:tc>
          <w:tcPr>
            <w:tcW w:w="1660" w:type="dxa"/>
          </w:tcPr>
          <w:p w:rsidR="00E4066E" w:rsidRPr="00E4066E" w:rsidRDefault="00E4066E" w:rsidP="00E4066E">
            <w:pPr>
              <w:autoSpaceDE w:val="0"/>
              <w:autoSpaceDN w:val="0"/>
              <w:adjustRightInd w:val="0"/>
              <w:jc w:val="center"/>
              <w:rPr>
                <w:rFonts w:ascii="Times New Roman" w:hAnsi="Times New Roman"/>
                <w:i/>
                <w:iCs/>
                <w:sz w:val="28"/>
                <w:szCs w:val="28"/>
              </w:rPr>
            </w:pPr>
            <w:r w:rsidRPr="00E4066E">
              <w:rPr>
                <w:rFonts w:ascii="Times New Roman" w:hAnsi="Times New Roman"/>
                <w:i/>
                <w:iCs/>
                <w:sz w:val="28"/>
                <w:szCs w:val="28"/>
              </w:rPr>
              <w:t>Взыскатель</w:t>
            </w:r>
          </w:p>
        </w:tc>
        <w:tc>
          <w:tcPr>
            <w:tcW w:w="1660" w:type="dxa"/>
          </w:tcPr>
          <w:p w:rsidR="00E4066E" w:rsidRPr="00E4066E" w:rsidRDefault="00E4066E" w:rsidP="00E4066E">
            <w:pPr>
              <w:autoSpaceDE w:val="0"/>
              <w:autoSpaceDN w:val="0"/>
              <w:adjustRightInd w:val="0"/>
              <w:jc w:val="center"/>
              <w:rPr>
                <w:rFonts w:ascii="Times New Roman" w:hAnsi="Times New Roman"/>
                <w:i/>
                <w:iCs/>
                <w:sz w:val="28"/>
                <w:szCs w:val="28"/>
              </w:rPr>
            </w:pPr>
            <w:r w:rsidRPr="00E4066E">
              <w:rPr>
                <w:rFonts w:ascii="Times New Roman" w:hAnsi="Times New Roman"/>
                <w:i/>
                <w:iCs/>
                <w:sz w:val="28"/>
                <w:szCs w:val="28"/>
              </w:rPr>
              <w:t>№ исп. л.</w:t>
            </w:r>
          </w:p>
        </w:tc>
        <w:tc>
          <w:tcPr>
            <w:tcW w:w="1661" w:type="dxa"/>
          </w:tcPr>
          <w:p w:rsidR="00E4066E" w:rsidRPr="00E4066E" w:rsidRDefault="00E4066E" w:rsidP="00E4066E">
            <w:pPr>
              <w:autoSpaceDE w:val="0"/>
              <w:autoSpaceDN w:val="0"/>
              <w:adjustRightInd w:val="0"/>
              <w:jc w:val="center"/>
              <w:rPr>
                <w:rFonts w:ascii="Times New Roman" w:hAnsi="Times New Roman"/>
                <w:i/>
                <w:iCs/>
                <w:sz w:val="28"/>
                <w:szCs w:val="28"/>
              </w:rPr>
            </w:pPr>
            <w:r w:rsidRPr="00E4066E">
              <w:rPr>
                <w:rFonts w:ascii="Times New Roman" w:hAnsi="Times New Roman"/>
                <w:i/>
                <w:iCs/>
                <w:sz w:val="28"/>
                <w:szCs w:val="28"/>
              </w:rPr>
              <w:t>Судебный орган</w:t>
            </w:r>
          </w:p>
        </w:tc>
        <w:tc>
          <w:tcPr>
            <w:tcW w:w="2064" w:type="dxa"/>
          </w:tcPr>
          <w:p w:rsidR="00E4066E" w:rsidRPr="00E4066E" w:rsidRDefault="00E4066E" w:rsidP="00E4066E">
            <w:pPr>
              <w:autoSpaceDE w:val="0"/>
              <w:autoSpaceDN w:val="0"/>
              <w:adjustRightInd w:val="0"/>
              <w:jc w:val="center"/>
              <w:rPr>
                <w:rFonts w:ascii="Times New Roman" w:hAnsi="Times New Roman"/>
                <w:i/>
                <w:iCs/>
                <w:sz w:val="28"/>
                <w:szCs w:val="28"/>
              </w:rPr>
            </w:pPr>
            <w:r w:rsidRPr="00E4066E">
              <w:rPr>
                <w:rFonts w:ascii="Times New Roman" w:hAnsi="Times New Roman"/>
                <w:i/>
                <w:iCs/>
                <w:sz w:val="28"/>
                <w:szCs w:val="28"/>
              </w:rPr>
              <w:t>№ судебного акта</w:t>
            </w:r>
          </w:p>
        </w:tc>
      </w:tr>
    </w:tbl>
    <w:p w:rsidR="00E4066E" w:rsidRPr="00E4066E" w:rsidRDefault="00E4066E" w:rsidP="00E4066E">
      <w:pPr>
        <w:autoSpaceDE w:val="0"/>
        <w:autoSpaceDN w:val="0"/>
        <w:adjustRightInd w:val="0"/>
        <w:spacing w:after="0" w:line="240" w:lineRule="auto"/>
        <w:rPr>
          <w:rFonts w:ascii="Times New Roman" w:hAnsi="Times New Roman" w:cs="Times New Roman"/>
          <w:i/>
          <w:iCs/>
          <w:sz w:val="28"/>
          <w:szCs w:val="28"/>
        </w:rPr>
      </w:pP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4"/>
          <w:szCs w:val="24"/>
        </w:rPr>
      </w:pPr>
      <w:r w:rsidRPr="00E4066E">
        <w:rPr>
          <w:rFonts w:ascii="Times New Roman" w:hAnsi="Times New Roman" w:cs="Times New Roman"/>
          <w:sz w:val="24"/>
          <w:szCs w:val="24"/>
        </w:rPr>
        <w:t>Должность _________________________________ ___________________________</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18"/>
          <w:szCs w:val="18"/>
        </w:rPr>
      </w:pPr>
      <w:r w:rsidRPr="00E4066E">
        <w:rPr>
          <w:rFonts w:ascii="Times New Roman" w:hAnsi="Times New Roman" w:cs="Times New Roman"/>
          <w:sz w:val="18"/>
          <w:szCs w:val="18"/>
        </w:rPr>
        <w:t xml:space="preserve">                                                            (подпись)                                                     (расшифровка подписи)</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4"/>
          <w:szCs w:val="24"/>
        </w:rPr>
      </w:pPr>
      <w:r w:rsidRPr="00E4066E">
        <w:rPr>
          <w:rFonts w:ascii="Times New Roman" w:hAnsi="Times New Roman" w:cs="Times New Roman"/>
          <w:sz w:val="24"/>
          <w:szCs w:val="24"/>
        </w:rPr>
        <w:t>«______» ________________ 20___ г.</w:t>
      </w:r>
    </w:p>
    <w:p w:rsidR="00E4066E" w:rsidRPr="00E4066E" w:rsidRDefault="00E4066E" w:rsidP="00E4066E">
      <w:pPr>
        <w:widowControl w:val="0"/>
        <w:autoSpaceDE w:val="0"/>
        <w:autoSpaceDN w:val="0"/>
        <w:spacing w:after="0" w:line="240" w:lineRule="auto"/>
        <w:jc w:val="both"/>
        <w:rPr>
          <w:rFonts w:ascii="Times New Roman" w:hAnsi="Times New Roman" w:cs="Times New Roman"/>
          <w:sz w:val="18"/>
          <w:szCs w:val="18"/>
        </w:rPr>
      </w:pPr>
    </w:p>
    <w:p w:rsidR="00E4066E" w:rsidRPr="00E4066E" w:rsidRDefault="00E4066E" w:rsidP="00E4066E">
      <w:pPr>
        <w:widowControl w:val="0"/>
        <w:autoSpaceDE w:val="0"/>
        <w:autoSpaceDN w:val="0"/>
        <w:spacing w:after="0" w:line="240" w:lineRule="auto"/>
        <w:jc w:val="both"/>
        <w:rPr>
          <w:rFonts w:ascii="Times New Roman" w:hAnsi="Times New Roman" w:cs="Times New Roman"/>
          <w:sz w:val="18"/>
          <w:szCs w:val="18"/>
        </w:rPr>
      </w:pPr>
    </w:p>
    <w:p w:rsidR="00E4066E" w:rsidRPr="00E4066E" w:rsidRDefault="00E4066E" w:rsidP="00E4066E">
      <w:pPr>
        <w:widowControl w:val="0"/>
        <w:autoSpaceDE w:val="0"/>
        <w:autoSpaceDN w:val="0"/>
        <w:spacing w:after="0" w:line="240" w:lineRule="auto"/>
        <w:jc w:val="both"/>
        <w:rPr>
          <w:rFonts w:ascii="Times New Roman" w:hAnsi="Times New Roman" w:cs="Times New Roman"/>
          <w:sz w:val="18"/>
          <w:szCs w:val="18"/>
        </w:rPr>
      </w:pPr>
    </w:p>
    <w:p w:rsidR="00E4066E" w:rsidRPr="00E4066E" w:rsidRDefault="00E4066E" w:rsidP="00E4066E">
      <w:pPr>
        <w:widowControl w:val="0"/>
        <w:autoSpaceDE w:val="0"/>
        <w:autoSpaceDN w:val="0"/>
        <w:spacing w:after="0" w:line="240" w:lineRule="auto"/>
        <w:jc w:val="both"/>
        <w:rPr>
          <w:rFonts w:ascii="Times New Roman" w:hAnsi="Times New Roman" w:cs="Times New Roman"/>
          <w:sz w:val="18"/>
          <w:szCs w:val="18"/>
        </w:rPr>
      </w:pPr>
    </w:p>
    <w:p w:rsidR="00E4066E" w:rsidRPr="00E4066E" w:rsidRDefault="00E4066E" w:rsidP="00E4066E">
      <w:pPr>
        <w:widowControl w:val="0"/>
        <w:autoSpaceDE w:val="0"/>
        <w:autoSpaceDN w:val="0"/>
        <w:spacing w:after="0" w:line="240" w:lineRule="auto"/>
        <w:jc w:val="both"/>
        <w:rPr>
          <w:rFonts w:ascii="Times New Roman" w:hAnsi="Times New Roman" w:cs="Times New Roman"/>
          <w:sz w:val="18"/>
          <w:szCs w:val="18"/>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4066E">
        <w:rPr>
          <w:rFonts w:ascii="Times New Roman" w:hAnsi="Times New Roman" w:cs="Times New Roman"/>
          <w:sz w:val="18"/>
          <w:szCs w:val="18"/>
        </w:rPr>
        <w:t>&lt;*&gt; Заполняется в случае вручения Уведомления о поступлении исполнительного документа нарочным.</w:t>
      </w:r>
    </w:p>
    <w:p w:rsidR="00E4066E" w:rsidRPr="00E4066E" w:rsidRDefault="00E4066E" w:rsidP="00E4066E">
      <w:pPr>
        <w:widowControl w:val="0"/>
        <w:autoSpaceDE w:val="0"/>
        <w:autoSpaceDN w:val="0"/>
        <w:adjustRightInd w:val="0"/>
        <w:spacing w:after="0" w:line="240" w:lineRule="auto"/>
        <w:jc w:val="right"/>
        <w:rPr>
          <w:rFonts w:ascii="Times New Roman CYR" w:eastAsiaTheme="minorEastAsia" w:hAnsi="Times New Roman CYR" w:cs="Times New Roman CYR"/>
          <w:lang w:eastAsia="ru-RU"/>
        </w:rPr>
      </w:pPr>
    </w:p>
    <w:p w:rsidR="00E4066E" w:rsidRPr="00E4066E" w:rsidRDefault="00E4066E" w:rsidP="00E4066E">
      <w:pPr>
        <w:widowControl w:val="0"/>
        <w:autoSpaceDE w:val="0"/>
        <w:autoSpaceDN w:val="0"/>
        <w:adjustRightInd w:val="0"/>
        <w:spacing w:after="0" w:line="240" w:lineRule="auto"/>
        <w:jc w:val="both"/>
        <w:rPr>
          <w:rFonts w:ascii="Century" w:eastAsiaTheme="minorEastAsia" w:hAnsi="Century" w:cs="Century"/>
          <w:sz w:val="20"/>
          <w:szCs w:val="20"/>
          <w:lang w:eastAsia="ru-RU"/>
        </w:rPr>
      </w:pPr>
    </w:p>
    <w:p w:rsidR="00E4066E" w:rsidRPr="00E4066E" w:rsidRDefault="00E4066E" w:rsidP="00E4066E">
      <w:pPr>
        <w:widowControl w:val="0"/>
        <w:autoSpaceDE w:val="0"/>
        <w:autoSpaceDN w:val="0"/>
        <w:adjustRightInd w:val="0"/>
        <w:spacing w:after="0" w:line="240" w:lineRule="auto"/>
        <w:rPr>
          <w:rFonts w:ascii="Century" w:eastAsiaTheme="minorEastAsia" w:hAnsi="Century" w:cs="Century"/>
          <w:sz w:val="20"/>
          <w:szCs w:val="20"/>
          <w:lang w:eastAsia="ru-RU"/>
        </w:rPr>
        <w:sectPr w:rsidR="00E4066E" w:rsidRPr="00E4066E" w:rsidSect="00823385">
          <w:type w:val="nextColumn"/>
          <w:pgSz w:w="12240" w:h="15840"/>
          <w:pgMar w:top="851" w:right="567" w:bottom="1134" w:left="1701" w:header="720" w:footer="720" w:gutter="0"/>
          <w:cols w:space="720"/>
          <w:noEndnote/>
        </w:sectPr>
      </w:pP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sz w:val="28"/>
          <w:szCs w:val="28"/>
          <w:lang w:eastAsia="ru-RU"/>
        </w:rPr>
        <w:lastRenderedPageBreak/>
        <w:t xml:space="preserve">Приложение №4 к Порядку </w:t>
      </w:r>
      <w:r w:rsidRPr="00E4066E">
        <w:rPr>
          <w:rFonts w:ascii="Times New Roman" w:eastAsiaTheme="minorEastAsia" w:hAnsi="Times New Roman" w:cs="Times New Roman"/>
          <w:bCs/>
          <w:sz w:val="28"/>
          <w:szCs w:val="28"/>
          <w:lang w:eastAsia="ru-RU"/>
        </w:rPr>
        <w:t xml:space="preserve">ведения учета, исполнения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и хранения исполнительных документов,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предусматривающих обращение взыскания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на средства бюджета муниципального образования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городское поселение Лянтор, муниципальных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казенных и бюджетных учреждений</w:t>
      </w:r>
    </w:p>
    <w:p w:rsidR="00E4066E" w:rsidRPr="00E4066E" w:rsidRDefault="00E4066E" w:rsidP="00E4066E">
      <w:pPr>
        <w:widowControl w:val="0"/>
        <w:autoSpaceDE w:val="0"/>
        <w:autoSpaceDN w:val="0"/>
        <w:adjustRightInd w:val="0"/>
        <w:spacing w:before="60" w:after="0" w:line="240" w:lineRule="auto"/>
        <w:contextualSpacing/>
        <w:rPr>
          <w:rFonts w:ascii="Century" w:eastAsiaTheme="minorEastAsia" w:hAnsi="Century" w:cs="Century"/>
          <w:sz w:val="20"/>
          <w:szCs w:val="20"/>
          <w:lang w:eastAsia="ru-RU"/>
        </w:rPr>
      </w:pPr>
    </w:p>
    <w:p w:rsidR="00E4066E" w:rsidRPr="00E4066E" w:rsidRDefault="00E4066E" w:rsidP="00E4066E">
      <w:pPr>
        <w:widowControl w:val="0"/>
        <w:autoSpaceDE w:val="0"/>
        <w:autoSpaceDN w:val="0"/>
        <w:adjustRightInd w:val="0"/>
        <w:spacing w:after="0" w:line="240" w:lineRule="auto"/>
        <w:rPr>
          <w:rFonts w:ascii="Century" w:eastAsiaTheme="minorEastAsia" w:hAnsi="Century" w:cs="Century"/>
          <w:sz w:val="20"/>
          <w:szCs w:val="20"/>
          <w:lang w:eastAsia="ru-RU"/>
        </w:rPr>
      </w:pPr>
    </w:p>
    <w:p w:rsidR="00E4066E" w:rsidRPr="00E4066E" w:rsidRDefault="00E4066E" w:rsidP="00E4066E">
      <w:pPr>
        <w:widowControl w:val="0"/>
        <w:autoSpaceDE w:val="0"/>
        <w:autoSpaceDN w:val="0"/>
        <w:adjustRightInd w:val="0"/>
        <w:spacing w:after="0" w:line="240" w:lineRule="auto"/>
        <w:rPr>
          <w:rFonts w:ascii="Century" w:eastAsiaTheme="minorEastAsia" w:hAnsi="Century" w:cs="Century"/>
          <w:sz w:val="20"/>
          <w:szCs w:val="20"/>
          <w:lang w:eastAsia="ru-RU"/>
        </w:rPr>
      </w:pPr>
    </w:p>
    <w:p w:rsidR="00E4066E" w:rsidRPr="00E4066E" w:rsidRDefault="00E4066E" w:rsidP="00E406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График</w:t>
      </w:r>
    </w:p>
    <w:p w:rsidR="00E4066E" w:rsidRPr="00E4066E" w:rsidRDefault="00E4066E" w:rsidP="00E4066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исполнения исполнительного документа</w:t>
      </w:r>
    </w:p>
    <w:p w:rsidR="00E4066E" w:rsidRPr="00E4066E" w:rsidRDefault="00E4066E" w:rsidP="00E4066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E4066E" w:rsidRPr="00E4066E" w:rsidRDefault="00E4066E" w:rsidP="00E4066E">
      <w:pPr>
        <w:spacing w:after="0" w:line="240" w:lineRule="auto"/>
        <w:jc w:val="center"/>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от «___» __________ 20___ года №____________</w:t>
      </w:r>
    </w:p>
    <w:p w:rsidR="00E4066E" w:rsidRPr="00E4066E" w:rsidRDefault="00E4066E" w:rsidP="00E4066E">
      <w:pPr>
        <w:spacing w:after="0" w:line="240" w:lineRule="auto"/>
        <w:jc w:val="center"/>
        <w:rPr>
          <w:rFonts w:ascii="Times New Roman" w:eastAsiaTheme="minorEastAsia" w:hAnsi="Times New Roman" w:cs="Times New Roman"/>
          <w:sz w:val="28"/>
          <w:szCs w:val="28"/>
          <w:lang w:eastAsia="ru-RU"/>
        </w:rPr>
      </w:pPr>
    </w:p>
    <w:p w:rsidR="00E4066E" w:rsidRPr="00E4066E" w:rsidRDefault="00E4066E" w:rsidP="00E4066E">
      <w:pPr>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Исполнительный лист по делу №____________________________________</w:t>
      </w:r>
    </w:p>
    <w:p w:rsidR="00E4066E" w:rsidRPr="00E4066E" w:rsidRDefault="00E4066E" w:rsidP="00E4066E">
      <w:pPr>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Дата выдачи исполнительного листа «_____» __________________20_____г.</w:t>
      </w:r>
    </w:p>
    <w:p w:rsidR="00E4066E" w:rsidRPr="00E4066E" w:rsidRDefault="00E4066E" w:rsidP="00E4066E">
      <w:pPr>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Наименование судебного органа ____________________________________</w:t>
      </w:r>
    </w:p>
    <w:p w:rsidR="00E4066E" w:rsidRPr="00E4066E" w:rsidRDefault="00E4066E" w:rsidP="00E4066E">
      <w:pPr>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Сумма взыскания по исполнительному листу (руб.)_____________________</w:t>
      </w:r>
    </w:p>
    <w:p w:rsidR="00E4066E" w:rsidRPr="00E4066E" w:rsidRDefault="00E4066E" w:rsidP="00E4066E">
      <w:pPr>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Дата поступления исполнительного листа «____» _______20____г.</w:t>
      </w:r>
    </w:p>
    <w:p w:rsidR="00E4066E" w:rsidRPr="00E4066E" w:rsidRDefault="00E4066E" w:rsidP="00E4066E">
      <w:pPr>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Уведомление о поступлении исполнительного документа серии  №________</w:t>
      </w:r>
    </w:p>
    <w:p w:rsidR="00E4066E" w:rsidRPr="00E4066E" w:rsidRDefault="00E4066E" w:rsidP="00E4066E">
      <w:pPr>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Дата получения должником Уведомления о поступлении исполнительного документа «_____»___________20____г.</w:t>
      </w:r>
    </w:p>
    <w:p w:rsidR="00E4066E" w:rsidRPr="00E4066E" w:rsidRDefault="00E4066E" w:rsidP="00E4066E">
      <w:pPr>
        <w:spacing w:after="0" w:line="240" w:lineRule="auto"/>
        <w:jc w:val="both"/>
        <w:rPr>
          <w:rFonts w:ascii="Times New Roman" w:eastAsiaTheme="minorEastAsia" w:hAnsi="Times New Roman" w:cs="Times New Roman"/>
          <w:sz w:val="28"/>
          <w:szCs w:val="28"/>
          <w:lang w:eastAsia="ru-RU"/>
        </w:rPr>
      </w:pPr>
    </w:p>
    <w:tbl>
      <w:tblPr>
        <w:tblStyle w:val="a3"/>
        <w:tblW w:w="9999" w:type="dxa"/>
        <w:tblLook w:val="01E0" w:firstRow="1" w:lastRow="1" w:firstColumn="1" w:lastColumn="1" w:noHBand="0" w:noVBand="0"/>
      </w:tblPr>
      <w:tblGrid>
        <w:gridCol w:w="1368"/>
        <w:gridCol w:w="3163"/>
        <w:gridCol w:w="2734"/>
        <w:gridCol w:w="2734"/>
      </w:tblGrid>
      <w:tr w:rsidR="00E4066E" w:rsidRPr="00E4066E" w:rsidTr="00447231">
        <w:tc>
          <w:tcPr>
            <w:tcW w:w="1368" w:type="dxa"/>
            <w:hideMark/>
          </w:tcPr>
          <w:p w:rsidR="00E4066E" w:rsidRPr="00E4066E" w:rsidRDefault="00E4066E" w:rsidP="00E4066E">
            <w:pPr>
              <w:jc w:val="center"/>
              <w:rPr>
                <w:rFonts w:ascii="Times New Roman" w:hAnsi="Times New Roman"/>
                <w:sz w:val="28"/>
                <w:szCs w:val="28"/>
                <w:lang w:val="en-US"/>
              </w:rPr>
            </w:pPr>
            <w:r w:rsidRPr="00E4066E">
              <w:rPr>
                <w:rFonts w:ascii="Times New Roman" w:hAnsi="Times New Roman"/>
                <w:sz w:val="28"/>
                <w:szCs w:val="28"/>
              </w:rPr>
              <w:t>№</w:t>
            </w:r>
          </w:p>
        </w:tc>
        <w:tc>
          <w:tcPr>
            <w:tcW w:w="3163" w:type="dxa"/>
            <w:hideMark/>
          </w:tcPr>
          <w:p w:rsidR="00E4066E" w:rsidRPr="00E4066E" w:rsidRDefault="00E4066E" w:rsidP="00E4066E">
            <w:pPr>
              <w:jc w:val="center"/>
              <w:rPr>
                <w:rFonts w:ascii="Times New Roman" w:hAnsi="Times New Roman"/>
                <w:sz w:val="28"/>
                <w:szCs w:val="28"/>
                <w:lang w:val="en-US"/>
              </w:rPr>
            </w:pPr>
            <w:r w:rsidRPr="00E4066E">
              <w:rPr>
                <w:rFonts w:ascii="Times New Roman" w:hAnsi="Times New Roman"/>
                <w:sz w:val="28"/>
                <w:szCs w:val="28"/>
              </w:rPr>
              <w:t>КБК</w:t>
            </w:r>
          </w:p>
        </w:tc>
        <w:tc>
          <w:tcPr>
            <w:tcW w:w="2734" w:type="dxa"/>
            <w:hideMark/>
          </w:tcPr>
          <w:p w:rsidR="00E4066E" w:rsidRPr="00E4066E" w:rsidRDefault="00E4066E" w:rsidP="00E4066E">
            <w:pPr>
              <w:jc w:val="center"/>
              <w:rPr>
                <w:rFonts w:ascii="Times New Roman" w:hAnsi="Times New Roman"/>
                <w:sz w:val="28"/>
                <w:szCs w:val="28"/>
                <w:lang w:val="en-US"/>
              </w:rPr>
            </w:pPr>
            <w:r w:rsidRPr="00E4066E">
              <w:rPr>
                <w:rFonts w:ascii="Times New Roman" w:hAnsi="Times New Roman"/>
                <w:sz w:val="28"/>
                <w:szCs w:val="28"/>
              </w:rPr>
              <w:t>Дата платежа</w:t>
            </w:r>
          </w:p>
        </w:tc>
        <w:tc>
          <w:tcPr>
            <w:tcW w:w="2734" w:type="dxa"/>
            <w:hideMark/>
          </w:tcPr>
          <w:p w:rsidR="00E4066E" w:rsidRPr="00E4066E" w:rsidRDefault="00E4066E" w:rsidP="00E4066E">
            <w:pPr>
              <w:jc w:val="center"/>
              <w:rPr>
                <w:rFonts w:ascii="Times New Roman" w:hAnsi="Times New Roman"/>
                <w:sz w:val="28"/>
                <w:szCs w:val="28"/>
                <w:lang w:val="en-US"/>
              </w:rPr>
            </w:pPr>
            <w:r w:rsidRPr="00E4066E">
              <w:rPr>
                <w:rFonts w:ascii="Times New Roman" w:hAnsi="Times New Roman"/>
                <w:sz w:val="28"/>
                <w:szCs w:val="28"/>
              </w:rPr>
              <w:t>Сумма (руб.)</w:t>
            </w:r>
          </w:p>
        </w:tc>
      </w:tr>
      <w:tr w:rsidR="00E4066E" w:rsidRPr="00E4066E" w:rsidTr="00447231">
        <w:tc>
          <w:tcPr>
            <w:tcW w:w="1368" w:type="dxa"/>
          </w:tcPr>
          <w:p w:rsidR="00E4066E" w:rsidRPr="00E4066E" w:rsidRDefault="00E4066E" w:rsidP="00E4066E">
            <w:pPr>
              <w:jc w:val="both"/>
              <w:rPr>
                <w:rFonts w:ascii="Times New Roman" w:hAnsi="Times New Roman"/>
                <w:sz w:val="28"/>
                <w:szCs w:val="28"/>
                <w:lang w:val="en-US"/>
              </w:rPr>
            </w:pPr>
          </w:p>
        </w:tc>
        <w:tc>
          <w:tcPr>
            <w:tcW w:w="3163" w:type="dxa"/>
          </w:tcPr>
          <w:p w:rsidR="00E4066E" w:rsidRPr="00E4066E" w:rsidRDefault="00E4066E" w:rsidP="00E4066E">
            <w:pPr>
              <w:jc w:val="both"/>
              <w:rPr>
                <w:rFonts w:ascii="Times New Roman" w:hAnsi="Times New Roman"/>
                <w:sz w:val="28"/>
                <w:szCs w:val="28"/>
                <w:lang w:val="en-US"/>
              </w:rPr>
            </w:pPr>
          </w:p>
        </w:tc>
        <w:tc>
          <w:tcPr>
            <w:tcW w:w="2734" w:type="dxa"/>
          </w:tcPr>
          <w:p w:rsidR="00E4066E" w:rsidRPr="00E4066E" w:rsidRDefault="00E4066E" w:rsidP="00E4066E">
            <w:pPr>
              <w:jc w:val="both"/>
              <w:rPr>
                <w:rFonts w:ascii="Times New Roman" w:hAnsi="Times New Roman"/>
                <w:sz w:val="28"/>
                <w:szCs w:val="28"/>
                <w:lang w:val="en-US"/>
              </w:rPr>
            </w:pPr>
          </w:p>
        </w:tc>
        <w:tc>
          <w:tcPr>
            <w:tcW w:w="2734" w:type="dxa"/>
          </w:tcPr>
          <w:p w:rsidR="00E4066E" w:rsidRPr="00E4066E" w:rsidRDefault="00E4066E" w:rsidP="00E4066E">
            <w:pPr>
              <w:jc w:val="both"/>
              <w:rPr>
                <w:rFonts w:ascii="Times New Roman" w:hAnsi="Times New Roman"/>
                <w:sz w:val="28"/>
                <w:szCs w:val="28"/>
                <w:lang w:val="en-US"/>
              </w:rPr>
            </w:pPr>
          </w:p>
        </w:tc>
      </w:tr>
      <w:tr w:rsidR="00E4066E" w:rsidRPr="00E4066E" w:rsidTr="00447231">
        <w:tc>
          <w:tcPr>
            <w:tcW w:w="1368" w:type="dxa"/>
          </w:tcPr>
          <w:p w:rsidR="00E4066E" w:rsidRPr="00E4066E" w:rsidRDefault="00E4066E" w:rsidP="00E4066E">
            <w:pPr>
              <w:jc w:val="both"/>
              <w:rPr>
                <w:rFonts w:ascii="Times New Roman" w:hAnsi="Times New Roman"/>
                <w:sz w:val="28"/>
                <w:szCs w:val="28"/>
                <w:lang w:val="en-US"/>
              </w:rPr>
            </w:pPr>
          </w:p>
        </w:tc>
        <w:tc>
          <w:tcPr>
            <w:tcW w:w="3163" w:type="dxa"/>
          </w:tcPr>
          <w:p w:rsidR="00E4066E" w:rsidRPr="00E4066E" w:rsidRDefault="00E4066E" w:rsidP="00E4066E">
            <w:pPr>
              <w:jc w:val="both"/>
              <w:rPr>
                <w:rFonts w:ascii="Times New Roman" w:hAnsi="Times New Roman"/>
                <w:sz w:val="28"/>
                <w:szCs w:val="28"/>
                <w:lang w:val="en-US"/>
              </w:rPr>
            </w:pPr>
          </w:p>
        </w:tc>
        <w:tc>
          <w:tcPr>
            <w:tcW w:w="2734" w:type="dxa"/>
          </w:tcPr>
          <w:p w:rsidR="00E4066E" w:rsidRPr="00E4066E" w:rsidRDefault="00E4066E" w:rsidP="00E4066E">
            <w:pPr>
              <w:jc w:val="both"/>
              <w:rPr>
                <w:rFonts w:ascii="Times New Roman" w:hAnsi="Times New Roman"/>
                <w:sz w:val="28"/>
                <w:szCs w:val="28"/>
                <w:lang w:val="en-US"/>
              </w:rPr>
            </w:pPr>
          </w:p>
        </w:tc>
        <w:tc>
          <w:tcPr>
            <w:tcW w:w="2734" w:type="dxa"/>
          </w:tcPr>
          <w:p w:rsidR="00E4066E" w:rsidRPr="00E4066E" w:rsidRDefault="00E4066E" w:rsidP="00E4066E">
            <w:pPr>
              <w:jc w:val="both"/>
              <w:rPr>
                <w:rFonts w:ascii="Times New Roman" w:hAnsi="Times New Roman"/>
                <w:sz w:val="28"/>
                <w:szCs w:val="28"/>
                <w:lang w:val="en-US"/>
              </w:rPr>
            </w:pPr>
          </w:p>
        </w:tc>
      </w:tr>
      <w:tr w:rsidR="00E4066E" w:rsidRPr="00E4066E" w:rsidTr="00447231">
        <w:tc>
          <w:tcPr>
            <w:tcW w:w="1368" w:type="dxa"/>
            <w:hideMark/>
          </w:tcPr>
          <w:p w:rsidR="00E4066E" w:rsidRPr="00E4066E" w:rsidRDefault="00E4066E" w:rsidP="00E4066E">
            <w:pPr>
              <w:jc w:val="center"/>
              <w:rPr>
                <w:rFonts w:ascii="Times New Roman" w:hAnsi="Times New Roman"/>
                <w:sz w:val="28"/>
                <w:szCs w:val="28"/>
                <w:lang w:val="en-US"/>
              </w:rPr>
            </w:pPr>
            <w:r w:rsidRPr="00E4066E">
              <w:rPr>
                <w:rFonts w:ascii="Times New Roman" w:hAnsi="Times New Roman"/>
                <w:sz w:val="28"/>
                <w:szCs w:val="28"/>
              </w:rPr>
              <w:t>Итого</w:t>
            </w:r>
          </w:p>
        </w:tc>
        <w:tc>
          <w:tcPr>
            <w:tcW w:w="3163" w:type="dxa"/>
          </w:tcPr>
          <w:p w:rsidR="00E4066E" w:rsidRPr="00E4066E" w:rsidRDefault="00E4066E" w:rsidP="00E4066E">
            <w:pPr>
              <w:jc w:val="both"/>
              <w:rPr>
                <w:rFonts w:ascii="Times New Roman" w:hAnsi="Times New Roman"/>
                <w:sz w:val="28"/>
                <w:szCs w:val="28"/>
                <w:lang w:val="en-US"/>
              </w:rPr>
            </w:pPr>
          </w:p>
        </w:tc>
        <w:tc>
          <w:tcPr>
            <w:tcW w:w="2734" w:type="dxa"/>
          </w:tcPr>
          <w:p w:rsidR="00E4066E" w:rsidRPr="00E4066E" w:rsidRDefault="00E4066E" w:rsidP="00E4066E">
            <w:pPr>
              <w:jc w:val="both"/>
              <w:rPr>
                <w:rFonts w:ascii="Times New Roman" w:hAnsi="Times New Roman"/>
                <w:sz w:val="28"/>
                <w:szCs w:val="28"/>
                <w:lang w:val="en-US"/>
              </w:rPr>
            </w:pPr>
          </w:p>
        </w:tc>
        <w:tc>
          <w:tcPr>
            <w:tcW w:w="2734" w:type="dxa"/>
          </w:tcPr>
          <w:p w:rsidR="00E4066E" w:rsidRPr="00E4066E" w:rsidRDefault="00E4066E" w:rsidP="00E4066E">
            <w:pPr>
              <w:jc w:val="both"/>
              <w:rPr>
                <w:rFonts w:ascii="Times New Roman" w:hAnsi="Times New Roman"/>
                <w:sz w:val="28"/>
                <w:szCs w:val="28"/>
                <w:lang w:val="en-US"/>
              </w:rPr>
            </w:pPr>
          </w:p>
        </w:tc>
      </w:tr>
    </w:tbl>
    <w:p w:rsidR="00E4066E" w:rsidRPr="00E4066E" w:rsidRDefault="00E4066E" w:rsidP="00E4066E">
      <w:pPr>
        <w:spacing w:after="0" w:line="240" w:lineRule="auto"/>
        <w:contextualSpacing/>
        <w:jc w:val="both"/>
        <w:rPr>
          <w:rFonts w:ascii="Times New Roman" w:eastAsiaTheme="minorEastAsia" w:hAnsi="Times New Roman" w:cs="Times New Roman"/>
          <w:sz w:val="28"/>
          <w:szCs w:val="28"/>
          <w:lang w:eastAsia="ru-RU"/>
        </w:rPr>
      </w:pPr>
    </w:p>
    <w:p w:rsidR="00E4066E" w:rsidRPr="00E4066E" w:rsidRDefault="00E4066E" w:rsidP="00E4066E">
      <w:pPr>
        <w:spacing w:after="0" w:line="240" w:lineRule="auto"/>
        <w:contextualSpacing/>
        <w:jc w:val="both"/>
        <w:rPr>
          <w:rFonts w:ascii="Times New Roman" w:eastAsiaTheme="minorEastAsia" w:hAnsi="Times New Roman" w:cs="Times New Roman"/>
          <w:sz w:val="28"/>
          <w:szCs w:val="28"/>
          <w:lang w:eastAsia="ru-RU"/>
        </w:rPr>
      </w:pPr>
    </w:p>
    <w:p w:rsidR="00E4066E" w:rsidRPr="00E4066E" w:rsidRDefault="00E4066E" w:rsidP="00E4066E">
      <w:pPr>
        <w:spacing w:after="0" w:line="240" w:lineRule="auto"/>
        <w:contextualSpacing/>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Руководитель</w:t>
      </w:r>
    </w:p>
    <w:p w:rsidR="00E4066E" w:rsidRPr="00E4066E" w:rsidRDefault="00E4066E" w:rsidP="00E4066E">
      <w:pPr>
        <w:spacing w:after="0" w:line="240" w:lineRule="auto"/>
        <w:contextualSpacing/>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 xml:space="preserve">казенного учреждения-должника ________________  _____________________                                                                         </w:t>
      </w:r>
    </w:p>
    <w:p w:rsidR="00E4066E" w:rsidRPr="00E4066E" w:rsidRDefault="00E4066E" w:rsidP="00E4066E">
      <w:pPr>
        <w:spacing w:after="0" w:line="240" w:lineRule="auto"/>
        <w:jc w:val="both"/>
        <w:rPr>
          <w:rFonts w:ascii="Times New Roman" w:eastAsiaTheme="minorEastAsia" w:hAnsi="Times New Roman" w:cs="Times New Roman"/>
          <w:sz w:val="18"/>
          <w:szCs w:val="18"/>
          <w:lang w:eastAsia="ru-RU"/>
        </w:rPr>
      </w:pPr>
      <w:r w:rsidRPr="00E4066E">
        <w:rPr>
          <w:rFonts w:ascii="Times New Roman" w:eastAsiaTheme="minorEastAsia" w:hAnsi="Times New Roman" w:cs="Times New Roman"/>
          <w:sz w:val="18"/>
          <w:szCs w:val="18"/>
          <w:lang w:eastAsia="ru-RU"/>
        </w:rPr>
        <w:t xml:space="preserve">                                                                                                           (подпись)                             (расшифровка подписи)</w:t>
      </w:r>
    </w:p>
    <w:p w:rsidR="00E4066E" w:rsidRPr="00E4066E" w:rsidRDefault="00E4066E" w:rsidP="00E4066E">
      <w:pPr>
        <w:spacing w:after="0" w:line="240" w:lineRule="auto"/>
        <w:jc w:val="both"/>
        <w:rPr>
          <w:rFonts w:ascii="Times New Roman" w:eastAsiaTheme="minorEastAsia" w:hAnsi="Times New Roman" w:cs="Times New Roman"/>
          <w:sz w:val="28"/>
          <w:szCs w:val="28"/>
          <w:lang w:eastAsia="ru-RU"/>
        </w:rPr>
      </w:pPr>
      <w:r w:rsidRPr="00E4066E">
        <w:rPr>
          <w:rFonts w:ascii="Times New Roman" w:eastAsiaTheme="minorEastAsia" w:hAnsi="Times New Roman" w:cs="Times New Roman"/>
          <w:sz w:val="28"/>
          <w:szCs w:val="28"/>
          <w:lang w:eastAsia="ru-RU"/>
        </w:rPr>
        <w:t>М.П.</w:t>
      </w:r>
    </w:p>
    <w:p w:rsidR="00E4066E" w:rsidRPr="00E4066E" w:rsidRDefault="00E4066E" w:rsidP="00E4066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rPr>
          <w:rFonts w:ascii="Century" w:eastAsiaTheme="minorEastAsia" w:hAnsi="Century" w:cs="Century"/>
          <w:sz w:val="20"/>
          <w:szCs w:val="20"/>
          <w:lang w:eastAsia="ru-RU"/>
        </w:rPr>
        <w:sectPr w:rsidR="00E4066E" w:rsidRPr="00E4066E" w:rsidSect="00823385">
          <w:type w:val="nextColumn"/>
          <w:pgSz w:w="12240" w:h="15840"/>
          <w:pgMar w:top="851" w:right="567" w:bottom="1134" w:left="1701" w:header="720" w:footer="720" w:gutter="0"/>
          <w:cols w:space="720"/>
          <w:noEndnote/>
        </w:sectPr>
      </w:pP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sz w:val="28"/>
          <w:szCs w:val="28"/>
          <w:lang w:eastAsia="ru-RU"/>
        </w:rPr>
        <w:lastRenderedPageBreak/>
        <w:t xml:space="preserve">Приложение №5 к Порядку </w:t>
      </w:r>
      <w:r w:rsidRPr="00E4066E">
        <w:rPr>
          <w:rFonts w:ascii="Times New Roman" w:eastAsiaTheme="minorEastAsia" w:hAnsi="Times New Roman" w:cs="Times New Roman"/>
          <w:bCs/>
          <w:sz w:val="28"/>
          <w:szCs w:val="28"/>
          <w:lang w:eastAsia="ru-RU"/>
        </w:rPr>
        <w:t xml:space="preserve">ведения учета, исполнения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и хранения исполнительных документов,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предусматривающих обращение взыскания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на средства бюджета муниципального образования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городское поселение Лянтор, муниципальных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казенных и бюджетных учреждений</w:t>
      </w:r>
    </w:p>
    <w:p w:rsidR="00E4066E" w:rsidRPr="00E4066E" w:rsidRDefault="00E4066E" w:rsidP="00E4066E">
      <w:pPr>
        <w:widowControl w:val="0"/>
        <w:autoSpaceDE w:val="0"/>
        <w:autoSpaceDN w:val="0"/>
        <w:adjustRightInd w:val="0"/>
        <w:spacing w:before="60" w:after="0" w:line="240" w:lineRule="auto"/>
        <w:contextualSpacing/>
        <w:rPr>
          <w:rFonts w:ascii="Times New Roman,Bold" w:hAnsi="Times New Roman,Bold" w:cs="Times New Roman,Bold"/>
          <w:b/>
          <w:bCs/>
          <w:sz w:val="24"/>
          <w:szCs w:val="24"/>
        </w:rPr>
      </w:pPr>
    </w:p>
    <w:p w:rsidR="00E4066E" w:rsidRPr="00E4066E" w:rsidRDefault="00E4066E" w:rsidP="00E4066E">
      <w:pPr>
        <w:widowControl w:val="0"/>
        <w:autoSpaceDE w:val="0"/>
        <w:autoSpaceDN w:val="0"/>
        <w:adjustRightInd w:val="0"/>
        <w:spacing w:after="0" w:line="240" w:lineRule="auto"/>
        <w:jc w:val="both"/>
        <w:rPr>
          <w:rFonts w:ascii="Times New Roman CYR" w:eastAsiaTheme="minorEastAsia" w:hAnsi="Times New Roman CYR" w:cs="Times New Roman CYR"/>
          <w:i/>
          <w:sz w:val="28"/>
          <w:szCs w:val="28"/>
          <w:lang w:eastAsia="ru-RU"/>
        </w:rPr>
      </w:pPr>
      <w:r w:rsidRPr="00E4066E">
        <w:rPr>
          <w:rFonts w:ascii="Times New Roman CYR" w:eastAsiaTheme="minorEastAsia" w:hAnsi="Times New Roman CYR" w:cs="Times New Roman CYR"/>
          <w:i/>
          <w:sz w:val="28"/>
          <w:szCs w:val="28"/>
          <w:lang w:eastAsia="ru-RU"/>
        </w:rPr>
        <w:t>На фирменном бланке</w:t>
      </w:r>
    </w:p>
    <w:p w:rsidR="00E4066E" w:rsidRPr="00E4066E" w:rsidRDefault="00E4066E" w:rsidP="00E4066E">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E4066E" w:rsidRPr="00E4066E" w:rsidRDefault="00E4066E" w:rsidP="00E4066E">
      <w:pPr>
        <w:pBdr>
          <w:top w:val="single" w:sz="4" w:space="1" w:color="auto"/>
        </w:pBdr>
        <w:autoSpaceDE w:val="0"/>
        <w:autoSpaceDN w:val="0"/>
        <w:spacing w:after="0" w:line="240" w:lineRule="auto"/>
        <w:jc w:val="center"/>
        <w:rPr>
          <w:rFonts w:ascii="Times New Roman" w:eastAsiaTheme="minorEastAsia" w:hAnsi="Times New Roman" w:cs="Times New Roman"/>
          <w:sz w:val="18"/>
          <w:szCs w:val="18"/>
          <w:lang w:eastAsia="ru-RU"/>
        </w:rPr>
      </w:pPr>
      <w:r w:rsidRPr="00E4066E">
        <w:rPr>
          <w:rFonts w:ascii="Times New Roman" w:eastAsiaTheme="minorEastAsia" w:hAnsi="Times New Roman" w:cs="Times New Roman"/>
          <w:sz w:val="28"/>
          <w:szCs w:val="28"/>
          <w:lang w:eastAsia="ru-RU"/>
        </w:rPr>
        <w:t xml:space="preserve"> </w:t>
      </w:r>
      <w:r w:rsidRPr="00E4066E">
        <w:rPr>
          <w:rFonts w:ascii="Times New Roman" w:eastAsiaTheme="minorEastAsia" w:hAnsi="Times New Roman" w:cs="Times New Roman"/>
          <w:sz w:val="18"/>
          <w:szCs w:val="18"/>
          <w:lang w:eastAsia="ru-RU"/>
        </w:rPr>
        <w:t>(наименование должника)</w:t>
      </w:r>
    </w:p>
    <w:p w:rsidR="00E4066E" w:rsidRPr="00E4066E" w:rsidRDefault="00E4066E" w:rsidP="00E4066E">
      <w:pPr>
        <w:autoSpaceDE w:val="0"/>
        <w:autoSpaceDN w:val="0"/>
        <w:spacing w:after="0" w:line="240" w:lineRule="auto"/>
        <w:rPr>
          <w:rFonts w:ascii="Times New Roman" w:eastAsiaTheme="minorEastAsia" w:hAnsi="Times New Roman" w:cs="Times New Roman"/>
          <w:sz w:val="28"/>
          <w:szCs w:val="28"/>
          <w:lang w:eastAsia="ru-RU"/>
        </w:rPr>
      </w:pPr>
    </w:p>
    <w:p w:rsidR="00E4066E" w:rsidRPr="00E4066E" w:rsidRDefault="00E4066E" w:rsidP="00E4066E">
      <w:pPr>
        <w:pBdr>
          <w:top w:val="single" w:sz="4" w:space="1" w:color="auto"/>
        </w:pBdr>
        <w:autoSpaceDE w:val="0"/>
        <w:autoSpaceDN w:val="0"/>
        <w:spacing w:after="0" w:line="240" w:lineRule="auto"/>
        <w:jc w:val="center"/>
        <w:rPr>
          <w:rFonts w:ascii="Times New Roman" w:eastAsiaTheme="minorEastAsia" w:hAnsi="Times New Roman" w:cs="Times New Roman"/>
          <w:sz w:val="18"/>
          <w:szCs w:val="18"/>
          <w:lang w:eastAsia="ru-RU"/>
        </w:rPr>
      </w:pPr>
      <w:r w:rsidRPr="00E4066E">
        <w:rPr>
          <w:rFonts w:ascii="Times New Roman" w:eastAsiaTheme="minorEastAsia" w:hAnsi="Times New Roman" w:cs="Times New Roman"/>
          <w:sz w:val="18"/>
          <w:szCs w:val="18"/>
          <w:lang w:eastAsia="ru-RU"/>
        </w:rPr>
        <w:t>(адрес)</w:t>
      </w:r>
    </w:p>
    <w:p w:rsidR="00E4066E" w:rsidRPr="00E4066E" w:rsidRDefault="00E4066E" w:rsidP="00E4066E">
      <w:pPr>
        <w:autoSpaceDE w:val="0"/>
        <w:autoSpaceDN w:val="0"/>
        <w:spacing w:after="0" w:line="240" w:lineRule="auto"/>
        <w:rPr>
          <w:rFonts w:ascii="Times New Roman" w:eastAsiaTheme="minorEastAsia" w:hAnsi="Times New Roman" w:cs="Times New Roman"/>
          <w:sz w:val="28"/>
          <w:szCs w:val="28"/>
          <w:lang w:eastAsia="ru-RU"/>
        </w:rPr>
      </w:pPr>
    </w:p>
    <w:p w:rsidR="00E4066E" w:rsidRPr="00E4066E" w:rsidRDefault="00E4066E" w:rsidP="00E4066E">
      <w:pPr>
        <w:pBdr>
          <w:top w:val="single" w:sz="4" w:space="1" w:color="auto"/>
        </w:pBdr>
        <w:autoSpaceDE w:val="0"/>
        <w:autoSpaceDN w:val="0"/>
        <w:spacing w:after="0" w:line="240" w:lineRule="auto"/>
        <w:rPr>
          <w:rFonts w:ascii="Times New Roman" w:eastAsiaTheme="minorEastAsia" w:hAnsi="Times New Roman" w:cs="Times New Roman"/>
          <w:sz w:val="28"/>
          <w:szCs w:val="28"/>
          <w:lang w:eastAsia="ru-RU"/>
        </w:rPr>
      </w:pPr>
    </w:p>
    <w:p w:rsidR="00E4066E" w:rsidRPr="00E4066E" w:rsidRDefault="00E4066E" w:rsidP="00E4066E">
      <w:pPr>
        <w:autoSpaceDE w:val="0"/>
        <w:autoSpaceDN w:val="0"/>
        <w:adjustRightInd w:val="0"/>
        <w:spacing w:after="0" w:line="240" w:lineRule="auto"/>
        <w:rPr>
          <w:rFonts w:ascii="Times New Roman,Bold" w:hAnsi="Times New Roman,Bold" w:cs="Times New Roman,Bold"/>
          <w:b/>
          <w:bCs/>
          <w:sz w:val="24"/>
          <w:szCs w:val="24"/>
        </w:rPr>
      </w:pPr>
    </w:p>
    <w:p w:rsidR="00E4066E" w:rsidRPr="00E4066E" w:rsidRDefault="00E4066E" w:rsidP="00E4066E">
      <w:pPr>
        <w:autoSpaceDE w:val="0"/>
        <w:autoSpaceDN w:val="0"/>
        <w:adjustRightInd w:val="0"/>
        <w:spacing w:after="0" w:line="240" w:lineRule="auto"/>
        <w:jc w:val="center"/>
        <w:rPr>
          <w:rFonts w:ascii="Times New Roman" w:hAnsi="Times New Roman" w:cs="Times New Roman"/>
          <w:bCs/>
          <w:sz w:val="28"/>
          <w:szCs w:val="28"/>
        </w:rPr>
      </w:pPr>
      <w:r w:rsidRPr="00E4066E">
        <w:rPr>
          <w:rFonts w:ascii="Times New Roman" w:hAnsi="Times New Roman" w:cs="Times New Roman"/>
          <w:bCs/>
          <w:sz w:val="28"/>
          <w:szCs w:val="28"/>
        </w:rPr>
        <w:t>Уведомление о представлении уточненных реквизитов</w:t>
      </w:r>
    </w:p>
    <w:p w:rsidR="00E4066E" w:rsidRPr="00E4066E" w:rsidRDefault="00E4066E" w:rsidP="00E4066E">
      <w:pPr>
        <w:autoSpaceDE w:val="0"/>
        <w:autoSpaceDN w:val="0"/>
        <w:adjustRightInd w:val="0"/>
        <w:spacing w:after="0" w:line="240" w:lineRule="auto"/>
        <w:jc w:val="center"/>
        <w:rPr>
          <w:rFonts w:ascii="Times New Roman" w:hAnsi="Times New Roman" w:cs="Times New Roman"/>
          <w:bCs/>
          <w:sz w:val="28"/>
          <w:szCs w:val="28"/>
        </w:rPr>
      </w:pPr>
      <w:r w:rsidRPr="00E4066E">
        <w:rPr>
          <w:rFonts w:ascii="Times New Roman" w:hAnsi="Times New Roman" w:cs="Times New Roman"/>
          <w:bCs/>
          <w:sz w:val="28"/>
          <w:szCs w:val="28"/>
        </w:rPr>
        <w:t>банковского счета взыскателя</w:t>
      </w:r>
    </w:p>
    <w:p w:rsidR="00E4066E" w:rsidRPr="00E4066E" w:rsidRDefault="00E4066E" w:rsidP="00E4066E">
      <w:pPr>
        <w:autoSpaceDE w:val="0"/>
        <w:autoSpaceDN w:val="0"/>
        <w:adjustRightInd w:val="0"/>
        <w:spacing w:after="0" w:line="240" w:lineRule="auto"/>
        <w:jc w:val="both"/>
        <w:rPr>
          <w:rFonts w:ascii="Times New Roman" w:hAnsi="Times New Roman" w:cs="Times New Roman"/>
          <w:b/>
          <w:bCs/>
          <w:sz w:val="28"/>
          <w:szCs w:val="28"/>
        </w:rPr>
      </w:pP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r w:rsidRPr="00E4066E">
        <w:rPr>
          <w:rFonts w:ascii="Times New Roman" w:hAnsi="Times New Roman" w:cs="Times New Roman"/>
          <w:sz w:val="28"/>
          <w:szCs w:val="28"/>
        </w:rPr>
        <w:t>В связи с представлением Вами в Администрацию городского поселения Лянтор заявления с указанием неверных реквизитов банковского счета, на которые должны быть перечислены денежные средства, взысканные по исполнительному документу серия ________ № __________, выданному «____»______________20__года __________________________________________</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r w:rsidRPr="00E4066E">
        <w:rPr>
          <w:rFonts w:ascii="Times New Roman" w:hAnsi="Times New Roman" w:cs="Times New Roman"/>
          <w:sz w:val="28"/>
          <w:szCs w:val="28"/>
        </w:rPr>
        <w:t>_______________________________________________________________________</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18"/>
          <w:szCs w:val="18"/>
        </w:rPr>
      </w:pPr>
      <w:r w:rsidRPr="00E4066E">
        <w:rPr>
          <w:rFonts w:ascii="Times New Roman" w:hAnsi="Times New Roman" w:cs="Times New Roman"/>
          <w:sz w:val="18"/>
          <w:szCs w:val="18"/>
        </w:rPr>
        <w:t xml:space="preserve">                                        (наименование судебного органа, выдавшего исполнительный документ)</w:t>
      </w:r>
    </w:p>
    <w:p w:rsidR="00E4066E" w:rsidRPr="00E4066E" w:rsidRDefault="00E4066E" w:rsidP="00E4066E">
      <w:pPr>
        <w:autoSpaceDE w:val="0"/>
        <w:autoSpaceDN w:val="0"/>
        <w:adjustRightInd w:val="0"/>
        <w:spacing w:after="0" w:line="240" w:lineRule="auto"/>
        <w:rPr>
          <w:rFonts w:ascii="Times New Roman" w:hAnsi="Times New Roman" w:cs="Times New Roman"/>
          <w:sz w:val="28"/>
          <w:szCs w:val="28"/>
        </w:rPr>
      </w:pPr>
      <w:r w:rsidRPr="00E4066E">
        <w:rPr>
          <w:rFonts w:ascii="Times New Roman" w:hAnsi="Times New Roman" w:cs="Times New Roman"/>
          <w:sz w:val="28"/>
          <w:szCs w:val="28"/>
        </w:rPr>
        <w:t>на основании __________________________________________________________,</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18"/>
          <w:szCs w:val="18"/>
        </w:rPr>
      </w:pPr>
      <w:r w:rsidRPr="00E4066E">
        <w:rPr>
          <w:rFonts w:ascii="Times New Roman" w:hAnsi="Times New Roman" w:cs="Times New Roman"/>
          <w:sz w:val="18"/>
          <w:szCs w:val="18"/>
        </w:rPr>
        <w:t xml:space="preserve">                                              (наименование акта судебного органа, дата, № дела, по которому он вынесен)</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r w:rsidRPr="00E4066E">
        <w:rPr>
          <w:rFonts w:ascii="Times New Roman" w:hAnsi="Times New Roman" w:cs="Times New Roman"/>
          <w:sz w:val="28"/>
          <w:szCs w:val="28"/>
        </w:rPr>
        <w:t>сообщаем Вам о необходимости представления в Администрацию городского поселения Лянтор уточненных реквизитов банковского счет взыскателя.</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r w:rsidRPr="00E4066E">
        <w:rPr>
          <w:rFonts w:ascii="Times New Roman" w:hAnsi="Times New Roman" w:cs="Times New Roman"/>
          <w:sz w:val="28"/>
          <w:szCs w:val="28"/>
        </w:rPr>
        <w:t>При непредставлении уточненных реквизитов банковского счета взыскателя в течение 30 дней со дня получения настоящего уведомления документы, находящиеся на исполнении, подлежат возврату.</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t xml:space="preserve">Руководитель </w:t>
      </w:r>
    </w:p>
    <w:p w:rsidR="00E4066E" w:rsidRPr="00E4066E" w:rsidRDefault="00E4066E" w:rsidP="00E4066E">
      <w:pPr>
        <w:widowControl w:val="0"/>
        <w:autoSpaceDE w:val="0"/>
        <w:autoSpaceDN w:val="0"/>
        <w:spacing w:after="0" w:line="240" w:lineRule="auto"/>
        <w:rPr>
          <w:rFonts w:ascii="Times New Roman" w:eastAsia="Times New Roman" w:hAnsi="Times New Roman" w:cs="Times New Roman"/>
          <w:sz w:val="16"/>
          <w:szCs w:val="16"/>
          <w:lang w:eastAsia="ru-RU"/>
        </w:rPr>
      </w:pPr>
      <w:r w:rsidRPr="00E4066E">
        <w:rPr>
          <w:rFonts w:ascii="Times New Roman" w:eastAsia="Times New Roman" w:hAnsi="Times New Roman" w:cs="Times New Roman"/>
          <w:sz w:val="26"/>
          <w:szCs w:val="26"/>
          <w:lang w:eastAsia="ru-RU"/>
        </w:rPr>
        <w:t xml:space="preserve">(иное уполномоченное лицо)       ____________________            _______________                                                                                                                                     </w:t>
      </w:r>
      <w:r w:rsidRPr="00E4066E">
        <w:rPr>
          <w:rFonts w:ascii="Times New Roman" w:eastAsia="Times New Roman" w:hAnsi="Times New Roman" w:cs="Times New Roman"/>
          <w:sz w:val="16"/>
          <w:szCs w:val="16"/>
          <w:lang w:eastAsia="ru-RU"/>
        </w:rPr>
        <w:t xml:space="preserve">                                                                                                 </w:t>
      </w:r>
    </w:p>
    <w:p w:rsidR="00E4066E" w:rsidRPr="00E4066E" w:rsidRDefault="00E4066E" w:rsidP="00E4066E">
      <w:pPr>
        <w:widowControl w:val="0"/>
        <w:tabs>
          <w:tab w:val="left" w:pos="3826"/>
        </w:tabs>
        <w:autoSpaceDE w:val="0"/>
        <w:autoSpaceDN w:val="0"/>
        <w:spacing w:after="0" w:line="240" w:lineRule="auto"/>
        <w:jc w:val="both"/>
        <w:rPr>
          <w:rFonts w:ascii="Times New Roman" w:eastAsia="Times New Roman" w:hAnsi="Times New Roman" w:cs="Times New Roman"/>
          <w:sz w:val="20"/>
          <w:szCs w:val="20"/>
          <w:lang w:eastAsia="ru-RU"/>
        </w:rPr>
      </w:pPr>
      <w:r w:rsidRPr="00E4066E">
        <w:rPr>
          <w:rFonts w:ascii="Times New Roman" w:eastAsia="Times New Roman" w:hAnsi="Times New Roman" w:cs="Times New Roman"/>
          <w:sz w:val="26"/>
          <w:szCs w:val="26"/>
          <w:lang w:eastAsia="ru-RU"/>
        </w:rPr>
        <w:t xml:space="preserve">                                          </w:t>
      </w:r>
      <w:r w:rsidRPr="00E4066E">
        <w:rPr>
          <w:rFonts w:ascii="Times New Roman" w:eastAsia="Times New Roman" w:hAnsi="Times New Roman" w:cs="Times New Roman"/>
          <w:sz w:val="26"/>
          <w:szCs w:val="26"/>
          <w:lang w:eastAsia="ru-RU"/>
        </w:rPr>
        <w:tab/>
      </w:r>
      <w:r w:rsidRPr="00E4066E">
        <w:rPr>
          <w:rFonts w:ascii="Times New Roman" w:eastAsia="Times New Roman" w:hAnsi="Times New Roman" w:cs="Times New Roman"/>
          <w:sz w:val="20"/>
          <w:szCs w:val="20"/>
          <w:lang w:eastAsia="ru-RU"/>
        </w:rPr>
        <w:t xml:space="preserve">         (подпись)                                        (расшифровка подписи)</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sectPr w:rsidR="00E4066E" w:rsidRPr="00E4066E" w:rsidSect="00823385">
          <w:type w:val="nextColumn"/>
          <w:pgSz w:w="12240" w:h="15840"/>
          <w:pgMar w:top="851" w:right="567" w:bottom="1134" w:left="1701" w:header="720" w:footer="720" w:gutter="0"/>
          <w:cols w:space="720"/>
          <w:noEndnote/>
        </w:sectPr>
      </w:pP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sz w:val="28"/>
          <w:szCs w:val="28"/>
          <w:lang w:eastAsia="ru-RU"/>
        </w:rPr>
        <w:lastRenderedPageBreak/>
        <w:t xml:space="preserve">Приложение №6 к Порядку </w:t>
      </w:r>
      <w:r w:rsidRPr="00E4066E">
        <w:rPr>
          <w:rFonts w:ascii="Times New Roman" w:eastAsiaTheme="minorEastAsia" w:hAnsi="Times New Roman" w:cs="Times New Roman"/>
          <w:bCs/>
          <w:sz w:val="28"/>
          <w:szCs w:val="28"/>
          <w:lang w:eastAsia="ru-RU"/>
        </w:rPr>
        <w:t xml:space="preserve">ведения учета, исполнения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и хранения исполнительных документов,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предусматривающих обращение взыскания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на средства бюджета муниципального образования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городское поселение Лянтор, муниципальных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казенных и бюджетных учреждений</w:t>
      </w:r>
    </w:p>
    <w:p w:rsidR="00E4066E" w:rsidRPr="00E4066E" w:rsidRDefault="00E4066E" w:rsidP="00E4066E">
      <w:pPr>
        <w:widowControl w:val="0"/>
        <w:autoSpaceDE w:val="0"/>
        <w:autoSpaceDN w:val="0"/>
        <w:adjustRightInd w:val="0"/>
        <w:spacing w:before="60" w:after="0" w:line="240" w:lineRule="auto"/>
        <w:contextualSpacing/>
        <w:rPr>
          <w:rFonts w:ascii="Times New Roman CYR" w:eastAsiaTheme="minorEastAsia" w:hAnsi="Times New Roman CYR" w:cs="Times New Roman CYR"/>
          <w:lang w:eastAsia="ru-RU"/>
        </w:rPr>
      </w:pPr>
    </w:p>
    <w:p w:rsidR="00E4066E" w:rsidRPr="00E4066E" w:rsidRDefault="00E4066E" w:rsidP="00E4066E">
      <w:pPr>
        <w:widowControl w:val="0"/>
        <w:autoSpaceDE w:val="0"/>
        <w:autoSpaceDN w:val="0"/>
        <w:adjustRightInd w:val="0"/>
        <w:spacing w:after="0" w:line="240" w:lineRule="auto"/>
        <w:jc w:val="right"/>
        <w:rPr>
          <w:rFonts w:ascii="Times New Roman CYR" w:eastAsiaTheme="minorEastAsia" w:hAnsi="Times New Roman CYR" w:cs="Times New Roman CYR"/>
          <w:lang w:eastAsia="ru-RU"/>
        </w:rPr>
      </w:pPr>
    </w:p>
    <w:p w:rsidR="00E4066E" w:rsidRPr="00E4066E" w:rsidRDefault="00E4066E" w:rsidP="00E4066E">
      <w:pPr>
        <w:widowControl w:val="0"/>
        <w:autoSpaceDE w:val="0"/>
        <w:autoSpaceDN w:val="0"/>
        <w:adjustRightInd w:val="0"/>
        <w:spacing w:after="0" w:line="240" w:lineRule="auto"/>
        <w:jc w:val="both"/>
        <w:rPr>
          <w:rFonts w:ascii="Times New Roman CYR" w:eastAsiaTheme="minorEastAsia" w:hAnsi="Times New Roman CYR" w:cs="Times New Roman CYR"/>
          <w:i/>
          <w:sz w:val="28"/>
          <w:szCs w:val="28"/>
          <w:lang w:eastAsia="ru-RU"/>
        </w:rPr>
      </w:pPr>
      <w:r w:rsidRPr="00E4066E">
        <w:rPr>
          <w:rFonts w:ascii="Times New Roman CYR" w:eastAsiaTheme="minorEastAsia" w:hAnsi="Times New Roman CYR" w:cs="Times New Roman CYR"/>
          <w:i/>
          <w:sz w:val="28"/>
          <w:szCs w:val="28"/>
          <w:lang w:eastAsia="ru-RU"/>
        </w:rPr>
        <w:t>На фирменном бланке</w:t>
      </w:r>
    </w:p>
    <w:p w:rsidR="00E4066E" w:rsidRPr="00E4066E" w:rsidRDefault="00E4066E" w:rsidP="00E4066E">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E4066E" w:rsidRPr="00E4066E" w:rsidRDefault="00E4066E" w:rsidP="00E4066E">
      <w:pPr>
        <w:pBdr>
          <w:top w:val="single" w:sz="4" w:space="1" w:color="auto"/>
        </w:pBdr>
        <w:autoSpaceDE w:val="0"/>
        <w:autoSpaceDN w:val="0"/>
        <w:spacing w:after="0" w:line="240" w:lineRule="auto"/>
        <w:jc w:val="center"/>
        <w:rPr>
          <w:rFonts w:ascii="Times New Roman" w:eastAsiaTheme="minorEastAsia" w:hAnsi="Times New Roman" w:cs="Times New Roman"/>
          <w:sz w:val="18"/>
          <w:szCs w:val="18"/>
          <w:lang w:eastAsia="ru-RU"/>
        </w:rPr>
      </w:pPr>
      <w:r w:rsidRPr="00E4066E">
        <w:rPr>
          <w:rFonts w:ascii="Times New Roman" w:eastAsiaTheme="minorEastAsia" w:hAnsi="Times New Roman" w:cs="Times New Roman"/>
          <w:sz w:val="28"/>
          <w:szCs w:val="28"/>
          <w:lang w:eastAsia="ru-RU"/>
        </w:rPr>
        <w:t xml:space="preserve"> </w:t>
      </w:r>
      <w:r w:rsidRPr="00E4066E">
        <w:rPr>
          <w:rFonts w:ascii="Times New Roman" w:eastAsiaTheme="minorEastAsia" w:hAnsi="Times New Roman" w:cs="Times New Roman"/>
          <w:sz w:val="18"/>
          <w:szCs w:val="18"/>
          <w:lang w:eastAsia="ru-RU"/>
        </w:rPr>
        <w:t>(наименование должника)</w:t>
      </w:r>
    </w:p>
    <w:p w:rsidR="00E4066E" w:rsidRPr="00E4066E" w:rsidRDefault="00E4066E" w:rsidP="00E4066E">
      <w:pPr>
        <w:autoSpaceDE w:val="0"/>
        <w:autoSpaceDN w:val="0"/>
        <w:spacing w:after="0" w:line="240" w:lineRule="auto"/>
        <w:rPr>
          <w:rFonts w:ascii="Times New Roman" w:eastAsiaTheme="minorEastAsia" w:hAnsi="Times New Roman" w:cs="Times New Roman"/>
          <w:sz w:val="28"/>
          <w:szCs w:val="28"/>
          <w:lang w:eastAsia="ru-RU"/>
        </w:rPr>
      </w:pPr>
    </w:p>
    <w:p w:rsidR="00E4066E" w:rsidRPr="00E4066E" w:rsidRDefault="00E4066E" w:rsidP="00E4066E">
      <w:pPr>
        <w:pBdr>
          <w:top w:val="single" w:sz="4" w:space="1" w:color="auto"/>
        </w:pBdr>
        <w:autoSpaceDE w:val="0"/>
        <w:autoSpaceDN w:val="0"/>
        <w:spacing w:after="0" w:line="240" w:lineRule="auto"/>
        <w:jc w:val="center"/>
        <w:rPr>
          <w:rFonts w:ascii="Times New Roman" w:eastAsiaTheme="minorEastAsia" w:hAnsi="Times New Roman" w:cs="Times New Roman"/>
          <w:sz w:val="18"/>
          <w:szCs w:val="18"/>
          <w:lang w:eastAsia="ru-RU"/>
        </w:rPr>
      </w:pPr>
      <w:r w:rsidRPr="00E4066E">
        <w:rPr>
          <w:rFonts w:ascii="Times New Roman" w:eastAsiaTheme="minorEastAsia" w:hAnsi="Times New Roman" w:cs="Times New Roman"/>
          <w:sz w:val="18"/>
          <w:szCs w:val="18"/>
          <w:lang w:eastAsia="ru-RU"/>
        </w:rPr>
        <w:t>(адрес)</w:t>
      </w:r>
    </w:p>
    <w:p w:rsidR="00E4066E" w:rsidRPr="00E4066E" w:rsidRDefault="00E4066E" w:rsidP="00E4066E">
      <w:pPr>
        <w:autoSpaceDE w:val="0"/>
        <w:autoSpaceDN w:val="0"/>
        <w:spacing w:after="0" w:line="240" w:lineRule="auto"/>
        <w:rPr>
          <w:rFonts w:ascii="Times New Roman" w:eastAsiaTheme="minorEastAsia" w:hAnsi="Times New Roman" w:cs="Times New Roman"/>
          <w:sz w:val="28"/>
          <w:szCs w:val="28"/>
          <w:lang w:eastAsia="ru-RU"/>
        </w:rPr>
      </w:pPr>
    </w:p>
    <w:p w:rsidR="00E4066E" w:rsidRPr="00E4066E" w:rsidRDefault="00E4066E" w:rsidP="00E4066E">
      <w:pPr>
        <w:pBdr>
          <w:top w:val="single" w:sz="4" w:space="1" w:color="auto"/>
        </w:pBdr>
        <w:autoSpaceDE w:val="0"/>
        <w:autoSpaceDN w:val="0"/>
        <w:spacing w:after="0" w:line="240" w:lineRule="auto"/>
        <w:rPr>
          <w:rFonts w:ascii="Times New Roman" w:eastAsiaTheme="minorEastAsia" w:hAnsi="Times New Roman" w:cs="Times New Roman"/>
          <w:sz w:val="28"/>
          <w:szCs w:val="28"/>
          <w:lang w:eastAsia="ru-RU"/>
        </w:rPr>
      </w:pPr>
    </w:p>
    <w:p w:rsidR="00E4066E" w:rsidRPr="00E4066E" w:rsidRDefault="00E4066E" w:rsidP="00E4066E">
      <w:pPr>
        <w:autoSpaceDE w:val="0"/>
        <w:autoSpaceDN w:val="0"/>
        <w:adjustRightInd w:val="0"/>
        <w:spacing w:after="0" w:line="240" w:lineRule="auto"/>
        <w:rPr>
          <w:rFonts w:ascii="Times New Roman,Bold" w:hAnsi="Times New Roman,Bold" w:cs="Times New Roman,Bold"/>
          <w:b/>
          <w:bCs/>
          <w:sz w:val="24"/>
          <w:szCs w:val="24"/>
        </w:rPr>
      </w:pPr>
    </w:p>
    <w:p w:rsidR="00E4066E" w:rsidRPr="00E4066E" w:rsidRDefault="00E4066E" w:rsidP="00E4066E">
      <w:pPr>
        <w:autoSpaceDE w:val="0"/>
        <w:autoSpaceDN w:val="0"/>
        <w:adjustRightInd w:val="0"/>
        <w:spacing w:after="0" w:line="240" w:lineRule="auto"/>
        <w:jc w:val="center"/>
        <w:rPr>
          <w:rFonts w:ascii="Times New Roman" w:hAnsi="Times New Roman" w:cs="Times New Roman"/>
          <w:bCs/>
          <w:sz w:val="24"/>
          <w:szCs w:val="24"/>
        </w:rPr>
      </w:pPr>
      <w:r w:rsidRPr="00E4066E">
        <w:rPr>
          <w:rFonts w:ascii="Times New Roman" w:hAnsi="Times New Roman" w:cs="Times New Roman"/>
          <w:bCs/>
          <w:sz w:val="24"/>
          <w:szCs w:val="24"/>
        </w:rPr>
        <w:t>Уведомление</w:t>
      </w:r>
    </w:p>
    <w:p w:rsidR="00E4066E" w:rsidRPr="00E4066E" w:rsidRDefault="00E4066E" w:rsidP="00E4066E">
      <w:pPr>
        <w:autoSpaceDE w:val="0"/>
        <w:autoSpaceDN w:val="0"/>
        <w:adjustRightInd w:val="0"/>
        <w:spacing w:after="0" w:line="240" w:lineRule="auto"/>
        <w:jc w:val="center"/>
        <w:rPr>
          <w:rFonts w:ascii="Times New Roman" w:hAnsi="Times New Roman" w:cs="Times New Roman"/>
          <w:bCs/>
          <w:sz w:val="24"/>
          <w:szCs w:val="24"/>
        </w:rPr>
      </w:pPr>
      <w:r w:rsidRPr="00E4066E">
        <w:rPr>
          <w:rFonts w:ascii="Times New Roman" w:hAnsi="Times New Roman" w:cs="Times New Roman"/>
          <w:bCs/>
          <w:sz w:val="24"/>
          <w:szCs w:val="24"/>
        </w:rPr>
        <w:t>о поступлении судебного акта, предусматривающего возобновление</w:t>
      </w:r>
    </w:p>
    <w:p w:rsidR="00E4066E" w:rsidRPr="00E4066E" w:rsidRDefault="00E4066E" w:rsidP="00E4066E">
      <w:pPr>
        <w:autoSpaceDE w:val="0"/>
        <w:autoSpaceDN w:val="0"/>
        <w:adjustRightInd w:val="0"/>
        <w:spacing w:after="0" w:line="240" w:lineRule="auto"/>
        <w:jc w:val="center"/>
        <w:rPr>
          <w:rFonts w:ascii="Times New Roman" w:hAnsi="Times New Roman" w:cs="Times New Roman"/>
          <w:bCs/>
          <w:sz w:val="24"/>
          <w:szCs w:val="24"/>
        </w:rPr>
      </w:pPr>
      <w:r w:rsidRPr="00E4066E">
        <w:rPr>
          <w:rFonts w:ascii="Times New Roman" w:hAnsi="Times New Roman" w:cs="Times New Roman"/>
          <w:bCs/>
          <w:sz w:val="24"/>
          <w:szCs w:val="24"/>
        </w:rPr>
        <w:t>исполнения исполнительного документа</w:t>
      </w:r>
    </w:p>
    <w:p w:rsidR="00E4066E" w:rsidRPr="00E4066E" w:rsidRDefault="00E4066E" w:rsidP="00E4066E">
      <w:pPr>
        <w:autoSpaceDE w:val="0"/>
        <w:autoSpaceDN w:val="0"/>
        <w:adjustRightInd w:val="0"/>
        <w:spacing w:after="0" w:line="240" w:lineRule="auto"/>
        <w:jc w:val="both"/>
        <w:rPr>
          <w:rFonts w:ascii="Times New Roman" w:hAnsi="Times New Roman" w:cs="Times New Roman"/>
          <w:b/>
          <w:bCs/>
          <w:sz w:val="24"/>
          <w:szCs w:val="24"/>
        </w:rPr>
      </w:pP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4"/>
          <w:szCs w:val="24"/>
        </w:rPr>
      </w:pPr>
      <w:r w:rsidRPr="00E4066E">
        <w:rPr>
          <w:rFonts w:ascii="Times New Roman" w:hAnsi="Times New Roman" w:cs="Times New Roman"/>
          <w:sz w:val="24"/>
          <w:szCs w:val="24"/>
        </w:rPr>
        <w:t>В связи с поступившим ______________________________________________________________</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18"/>
          <w:szCs w:val="18"/>
        </w:rPr>
      </w:pPr>
      <w:r w:rsidRPr="00E4066E">
        <w:rPr>
          <w:rFonts w:ascii="Times New Roman" w:hAnsi="Times New Roman" w:cs="Times New Roman"/>
          <w:sz w:val="18"/>
          <w:szCs w:val="18"/>
        </w:rPr>
        <w:t xml:space="preserve">                                                                       (наименование поступившего судебного акта и судебного органа, выдавшего его)</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4"/>
          <w:szCs w:val="24"/>
        </w:rPr>
      </w:pPr>
      <w:r w:rsidRPr="00E4066E">
        <w:rPr>
          <w:rFonts w:ascii="Times New Roman" w:hAnsi="Times New Roman" w:cs="Times New Roman"/>
          <w:sz w:val="24"/>
          <w:szCs w:val="24"/>
        </w:rPr>
        <w:t>сообщаем Вам о необходимости исполнения исполнительного документа серия_______________</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4"/>
          <w:szCs w:val="24"/>
        </w:rPr>
      </w:pPr>
      <w:r w:rsidRPr="00E4066E">
        <w:rPr>
          <w:rFonts w:ascii="Times New Roman" w:hAnsi="Times New Roman" w:cs="Times New Roman"/>
          <w:sz w:val="24"/>
          <w:szCs w:val="24"/>
        </w:rPr>
        <w:t>№ __________, выданного «____»______________ 20___г. _________________________________</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4"/>
          <w:szCs w:val="24"/>
        </w:rPr>
      </w:pPr>
      <w:r w:rsidRPr="00E4066E">
        <w:rPr>
          <w:rFonts w:ascii="Times New Roman" w:hAnsi="Times New Roman" w:cs="Times New Roman"/>
          <w:sz w:val="24"/>
          <w:szCs w:val="24"/>
        </w:rPr>
        <w:t>__________________________________________________________________________________,</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18"/>
          <w:szCs w:val="18"/>
        </w:rPr>
      </w:pPr>
      <w:r w:rsidRPr="00E4066E">
        <w:rPr>
          <w:rFonts w:ascii="Times New Roman" w:hAnsi="Times New Roman" w:cs="Times New Roman"/>
          <w:sz w:val="18"/>
          <w:szCs w:val="18"/>
        </w:rPr>
        <w:t xml:space="preserve">                                               (наименование судебного органа, выдавшего исполнительный документ)</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16"/>
          <w:szCs w:val="16"/>
        </w:rPr>
      </w:pPr>
      <w:r w:rsidRPr="00E4066E">
        <w:rPr>
          <w:rFonts w:ascii="Times New Roman" w:hAnsi="Times New Roman" w:cs="Times New Roman"/>
          <w:sz w:val="24"/>
          <w:szCs w:val="24"/>
        </w:rPr>
        <w:t xml:space="preserve">на основании </w:t>
      </w:r>
      <w:r w:rsidRPr="00E4066E">
        <w:rPr>
          <w:rFonts w:ascii="Times New Roman" w:hAnsi="Times New Roman" w:cs="Times New Roman"/>
          <w:sz w:val="16"/>
          <w:szCs w:val="16"/>
        </w:rPr>
        <w:t>__________________________________________________________________________________________________________,</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18"/>
          <w:szCs w:val="18"/>
        </w:rPr>
      </w:pPr>
      <w:r w:rsidRPr="00E4066E">
        <w:rPr>
          <w:rFonts w:ascii="Times New Roman" w:hAnsi="Times New Roman" w:cs="Times New Roman"/>
          <w:sz w:val="18"/>
          <w:szCs w:val="18"/>
        </w:rPr>
        <w:t xml:space="preserve">                                                     (наименование акта судебного органа, дата, номер дела по которому он вынесен)</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4"/>
          <w:szCs w:val="24"/>
        </w:rPr>
      </w:pPr>
      <w:r w:rsidRPr="00E4066E">
        <w:rPr>
          <w:rFonts w:ascii="Times New Roman" w:hAnsi="Times New Roman" w:cs="Times New Roman"/>
          <w:sz w:val="24"/>
          <w:szCs w:val="24"/>
        </w:rPr>
        <w:t>в порядке и в срок _____________________., установленный указанным судебным актом.</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4"/>
          <w:szCs w:val="24"/>
        </w:rPr>
      </w:pP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4"/>
          <w:szCs w:val="24"/>
        </w:rPr>
      </w:pPr>
      <w:r w:rsidRPr="00E4066E">
        <w:rPr>
          <w:rFonts w:ascii="Times New Roman" w:hAnsi="Times New Roman" w:cs="Times New Roman"/>
          <w:sz w:val="24"/>
          <w:szCs w:val="24"/>
        </w:rPr>
        <w:t>Приложение: копия судебного акта на _______л.</w:t>
      </w:r>
    </w:p>
    <w:p w:rsidR="00E4066E" w:rsidRPr="00E4066E" w:rsidRDefault="00E4066E" w:rsidP="00E4066E">
      <w:pPr>
        <w:autoSpaceDE w:val="0"/>
        <w:autoSpaceDN w:val="0"/>
        <w:adjustRightInd w:val="0"/>
        <w:spacing w:after="0" w:line="240" w:lineRule="auto"/>
        <w:jc w:val="both"/>
        <w:rPr>
          <w:rFonts w:ascii="Times New Roman" w:hAnsi="Times New Roman" w:cs="Times New Roman"/>
        </w:rPr>
      </w:pPr>
    </w:p>
    <w:p w:rsidR="00E4066E" w:rsidRPr="00E4066E" w:rsidRDefault="00E4066E" w:rsidP="00E4066E">
      <w:pPr>
        <w:autoSpaceDE w:val="0"/>
        <w:autoSpaceDN w:val="0"/>
        <w:adjustRightInd w:val="0"/>
        <w:spacing w:after="0" w:line="240" w:lineRule="auto"/>
        <w:jc w:val="both"/>
        <w:rPr>
          <w:rFonts w:ascii="Times New Roman" w:hAnsi="Times New Roman" w:cs="Times New Roman"/>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t xml:space="preserve">Руководитель </w:t>
      </w:r>
    </w:p>
    <w:p w:rsidR="00E4066E" w:rsidRPr="00E4066E" w:rsidRDefault="00E4066E" w:rsidP="00E4066E">
      <w:pPr>
        <w:widowControl w:val="0"/>
        <w:autoSpaceDE w:val="0"/>
        <w:autoSpaceDN w:val="0"/>
        <w:spacing w:after="0" w:line="240" w:lineRule="auto"/>
        <w:rPr>
          <w:rFonts w:ascii="Times New Roman" w:eastAsia="Times New Roman" w:hAnsi="Times New Roman" w:cs="Times New Roman"/>
          <w:sz w:val="16"/>
          <w:szCs w:val="16"/>
          <w:lang w:eastAsia="ru-RU"/>
        </w:rPr>
      </w:pPr>
      <w:r w:rsidRPr="00E4066E">
        <w:rPr>
          <w:rFonts w:ascii="Times New Roman" w:eastAsia="Times New Roman" w:hAnsi="Times New Roman" w:cs="Times New Roman"/>
          <w:sz w:val="26"/>
          <w:szCs w:val="26"/>
          <w:lang w:eastAsia="ru-RU"/>
        </w:rPr>
        <w:t xml:space="preserve">(иное уполномоченное лицо)       ____________________            _______________                                                                                                                                     </w:t>
      </w:r>
      <w:r w:rsidRPr="00E4066E">
        <w:rPr>
          <w:rFonts w:ascii="Times New Roman" w:eastAsia="Times New Roman" w:hAnsi="Times New Roman" w:cs="Times New Roman"/>
          <w:sz w:val="16"/>
          <w:szCs w:val="16"/>
          <w:lang w:eastAsia="ru-RU"/>
        </w:rPr>
        <w:t xml:space="preserve">                                                                                                 </w:t>
      </w:r>
    </w:p>
    <w:p w:rsidR="00E4066E" w:rsidRPr="00E4066E" w:rsidRDefault="00E4066E" w:rsidP="00E4066E">
      <w:pPr>
        <w:widowControl w:val="0"/>
        <w:tabs>
          <w:tab w:val="left" w:pos="3826"/>
        </w:tabs>
        <w:autoSpaceDE w:val="0"/>
        <w:autoSpaceDN w:val="0"/>
        <w:spacing w:after="0" w:line="240" w:lineRule="auto"/>
        <w:jc w:val="both"/>
        <w:rPr>
          <w:rFonts w:ascii="Times New Roman" w:eastAsia="Times New Roman" w:hAnsi="Times New Roman" w:cs="Times New Roman"/>
          <w:sz w:val="20"/>
          <w:szCs w:val="20"/>
          <w:lang w:eastAsia="ru-RU"/>
        </w:rPr>
      </w:pPr>
      <w:r w:rsidRPr="00E4066E">
        <w:rPr>
          <w:rFonts w:ascii="Times New Roman" w:eastAsia="Times New Roman" w:hAnsi="Times New Roman" w:cs="Times New Roman"/>
          <w:sz w:val="26"/>
          <w:szCs w:val="26"/>
          <w:lang w:eastAsia="ru-RU"/>
        </w:rPr>
        <w:t xml:space="preserve">                                          </w:t>
      </w:r>
      <w:r w:rsidRPr="00E4066E">
        <w:rPr>
          <w:rFonts w:ascii="Times New Roman" w:eastAsia="Times New Roman" w:hAnsi="Times New Roman" w:cs="Times New Roman"/>
          <w:sz w:val="26"/>
          <w:szCs w:val="26"/>
          <w:lang w:eastAsia="ru-RU"/>
        </w:rPr>
        <w:tab/>
      </w:r>
      <w:r w:rsidRPr="00E4066E">
        <w:rPr>
          <w:rFonts w:ascii="Times New Roman" w:eastAsia="Times New Roman" w:hAnsi="Times New Roman" w:cs="Times New Roman"/>
          <w:sz w:val="20"/>
          <w:szCs w:val="20"/>
          <w:lang w:eastAsia="ru-RU"/>
        </w:rPr>
        <w:t xml:space="preserve">         (подпись)                                        (расшифровка подписи)</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18"/>
          <w:szCs w:val="18"/>
        </w:rPr>
      </w:pPr>
    </w:p>
    <w:p w:rsidR="00E4066E" w:rsidRPr="00E4066E" w:rsidRDefault="00E4066E" w:rsidP="00E4066E">
      <w:pPr>
        <w:autoSpaceDE w:val="0"/>
        <w:autoSpaceDN w:val="0"/>
        <w:adjustRightInd w:val="0"/>
        <w:spacing w:after="0" w:line="240" w:lineRule="auto"/>
        <w:jc w:val="both"/>
        <w:rPr>
          <w:rFonts w:ascii="Times New Roman" w:hAnsi="Times New Roman" w:cs="Times New Roman"/>
          <w:sz w:val="16"/>
          <w:szCs w:val="16"/>
        </w:rPr>
      </w:pPr>
      <w:r w:rsidRPr="00E4066E">
        <w:rPr>
          <w:rFonts w:ascii="Times New Roman" w:hAnsi="Times New Roman" w:cs="Times New Roman"/>
          <w:sz w:val="16"/>
          <w:szCs w:val="16"/>
        </w:rPr>
        <w:t>------------------------------------------------------------------------------------------------------------------------------------------------------------------------------</w:t>
      </w:r>
    </w:p>
    <w:p w:rsidR="00E4066E" w:rsidRPr="00E4066E" w:rsidRDefault="00E4066E" w:rsidP="00E4066E">
      <w:pPr>
        <w:autoSpaceDE w:val="0"/>
        <w:autoSpaceDN w:val="0"/>
        <w:adjustRightInd w:val="0"/>
        <w:spacing w:after="0" w:line="240" w:lineRule="auto"/>
        <w:jc w:val="right"/>
        <w:rPr>
          <w:rFonts w:ascii="Times New Roman" w:hAnsi="Times New Roman" w:cs="Times New Roman"/>
          <w:sz w:val="18"/>
          <w:szCs w:val="18"/>
        </w:rPr>
      </w:pPr>
      <w:r w:rsidRPr="00E4066E">
        <w:rPr>
          <w:rFonts w:ascii="Times New Roman" w:hAnsi="Times New Roman" w:cs="Times New Roman"/>
          <w:sz w:val="18"/>
          <w:szCs w:val="18"/>
        </w:rPr>
        <w:t>линия отрыва</w:t>
      </w:r>
    </w:p>
    <w:p w:rsidR="00E4066E" w:rsidRPr="00E4066E" w:rsidRDefault="00E4066E" w:rsidP="00E4066E">
      <w:pPr>
        <w:autoSpaceDE w:val="0"/>
        <w:autoSpaceDN w:val="0"/>
        <w:adjustRightInd w:val="0"/>
        <w:spacing w:after="0" w:line="240" w:lineRule="auto"/>
        <w:jc w:val="center"/>
        <w:rPr>
          <w:rFonts w:ascii="Times New Roman" w:hAnsi="Times New Roman" w:cs="Times New Roman"/>
          <w:sz w:val="20"/>
          <w:szCs w:val="20"/>
        </w:rPr>
      </w:pPr>
      <w:r w:rsidRPr="00E4066E">
        <w:rPr>
          <w:rFonts w:ascii="Times New Roman" w:hAnsi="Times New Roman" w:cs="Times New Roman"/>
          <w:sz w:val="24"/>
          <w:szCs w:val="24"/>
        </w:rPr>
        <w:t xml:space="preserve">РАСПИСКА </w:t>
      </w:r>
      <w:r w:rsidRPr="00E4066E">
        <w:rPr>
          <w:rFonts w:ascii="Times New Roman" w:hAnsi="Times New Roman" w:cs="Times New Roman"/>
          <w:sz w:val="20"/>
          <w:szCs w:val="20"/>
        </w:rPr>
        <w:t>&lt;*&gt;</w:t>
      </w:r>
    </w:p>
    <w:p w:rsidR="00E4066E" w:rsidRPr="00E4066E" w:rsidRDefault="00E4066E" w:rsidP="00E4066E">
      <w:pPr>
        <w:autoSpaceDE w:val="0"/>
        <w:autoSpaceDN w:val="0"/>
        <w:adjustRightInd w:val="0"/>
        <w:spacing w:after="0" w:line="240" w:lineRule="auto"/>
        <w:jc w:val="center"/>
        <w:rPr>
          <w:rFonts w:ascii="Times New Roman" w:hAnsi="Times New Roman" w:cs="Times New Roman"/>
          <w:sz w:val="24"/>
          <w:szCs w:val="24"/>
        </w:rPr>
      </w:pPr>
      <w:r w:rsidRPr="00E4066E">
        <w:rPr>
          <w:rFonts w:ascii="Times New Roman" w:hAnsi="Times New Roman" w:cs="Times New Roman"/>
          <w:sz w:val="24"/>
          <w:szCs w:val="24"/>
        </w:rPr>
        <w:t>должника о получении Уведомления о поступлении судебного акта, предусматривающего</w:t>
      </w:r>
    </w:p>
    <w:p w:rsidR="00E4066E" w:rsidRPr="00E4066E" w:rsidRDefault="00E4066E" w:rsidP="00E4066E">
      <w:pPr>
        <w:autoSpaceDE w:val="0"/>
        <w:autoSpaceDN w:val="0"/>
        <w:adjustRightInd w:val="0"/>
        <w:spacing w:after="0" w:line="240" w:lineRule="auto"/>
        <w:jc w:val="center"/>
        <w:rPr>
          <w:rFonts w:ascii="Times New Roman" w:hAnsi="Times New Roman" w:cs="Times New Roman"/>
          <w:sz w:val="24"/>
          <w:szCs w:val="24"/>
        </w:rPr>
      </w:pPr>
      <w:r w:rsidRPr="00E4066E">
        <w:rPr>
          <w:rFonts w:ascii="Times New Roman" w:hAnsi="Times New Roman" w:cs="Times New Roman"/>
          <w:sz w:val="24"/>
          <w:szCs w:val="24"/>
        </w:rPr>
        <w:t>возобновление исполнения исполнительного документа</w:t>
      </w:r>
    </w:p>
    <w:p w:rsidR="00E4066E" w:rsidRPr="00E4066E" w:rsidRDefault="00E4066E" w:rsidP="00E4066E">
      <w:pPr>
        <w:autoSpaceDE w:val="0"/>
        <w:autoSpaceDN w:val="0"/>
        <w:adjustRightInd w:val="0"/>
        <w:spacing w:after="0" w:line="240" w:lineRule="auto"/>
        <w:jc w:val="center"/>
        <w:rPr>
          <w:rFonts w:ascii="Times New Roman" w:hAnsi="Times New Roman" w:cs="Times New Roman"/>
          <w:sz w:val="24"/>
          <w:szCs w:val="24"/>
        </w:rPr>
      </w:pPr>
      <w:r w:rsidRPr="00E4066E">
        <w:rPr>
          <w:rFonts w:ascii="Times New Roman" w:hAnsi="Times New Roman" w:cs="Times New Roman"/>
          <w:sz w:val="24"/>
          <w:szCs w:val="24"/>
        </w:rPr>
        <w:t>от «_____» _____________ 20___ г. № ______</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4"/>
          <w:szCs w:val="24"/>
        </w:rPr>
      </w:pPr>
      <w:r w:rsidRPr="00E4066E">
        <w:rPr>
          <w:rFonts w:ascii="Times New Roman" w:hAnsi="Times New Roman" w:cs="Times New Roman"/>
          <w:sz w:val="24"/>
          <w:szCs w:val="24"/>
        </w:rPr>
        <w:t>Должность _________________________________ ___________________________</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18"/>
          <w:szCs w:val="18"/>
        </w:rPr>
      </w:pPr>
      <w:r w:rsidRPr="00E4066E">
        <w:rPr>
          <w:rFonts w:ascii="Times New Roman" w:hAnsi="Times New Roman" w:cs="Times New Roman"/>
          <w:sz w:val="18"/>
          <w:szCs w:val="18"/>
        </w:rPr>
        <w:t xml:space="preserve">                                                            (подпись)                                                     (расшифровка подписи)</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4"/>
          <w:szCs w:val="24"/>
        </w:rPr>
      </w:pPr>
      <w:r w:rsidRPr="00E4066E">
        <w:rPr>
          <w:rFonts w:ascii="Times New Roman" w:hAnsi="Times New Roman" w:cs="Times New Roman"/>
          <w:sz w:val="24"/>
          <w:szCs w:val="24"/>
        </w:rPr>
        <w:t>«______» ________________ 20___ г.</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18"/>
          <w:szCs w:val="18"/>
        </w:rPr>
      </w:pPr>
    </w:p>
    <w:p w:rsidR="00E4066E" w:rsidRPr="00E4066E" w:rsidRDefault="00E4066E" w:rsidP="00E4066E">
      <w:pPr>
        <w:autoSpaceDE w:val="0"/>
        <w:autoSpaceDN w:val="0"/>
        <w:adjustRightInd w:val="0"/>
        <w:spacing w:after="0" w:line="240" w:lineRule="auto"/>
        <w:jc w:val="both"/>
        <w:rPr>
          <w:rFonts w:ascii="Times New Roman" w:hAnsi="Times New Roman" w:cs="Times New Roman"/>
          <w:sz w:val="18"/>
          <w:szCs w:val="18"/>
        </w:rPr>
      </w:pPr>
    </w:p>
    <w:p w:rsidR="00E4066E" w:rsidRPr="00E4066E" w:rsidRDefault="00E4066E" w:rsidP="00E4066E">
      <w:pPr>
        <w:autoSpaceDE w:val="0"/>
        <w:autoSpaceDN w:val="0"/>
        <w:adjustRightInd w:val="0"/>
        <w:spacing w:after="0" w:line="240" w:lineRule="auto"/>
        <w:jc w:val="both"/>
        <w:rPr>
          <w:rFonts w:ascii="Times New Roman" w:eastAsiaTheme="minorEastAsia" w:hAnsi="Times New Roman" w:cs="Times New Roman"/>
          <w:lang w:eastAsia="ru-RU"/>
        </w:rPr>
      </w:pPr>
      <w:r w:rsidRPr="00E4066E">
        <w:rPr>
          <w:rFonts w:ascii="Times New Roman" w:hAnsi="Times New Roman" w:cs="Times New Roman"/>
          <w:sz w:val="18"/>
          <w:szCs w:val="18"/>
        </w:rPr>
        <w:t>&lt;*&gt; Заполняется в случае вручения Уведомления о поступлении судебного акта, предусматривающего возобновление исполнения исполнительного документа, нарочному.</w:t>
      </w: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sz w:val="28"/>
          <w:szCs w:val="28"/>
          <w:lang w:eastAsia="ru-RU"/>
        </w:rPr>
        <w:lastRenderedPageBreak/>
        <w:t xml:space="preserve">Приложение №7 к Порядку </w:t>
      </w:r>
      <w:r w:rsidRPr="00E4066E">
        <w:rPr>
          <w:rFonts w:ascii="Times New Roman" w:eastAsiaTheme="minorEastAsia" w:hAnsi="Times New Roman" w:cs="Times New Roman"/>
          <w:bCs/>
          <w:sz w:val="28"/>
          <w:szCs w:val="28"/>
          <w:lang w:eastAsia="ru-RU"/>
        </w:rPr>
        <w:t xml:space="preserve">ведения учета, исполнения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и хранения исполнительных документов,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предусматривающих обращение взыскания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на средства бюджета муниципального образования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городское поселение Лянтор, муниципальных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казенных и бюджетных учреждений</w:t>
      </w:r>
    </w:p>
    <w:p w:rsidR="00E4066E" w:rsidRPr="00E4066E" w:rsidRDefault="00E4066E" w:rsidP="00E4066E">
      <w:pPr>
        <w:widowControl w:val="0"/>
        <w:autoSpaceDE w:val="0"/>
        <w:autoSpaceDN w:val="0"/>
        <w:adjustRightInd w:val="0"/>
        <w:spacing w:before="60" w:after="0" w:line="240" w:lineRule="auto"/>
        <w:contextualSpacing/>
        <w:rPr>
          <w:rFonts w:ascii="Times New Roman CYR" w:eastAsiaTheme="minorEastAsia" w:hAnsi="Times New Roman CYR" w:cs="Times New Roman CYR"/>
          <w:lang w:eastAsia="ru-RU"/>
        </w:rPr>
      </w:pPr>
    </w:p>
    <w:p w:rsidR="00E4066E" w:rsidRPr="00E4066E" w:rsidRDefault="00E4066E" w:rsidP="00E4066E">
      <w:pPr>
        <w:widowControl w:val="0"/>
        <w:autoSpaceDE w:val="0"/>
        <w:autoSpaceDN w:val="0"/>
        <w:adjustRightInd w:val="0"/>
        <w:spacing w:after="0" w:line="240" w:lineRule="auto"/>
        <w:jc w:val="right"/>
        <w:rPr>
          <w:rFonts w:ascii="Times New Roman CYR" w:eastAsiaTheme="minorEastAsia" w:hAnsi="Times New Roman CYR" w:cs="Times New Roman CYR"/>
          <w:lang w:eastAsia="ru-RU"/>
        </w:rPr>
      </w:pPr>
    </w:p>
    <w:p w:rsidR="00E4066E" w:rsidRPr="00E4066E" w:rsidRDefault="00E4066E" w:rsidP="00E4066E">
      <w:pPr>
        <w:widowControl w:val="0"/>
        <w:autoSpaceDE w:val="0"/>
        <w:autoSpaceDN w:val="0"/>
        <w:adjustRightInd w:val="0"/>
        <w:spacing w:after="0" w:line="240" w:lineRule="auto"/>
        <w:jc w:val="both"/>
        <w:rPr>
          <w:rFonts w:ascii="Times New Roman CYR" w:eastAsiaTheme="minorEastAsia" w:hAnsi="Times New Roman CYR" w:cs="Times New Roman CYR"/>
          <w:i/>
          <w:sz w:val="28"/>
          <w:szCs w:val="28"/>
          <w:lang w:eastAsia="ru-RU"/>
        </w:rPr>
      </w:pPr>
      <w:r w:rsidRPr="00E4066E">
        <w:rPr>
          <w:rFonts w:ascii="Times New Roman CYR" w:eastAsiaTheme="minorEastAsia" w:hAnsi="Times New Roman CYR" w:cs="Times New Roman CYR"/>
          <w:i/>
          <w:sz w:val="28"/>
          <w:szCs w:val="28"/>
          <w:lang w:eastAsia="ru-RU"/>
        </w:rPr>
        <w:t>На фирменном бланке</w:t>
      </w:r>
    </w:p>
    <w:p w:rsidR="00E4066E" w:rsidRPr="00E4066E" w:rsidRDefault="00E4066E" w:rsidP="00E4066E">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E4066E" w:rsidRPr="00E4066E" w:rsidRDefault="00E4066E" w:rsidP="00E4066E">
      <w:pPr>
        <w:pBdr>
          <w:top w:val="single" w:sz="4" w:space="1" w:color="auto"/>
        </w:pBdr>
        <w:autoSpaceDE w:val="0"/>
        <w:autoSpaceDN w:val="0"/>
        <w:spacing w:after="0" w:line="240" w:lineRule="auto"/>
        <w:jc w:val="center"/>
        <w:rPr>
          <w:rFonts w:ascii="Times New Roman" w:eastAsiaTheme="minorEastAsia" w:hAnsi="Times New Roman" w:cs="Times New Roman"/>
          <w:sz w:val="18"/>
          <w:szCs w:val="18"/>
          <w:lang w:eastAsia="ru-RU"/>
        </w:rPr>
      </w:pPr>
      <w:r w:rsidRPr="00E4066E">
        <w:rPr>
          <w:rFonts w:ascii="Times New Roman" w:eastAsiaTheme="minorEastAsia" w:hAnsi="Times New Roman" w:cs="Times New Roman"/>
          <w:sz w:val="28"/>
          <w:szCs w:val="28"/>
          <w:lang w:eastAsia="ru-RU"/>
        </w:rPr>
        <w:t xml:space="preserve"> </w:t>
      </w:r>
      <w:r w:rsidRPr="00E4066E">
        <w:rPr>
          <w:rFonts w:ascii="Times New Roman" w:eastAsiaTheme="minorEastAsia" w:hAnsi="Times New Roman" w:cs="Times New Roman"/>
          <w:sz w:val="18"/>
          <w:szCs w:val="18"/>
          <w:lang w:eastAsia="ru-RU"/>
        </w:rPr>
        <w:t>(наименование должника)</w:t>
      </w:r>
    </w:p>
    <w:p w:rsidR="00E4066E" w:rsidRPr="00E4066E" w:rsidRDefault="00E4066E" w:rsidP="00E4066E">
      <w:pPr>
        <w:autoSpaceDE w:val="0"/>
        <w:autoSpaceDN w:val="0"/>
        <w:spacing w:after="0" w:line="240" w:lineRule="auto"/>
        <w:rPr>
          <w:rFonts w:ascii="Times New Roman" w:eastAsiaTheme="minorEastAsia" w:hAnsi="Times New Roman" w:cs="Times New Roman"/>
          <w:sz w:val="28"/>
          <w:szCs w:val="28"/>
          <w:lang w:eastAsia="ru-RU"/>
        </w:rPr>
      </w:pPr>
    </w:p>
    <w:p w:rsidR="00E4066E" w:rsidRPr="00E4066E" w:rsidRDefault="00E4066E" w:rsidP="00E4066E">
      <w:pPr>
        <w:pBdr>
          <w:top w:val="single" w:sz="4" w:space="1" w:color="auto"/>
        </w:pBdr>
        <w:autoSpaceDE w:val="0"/>
        <w:autoSpaceDN w:val="0"/>
        <w:spacing w:after="0" w:line="240" w:lineRule="auto"/>
        <w:jc w:val="center"/>
        <w:rPr>
          <w:rFonts w:ascii="Times New Roman" w:eastAsiaTheme="minorEastAsia" w:hAnsi="Times New Roman" w:cs="Times New Roman"/>
          <w:sz w:val="18"/>
          <w:szCs w:val="18"/>
          <w:lang w:eastAsia="ru-RU"/>
        </w:rPr>
      </w:pPr>
      <w:r w:rsidRPr="00E4066E">
        <w:rPr>
          <w:rFonts w:ascii="Times New Roman" w:eastAsiaTheme="minorEastAsia" w:hAnsi="Times New Roman" w:cs="Times New Roman"/>
          <w:sz w:val="18"/>
          <w:szCs w:val="18"/>
          <w:lang w:eastAsia="ru-RU"/>
        </w:rPr>
        <w:t>(адрес)</w:t>
      </w:r>
    </w:p>
    <w:p w:rsidR="00E4066E" w:rsidRPr="00E4066E" w:rsidRDefault="00E4066E" w:rsidP="00E4066E">
      <w:pPr>
        <w:autoSpaceDE w:val="0"/>
        <w:autoSpaceDN w:val="0"/>
        <w:spacing w:after="0" w:line="240" w:lineRule="auto"/>
        <w:rPr>
          <w:rFonts w:ascii="Times New Roman" w:eastAsiaTheme="minorEastAsia" w:hAnsi="Times New Roman" w:cs="Times New Roman"/>
          <w:sz w:val="28"/>
          <w:szCs w:val="28"/>
          <w:lang w:eastAsia="ru-RU"/>
        </w:rPr>
      </w:pPr>
    </w:p>
    <w:p w:rsidR="00E4066E" w:rsidRPr="00E4066E" w:rsidRDefault="00E4066E" w:rsidP="00E4066E">
      <w:pPr>
        <w:pBdr>
          <w:top w:val="single" w:sz="4" w:space="1" w:color="auto"/>
        </w:pBdr>
        <w:autoSpaceDE w:val="0"/>
        <w:autoSpaceDN w:val="0"/>
        <w:spacing w:after="0" w:line="240" w:lineRule="auto"/>
        <w:rPr>
          <w:rFonts w:ascii="Times New Roman" w:eastAsiaTheme="minorEastAsia" w:hAnsi="Times New Roman" w:cs="Times New Roman"/>
          <w:sz w:val="28"/>
          <w:szCs w:val="28"/>
          <w:lang w:eastAsia="ru-RU"/>
        </w:rPr>
      </w:pPr>
    </w:p>
    <w:p w:rsidR="00E4066E" w:rsidRPr="00E4066E" w:rsidRDefault="00E4066E" w:rsidP="00E4066E">
      <w:pPr>
        <w:autoSpaceDE w:val="0"/>
        <w:autoSpaceDN w:val="0"/>
        <w:adjustRightInd w:val="0"/>
        <w:spacing w:after="0" w:line="240" w:lineRule="auto"/>
        <w:jc w:val="center"/>
        <w:rPr>
          <w:rFonts w:ascii="Times New Roman" w:hAnsi="Times New Roman" w:cs="Times New Roman"/>
          <w:bCs/>
          <w:sz w:val="28"/>
          <w:szCs w:val="28"/>
        </w:rPr>
      </w:pPr>
      <w:r w:rsidRPr="00E4066E">
        <w:rPr>
          <w:rFonts w:ascii="Times New Roman" w:hAnsi="Times New Roman" w:cs="Times New Roman"/>
          <w:bCs/>
          <w:sz w:val="28"/>
          <w:szCs w:val="28"/>
        </w:rPr>
        <w:t>Уведомление о приостановлении операций по расходованию средств в связи с неисполнением требований исполнительного документа</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r w:rsidRPr="00E4066E">
        <w:rPr>
          <w:rFonts w:ascii="Times New Roman" w:hAnsi="Times New Roman" w:cs="Times New Roman"/>
          <w:sz w:val="28"/>
          <w:szCs w:val="28"/>
        </w:rPr>
        <w:t>В связи с неисполнением _________________________________________________</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18"/>
          <w:szCs w:val="18"/>
        </w:rPr>
      </w:pPr>
      <w:r w:rsidRPr="00E4066E">
        <w:rPr>
          <w:rFonts w:ascii="Times New Roman" w:hAnsi="Times New Roman" w:cs="Times New Roman"/>
          <w:sz w:val="18"/>
          <w:szCs w:val="18"/>
        </w:rPr>
        <w:t xml:space="preserve">                                                                                  (наименование должника по исполнительному документу)</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r w:rsidRPr="00E4066E">
        <w:rPr>
          <w:rFonts w:ascii="Times New Roman" w:hAnsi="Times New Roman" w:cs="Times New Roman"/>
          <w:sz w:val="28"/>
          <w:szCs w:val="28"/>
        </w:rPr>
        <w:t>требований исполнительного документа серия ______ № _________________, выданного</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r w:rsidRPr="00E4066E">
        <w:rPr>
          <w:rFonts w:ascii="Times New Roman" w:hAnsi="Times New Roman" w:cs="Times New Roman"/>
          <w:sz w:val="28"/>
          <w:szCs w:val="28"/>
        </w:rPr>
        <w:t>«____»______________ 20___г. _______________________________________________________________________</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18"/>
          <w:szCs w:val="18"/>
        </w:rPr>
      </w:pPr>
      <w:r w:rsidRPr="00E4066E">
        <w:rPr>
          <w:rFonts w:ascii="Times New Roman" w:hAnsi="Times New Roman" w:cs="Times New Roman"/>
          <w:sz w:val="18"/>
          <w:szCs w:val="18"/>
        </w:rPr>
        <w:t xml:space="preserve">                                      (наименование судебного органа, выдавшего исполнительный документ)</w:t>
      </w:r>
    </w:p>
    <w:p w:rsidR="00E4066E" w:rsidRPr="00E4066E" w:rsidRDefault="00E4066E" w:rsidP="00E4066E">
      <w:pPr>
        <w:autoSpaceDE w:val="0"/>
        <w:autoSpaceDN w:val="0"/>
        <w:adjustRightInd w:val="0"/>
        <w:spacing w:after="0" w:line="240" w:lineRule="auto"/>
        <w:rPr>
          <w:rFonts w:ascii="Times New Roman" w:hAnsi="Times New Roman" w:cs="Times New Roman"/>
          <w:sz w:val="28"/>
          <w:szCs w:val="28"/>
        </w:rPr>
      </w:pPr>
      <w:r w:rsidRPr="00E4066E">
        <w:rPr>
          <w:rFonts w:ascii="Times New Roman" w:hAnsi="Times New Roman" w:cs="Times New Roman"/>
          <w:sz w:val="28"/>
          <w:szCs w:val="28"/>
        </w:rPr>
        <w:t>на основании ______________________________________________________________________,</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18"/>
          <w:szCs w:val="18"/>
        </w:rPr>
      </w:pPr>
      <w:r w:rsidRPr="00E4066E">
        <w:rPr>
          <w:rFonts w:ascii="Times New Roman" w:hAnsi="Times New Roman" w:cs="Times New Roman"/>
          <w:sz w:val="18"/>
          <w:szCs w:val="18"/>
        </w:rPr>
        <w:t xml:space="preserve">                                      (наименование акта судебного органа, дата, номер дела по которому он вынесен)</w:t>
      </w:r>
    </w:p>
    <w:p w:rsidR="00E4066E" w:rsidRPr="00E4066E" w:rsidRDefault="00E4066E" w:rsidP="00E4066E">
      <w:pPr>
        <w:autoSpaceDE w:val="0"/>
        <w:autoSpaceDN w:val="0"/>
        <w:adjustRightInd w:val="0"/>
        <w:spacing w:after="0" w:line="240" w:lineRule="auto"/>
        <w:rPr>
          <w:rFonts w:ascii="Times New Roman" w:hAnsi="Times New Roman" w:cs="Times New Roman"/>
          <w:sz w:val="28"/>
          <w:szCs w:val="28"/>
        </w:rPr>
      </w:pPr>
      <w:r w:rsidRPr="00E4066E">
        <w:rPr>
          <w:rFonts w:ascii="Times New Roman" w:hAnsi="Times New Roman" w:cs="Times New Roman"/>
          <w:sz w:val="28"/>
          <w:szCs w:val="28"/>
        </w:rPr>
        <w:t>сообщаем, что на основании ______________________________________________</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r w:rsidRPr="00E4066E">
        <w:rPr>
          <w:rFonts w:ascii="Times New Roman" w:hAnsi="Times New Roman" w:cs="Times New Roman"/>
          <w:sz w:val="28"/>
          <w:szCs w:val="28"/>
        </w:rPr>
        <w:t>_______________________________________________________________________</w:t>
      </w:r>
    </w:p>
    <w:p w:rsidR="00E4066E" w:rsidRPr="00E4066E" w:rsidRDefault="00E4066E" w:rsidP="00E4066E">
      <w:pPr>
        <w:autoSpaceDE w:val="0"/>
        <w:autoSpaceDN w:val="0"/>
        <w:adjustRightInd w:val="0"/>
        <w:spacing w:after="0" w:line="240" w:lineRule="auto"/>
        <w:rPr>
          <w:rFonts w:ascii="Times New Roman" w:hAnsi="Times New Roman" w:cs="Times New Roman"/>
          <w:sz w:val="28"/>
          <w:szCs w:val="28"/>
        </w:rPr>
      </w:pPr>
      <w:r w:rsidRPr="00E4066E">
        <w:rPr>
          <w:rFonts w:ascii="Times New Roman" w:hAnsi="Times New Roman" w:cs="Times New Roman"/>
          <w:sz w:val="28"/>
          <w:szCs w:val="28"/>
        </w:rPr>
        <w:t>осуществление операций по расходованию средств на лицевых счетах __________</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r w:rsidRPr="00E4066E">
        <w:rPr>
          <w:rFonts w:ascii="Times New Roman" w:hAnsi="Times New Roman" w:cs="Times New Roman"/>
          <w:sz w:val="28"/>
          <w:szCs w:val="28"/>
        </w:rPr>
        <w:t>_______________________________________________________________________</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18"/>
          <w:szCs w:val="18"/>
        </w:rPr>
      </w:pPr>
      <w:r w:rsidRPr="00E4066E">
        <w:rPr>
          <w:rFonts w:ascii="Times New Roman" w:hAnsi="Times New Roman" w:cs="Times New Roman"/>
          <w:sz w:val="18"/>
          <w:szCs w:val="18"/>
        </w:rPr>
        <w:t xml:space="preserve">                                                         (наименование должника)</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r w:rsidRPr="00E4066E">
        <w:rPr>
          <w:rFonts w:ascii="Times New Roman" w:hAnsi="Times New Roman" w:cs="Times New Roman"/>
          <w:sz w:val="28"/>
          <w:szCs w:val="28"/>
        </w:rPr>
        <w:t>будет приостановлено с _________________ 20____ года до момента устранения нарушений (</w:t>
      </w:r>
      <w:r w:rsidRPr="00E4066E">
        <w:rPr>
          <w:rFonts w:ascii="Times New Roman" w:eastAsiaTheme="minorEastAsia" w:hAnsi="Times New Roman" w:cs="Times New Roman"/>
          <w:sz w:val="28"/>
          <w:szCs w:val="28"/>
          <w:lang w:eastAsia="ru-RU"/>
        </w:rPr>
        <w:t xml:space="preserve">за исключением операций по исполнению исполнительных документов, решений налоговых органов, </w:t>
      </w:r>
      <w:r w:rsidRPr="00E4066E">
        <w:rPr>
          <w:rFonts w:ascii="Times New Roman" w:hAnsi="Times New Roman" w:cs="Times New Roman"/>
          <w:sz w:val="28"/>
          <w:szCs w:val="28"/>
        </w:rPr>
        <w:t>а также выплат,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t xml:space="preserve">Руководитель </w:t>
      </w:r>
    </w:p>
    <w:p w:rsidR="00E4066E" w:rsidRPr="00E4066E" w:rsidRDefault="00E4066E" w:rsidP="00E4066E">
      <w:pPr>
        <w:widowControl w:val="0"/>
        <w:autoSpaceDE w:val="0"/>
        <w:autoSpaceDN w:val="0"/>
        <w:spacing w:after="0" w:line="240" w:lineRule="auto"/>
        <w:rPr>
          <w:rFonts w:ascii="Times New Roman" w:eastAsia="Times New Roman" w:hAnsi="Times New Roman" w:cs="Times New Roman"/>
          <w:sz w:val="16"/>
          <w:szCs w:val="16"/>
          <w:lang w:eastAsia="ru-RU"/>
        </w:rPr>
      </w:pPr>
      <w:r w:rsidRPr="00E4066E">
        <w:rPr>
          <w:rFonts w:ascii="Times New Roman" w:eastAsia="Times New Roman" w:hAnsi="Times New Roman" w:cs="Times New Roman"/>
          <w:sz w:val="26"/>
          <w:szCs w:val="26"/>
          <w:lang w:eastAsia="ru-RU"/>
        </w:rPr>
        <w:t xml:space="preserve">(иное уполномоченное лицо)       ____________________            _____________________                                                                                                                                     </w:t>
      </w:r>
      <w:r w:rsidRPr="00E4066E">
        <w:rPr>
          <w:rFonts w:ascii="Times New Roman" w:eastAsia="Times New Roman" w:hAnsi="Times New Roman" w:cs="Times New Roman"/>
          <w:sz w:val="16"/>
          <w:szCs w:val="16"/>
          <w:lang w:eastAsia="ru-RU"/>
        </w:rPr>
        <w:t xml:space="preserve">                                                                                                 </w:t>
      </w:r>
    </w:p>
    <w:p w:rsidR="00E4066E" w:rsidRPr="00E4066E" w:rsidRDefault="00E4066E" w:rsidP="00E4066E">
      <w:pPr>
        <w:widowControl w:val="0"/>
        <w:tabs>
          <w:tab w:val="left" w:pos="3826"/>
        </w:tabs>
        <w:autoSpaceDE w:val="0"/>
        <w:autoSpaceDN w:val="0"/>
        <w:spacing w:after="0" w:line="240" w:lineRule="auto"/>
        <w:jc w:val="both"/>
        <w:rPr>
          <w:rFonts w:ascii="Times New Roman" w:eastAsia="Times New Roman" w:hAnsi="Times New Roman" w:cs="Times New Roman"/>
          <w:sz w:val="20"/>
          <w:szCs w:val="20"/>
          <w:lang w:eastAsia="ru-RU"/>
        </w:rPr>
      </w:pPr>
      <w:r w:rsidRPr="00E4066E">
        <w:rPr>
          <w:rFonts w:ascii="Times New Roman" w:eastAsia="Times New Roman" w:hAnsi="Times New Roman" w:cs="Times New Roman"/>
          <w:sz w:val="26"/>
          <w:szCs w:val="26"/>
          <w:lang w:eastAsia="ru-RU"/>
        </w:rPr>
        <w:t xml:space="preserve">                                          </w:t>
      </w:r>
      <w:r w:rsidRPr="00E4066E">
        <w:rPr>
          <w:rFonts w:ascii="Times New Roman" w:eastAsia="Times New Roman" w:hAnsi="Times New Roman" w:cs="Times New Roman"/>
          <w:sz w:val="26"/>
          <w:szCs w:val="26"/>
          <w:lang w:eastAsia="ru-RU"/>
        </w:rPr>
        <w:tab/>
      </w:r>
      <w:r w:rsidRPr="00E4066E">
        <w:rPr>
          <w:rFonts w:ascii="Times New Roman" w:eastAsia="Times New Roman" w:hAnsi="Times New Roman" w:cs="Times New Roman"/>
          <w:sz w:val="20"/>
          <w:szCs w:val="20"/>
          <w:lang w:eastAsia="ru-RU"/>
        </w:rPr>
        <w:t xml:space="preserve">         (подпись)                                           (расшифровка подписи)</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18"/>
          <w:szCs w:val="18"/>
        </w:rPr>
      </w:pP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sectPr w:rsidR="00E4066E" w:rsidRPr="00E4066E" w:rsidSect="00823385">
          <w:type w:val="nextColumn"/>
          <w:pgSz w:w="12240" w:h="15840"/>
          <w:pgMar w:top="851" w:right="567" w:bottom="1134" w:left="1701" w:header="720" w:footer="720" w:gutter="0"/>
          <w:cols w:space="720"/>
          <w:noEndnote/>
        </w:sectPr>
      </w:pP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sz w:val="28"/>
          <w:szCs w:val="28"/>
          <w:lang w:eastAsia="ru-RU"/>
        </w:rPr>
        <w:t xml:space="preserve">Приложение №8 к Порядку </w:t>
      </w:r>
      <w:r w:rsidRPr="00E4066E">
        <w:rPr>
          <w:rFonts w:ascii="Times New Roman" w:eastAsiaTheme="minorEastAsia" w:hAnsi="Times New Roman" w:cs="Times New Roman"/>
          <w:bCs/>
          <w:sz w:val="28"/>
          <w:szCs w:val="28"/>
          <w:lang w:eastAsia="ru-RU"/>
        </w:rPr>
        <w:t xml:space="preserve">ведения учета, исполнения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и хранения исполнительных документов,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предусматривающих обращение взыскания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на средства бюджета муниципального образования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городское поселение Лянтор, муниципальных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казенных и бюджетных учреждений</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jc w:val="both"/>
        <w:rPr>
          <w:rFonts w:ascii="Times New Roman CYR" w:eastAsiaTheme="minorEastAsia" w:hAnsi="Times New Roman CYR" w:cs="Times New Roman CYR"/>
          <w:i/>
          <w:sz w:val="28"/>
          <w:szCs w:val="28"/>
          <w:lang w:eastAsia="ru-RU"/>
        </w:rPr>
      </w:pPr>
      <w:r w:rsidRPr="00E4066E">
        <w:rPr>
          <w:rFonts w:ascii="Times New Roman CYR" w:eastAsiaTheme="minorEastAsia" w:hAnsi="Times New Roman CYR" w:cs="Times New Roman CYR"/>
          <w:i/>
          <w:sz w:val="28"/>
          <w:szCs w:val="28"/>
          <w:lang w:eastAsia="ru-RU"/>
        </w:rPr>
        <w:t>На фирменном бланке</w:t>
      </w:r>
    </w:p>
    <w:p w:rsidR="00E4066E" w:rsidRPr="00E4066E" w:rsidRDefault="00E4066E" w:rsidP="00E4066E">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E4066E" w:rsidRPr="00E4066E" w:rsidRDefault="00E4066E" w:rsidP="00E4066E">
      <w:pPr>
        <w:pBdr>
          <w:top w:val="single" w:sz="4" w:space="1" w:color="auto"/>
        </w:pBdr>
        <w:autoSpaceDE w:val="0"/>
        <w:autoSpaceDN w:val="0"/>
        <w:spacing w:after="0" w:line="240" w:lineRule="auto"/>
        <w:jc w:val="center"/>
        <w:rPr>
          <w:rFonts w:ascii="Times New Roman" w:eastAsiaTheme="minorEastAsia" w:hAnsi="Times New Roman" w:cs="Times New Roman"/>
          <w:sz w:val="18"/>
          <w:szCs w:val="18"/>
          <w:lang w:eastAsia="ru-RU"/>
        </w:rPr>
      </w:pPr>
      <w:r w:rsidRPr="00E4066E">
        <w:rPr>
          <w:rFonts w:ascii="Times New Roman" w:eastAsiaTheme="minorEastAsia" w:hAnsi="Times New Roman" w:cs="Times New Roman"/>
          <w:sz w:val="28"/>
          <w:szCs w:val="28"/>
          <w:lang w:eastAsia="ru-RU"/>
        </w:rPr>
        <w:t xml:space="preserve"> </w:t>
      </w:r>
      <w:r w:rsidRPr="00E4066E">
        <w:rPr>
          <w:rFonts w:ascii="Times New Roman" w:eastAsiaTheme="minorEastAsia" w:hAnsi="Times New Roman" w:cs="Times New Roman"/>
          <w:sz w:val="18"/>
          <w:szCs w:val="18"/>
          <w:lang w:eastAsia="ru-RU"/>
        </w:rPr>
        <w:t>(наименование должника)</w:t>
      </w:r>
    </w:p>
    <w:p w:rsidR="00E4066E" w:rsidRPr="00E4066E" w:rsidRDefault="00E4066E" w:rsidP="00E4066E">
      <w:pPr>
        <w:autoSpaceDE w:val="0"/>
        <w:autoSpaceDN w:val="0"/>
        <w:spacing w:after="0" w:line="240" w:lineRule="auto"/>
        <w:rPr>
          <w:rFonts w:ascii="Times New Roman" w:eastAsiaTheme="minorEastAsia" w:hAnsi="Times New Roman" w:cs="Times New Roman"/>
          <w:sz w:val="28"/>
          <w:szCs w:val="28"/>
          <w:lang w:eastAsia="ru-RU"/>
        </w:rPr>
      </w:pPr>
    </w:p>
    <w:p w:rsidR="00E4066E" w:rsidRPr="00E4066E" w:rsidRDefault="00E4066E" w:rsidP="00E4066E">
      <w:pPr>
        <w:pBdr>
          <w:top w:val="single" w:sz="4" w:space="1" w:color="auto"/>
        </w:pBdr>
        <w:autoSpaceDE w:val="0"/>
        <w:autoSpaceDN w:val="0"/>
        <w:spacing w:after="0" w:line="240" w:lineRule="auto"/>
        <w:jc w:val="center"/>
        <w:rPr>
          <w:rFonts w:ascii="Times New Roman" w:eastAsiaTheme="minorEastAsia" w:hAnsi="Times New Roman" w:cs="Times New Roman"/>
          <w:sz w:val="18"/>
          <w:szCs w:val="18"/>
          <w:lang w:eastAsia="ru-RU"/>
        </w:rPr>
      </w:pPr>
      <w:r w:rsidRPr="00E4066E">
        <w:rPr>
          <w:rFonts w:ascii="Times New Roman" w:eastAsiaTheme="minorEastAsia" w:hAnsi="Times New Roman" w:cs="Times New Roman"/>
          <w:sz w:val="18"/>
          <w:szCs w:val="18"/>
          <w:lang w:eastAsia="ru-RU"/>
        </w:rPr>
        <w:t>(адрес)</w:t>
      </w:r>
    </w:p>
    <w:p w:rsidR="00E4066E" w:rsidRPr="00E4066E" w:rsidRDefault="00E4066E" w:rsidP="00E4066E">
      <w:pPr>
        <w:autoSpaceDE w:val="0"/>
        <w:autoSpaceDN w:val="0"/>
        <w:spacing w:after="0" w:line="240" w:lineRule="auto"/>
        <w:rPr>
          <w:rFonts w:ascii="Times New Roman" w:eastAsiaTheme="minorEastAsia" w:hAnsi="Times New Roman" w:cs="Times New Roman"/>
          <w:sz w:val="28"/>
          <w:szCs w:val="28"/>
          <w:lang w:eastAsia="ru-RU"/>
        </w:rPr>
      </w:pPr>
    </w:p>
    <w:p w:rsidR="00E4066E" w:rsidRPr="00E4066E" w:rsidRDefault="00E4066E" w:rsidP="00E4066E">
      <w:pPr>
        <w:pBdr>
          <w:top w:val="single" w:sz="4" w:space="1" w:color="auto"/>
        </w:pBdr>
        <w:autoSpaceDE w:val="0"/>
        <w:autoSpaceDN w:val="0"/>
        <w:spacing w:after="0" w:line="240" w:lineRule="auto"/>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4066E" w:rsidRPr="00E4066E" w:rsidRDefault="00E4066E" w:rsidP="00E4066E">
      <w:pPr>
        <w:autoSpaceDE w:val="0"/>
        <w:autoSpaceDN w:val="0"/>
        <w:adjustRightInd w:val="0"/>
        <w:spacing w:after="0" w:line="240" w:lineRule="auto"/>
        <w:jc w:val="center"/>
        <w:rPr>
          <w:rFonts w:ascii="Times New Roman" w:hAnsi="Times New Roman" w:cs="Times New Roman"/>
          <w:bCs/>
          <w:sz w:val="28"/>
          <w:szCs w:val="28"/>
        </w:rPr>
      </w:pPr>
      <w:r w:rsidRPr="00E4066E">
        <w:rPr>
          <w:rFonts w:ascii="Times New Roman" w:hAnsi="Times New Roman" w:cs="Times New Roman"/>
          <w:bCs/>
          <w:sz w:val="28"/>
          <w:szCs w:val="28"/>
        </w:rPr>
        <w:t>Уведомление</w:t>
      </w:r>
    </w:p>
    <w:p w:rsidR="00E4066E" w:rsidRPr="00E4066E" w:rsidRDefault="00E4066E" w:rsidP="00E4066E">
      <w:pPr>
        <w:autoSpaceDE w:val="0"/>
        <w:autoSpaceDN w:val="0"/>
        <w:adjustRightInd w:val="0"/>
        <w:spacing w:after="0" w:line="240" w:lineRule="auto"/>
        <w:jc w:val="center"/>
        <w:rPr>
          <w:rFonts w:ascii="Times New Roman" w:hAnsi="Times New Roman" w:cs="Times New Roman"/>
          <w:bCs/>
          <w:sz w:val="28"/>
          <w:szCs w:val="28"/>
        </w:rPr>
      </w:pPr>
      <w:r w:rsidRPr="00E4066E">
        <w:rPr>
          <w:rFonts w:ascii="Times New Roman" w:hAnsi="Times New Roman" w:cs="Times New Roman"/>
          <w:bCs/>
          <w:sz w:val="28"/>
          <w:szCs w:val="28"/>
        </w:rPr>
        <w:t>о возобновлении операций по расходованию средств</w:t>
      </w:r>
    </w:p>
    <w:p w:rsidR="00E4066E" w:rsidRPr="00E4066E" w:rsidRDefault="00E4066E" w:rsidP="00E4066E">
      <w:pPr>
        <w:autoSpaceDE w:val="0"/>
        <w:autoSpaceDN w:val="0"/>
        <w:adjustRightInd w:val="0"/>
        <w:spacing w:after="0" w:line="240" w:lineRule="auto"/>
        <w:jc w:val="center"/>
        <w:rPr>
          <w:rFonts w:ascii="Times New Roman" w:hAnsi="Times New Roman" w:cs="Times New Roman"/>
          <w:bCs/>
          <w:sz w:val="28"/>
          <w:szCs w:val="28"/>
        </w:rPr>
      </w:pPr>
    </w:p>
    <w:p w:rsidR="00E4066E" w:rsidRPr="00E4066E" w:rsidRDefault="00E4066E" w:rsidP="00E4066E">
      <w:pPr>
        <w:autoSpaceDE w:val="0"/>
        <w:autoSpaceDN w:val="0"/>
        <w:adjustRightInd w:val="0"/>
        <w:spacing w:after="0" w:line="240" w:lineRule="auto"/>
        <w:rPr>
          <w:rFonts w:ascii="Times New Roman" w:hAnsi="Times New Roman" w:cs="Times New Roman"/>
          <w:sz w:val="28"/>
          <w:szCs w:val="28"/>
        </w:rPr>
      </w:pPr>
      <w:r w:rsidRPr="00E4066E">
        <w:rPr>
          <w:rFonts w:ascii="Times New Roman" w:hAnsi="Times New Roman" w:cs="Times New Roman"/>
          <w:sz w:val="28"/>
          <w:szCs w:val="28"/>
        </w:rPr>
        <w:t>В связи с поступившим в Администрацию городского поселения Лянтор</w:t>
      </w:r>
    </w:p>
    <w:p w:rsidR="00E4066E" w:rsidRPr="00E4066E" w:rsidRDefault="00E4066E" w:rsidP="00E4066E">
      <w:pPr>
        <w:autoSpaceDE w:val="0"/>
        <w:autoSpaceDN w:val="0"/>
        <w:adjustRightInd w:val="0"/>
        <w:spacing w:after="0" w:line="240" w:lineRule="auto"/>
        <w:rPr>
          <w:rFonts w:ascii="Times New Roman" w:hAnsi="Times New Roman" w:cs="Times New Roman"/>
          <w:sz w:val="28"/>
          <w:szCs w:val="28"/>
        </w:rPr>
      </w:pPr>
      <w:r w:rsidRPr="00E4066E">
        <w:rPr>
          <w:rFonts w:ascii="Times New Roman" w:hAnsi="Times New Roman" w:cs="Times New Roman"/>
          <w:sz w:val="28"/>
          <w:szCs w:val="28"/>
        </w:rPr>
        <w:t>_______________________________________________________________________</w:t>
      </w:r>
    </w:p>
    <w:p w:rsidR="00E4066E" w:rsidRPr="00E4066E" w:rsidRDefault="00E4066E" w:rsidP="00E4066E">
      <w:pPr>
        <w:autoSpaceDE w:val="0"/>
        <w:autoSpaceDN w:val="0"/>
        <w:adjustRightInd w:val="0"/>
        <w:spacing w:after="0" w:line="240" w:lineRule="auto"/>
        <w:jc w:val="center"/>
        <w:rPr>
          <w:rFonts w:ascii="Times New Roman" w:hAnsi="Times New Roman" w:cs="Times New Roman"/>
          <w:sz w:val="28"/>
          <w:szCs w:val="28"/>
        </w:rPr>
      </w:pPr>
      <w:r w:rsidRPr="00E4066E">
        <w:rPr>
          <w:rFonts w:ascii="Times New Roman" w:hAnsi="Times New Roman" w:cs="Times New Roman"/>
          <w:sz w:val="18"/>
          <w:szCs w:val="18"/>
        </w:rPr>
        <w:t>(наименование судебного акта и судебного органа, выдавшего его, либо иного документа</w:t>
      </w:r>
      <w:r w:rsidRPr="00E4066E">
        <w:rPr>
          <w:rFonts w:ascii="Times New Roman" w:hAnsi="Times New Roman" w:cs="Times New Roman"/>
          <w:sz w:val="28"/>
          <w:szCs w:val="28"/>
        </w:rPr>
        <w:t>,</w:t>
      </w:r>
    </w:p>
    <w:p w:rsidR="00E4066E" w:rsidRPr="00E4066E" w:rsidRDefault="00E4066E" w:rsidP="00E4066E">
      <w:pPr>
        <w:autoSpaceDE w:val="0"/>
        <w:autoSpaceDN w:val="0"/>
        <w:adjustRightInd w:val="0"/>
        <w:spacing w:after="0" w:line="240" w:lineRule="auto"/>
        <w:jc w:val="center"/>
        <w:rPr>
          <w:rFonts w:ascii="Times New Roman" w:hAnsi="Times New Roman" w:cs="Times New Roman"/>
          <w:sz w:val="28"/>
          <w:szCs w:val="28"/>
        </w:rPr>
      </w:pPr>
      <w:r w:rsidRPr="00E4066E">
        <w:rPr>
          <w:rFonts w:ascii="Times New Roman" w:hAnsi="Times New Roman" w:cs="Times New Roman"/>
          <w:sz w:val="28"/>
          <w:szCs w:val="28"/>
        </w:rPr>
        <w:t>_______________________________________________________________________</w:t>
      </w:r>
    </w:p>
    <w:p w:rsidR="00E4066E" w:rsidRPr="00E4066E" w:rsidRDefault="00E4066E" w:rsidP="00E4066E">
      <w:pPr>
        <w:autoSpaceDE w:val="0"/>
        <w:autoSpaceDN w:val="0"/>
        <w:adjustRightInd w:val="0"/>
        <w:spacing w:after="0" w:line="240" w:lineRule="auto"/>
        <w:jc w:val="center"/>
        <w:rPr>
          <w:rFonts w:ascii="Times New Roman" w:hAnsi="Times New Roman" w:cs="Times New Roman"/>
          <w:sz w:val="18"/>
          <w:szCs w:val="18"/>
        </w:rPr>
      </w:pPr>
      <w:r w:rsidRPr="00E4066E">
        <w:rPr>
          <w:rFonts w:ascii="Times New Roman" w:hAnsi="Times New Roman" w:cs="Times New Roman"/>
          <w:sz w:val="18"/>
          <w:szCs w:val="18"/>
        </w:rPr>
        <w:t>послужившего основанием для возобновления операций по расходованию средств)</w:t>
      </w:r>
    </w:p>
    <w:p w:rsidR="00E4066E" w:rsidRPr="00E4066E" w:rsidRDefault="00E4066E" w:rsidP="00E4066E">
      <w:pPr>
        <w:autoSpaceDE w:val="0"/>
        <w:autoSpaceDN w:val="0"/>
        <w:adjustRightInd w:val="0"/>
        <w:spacing w:after="0" w:line="240" w:lineRule="auto"/>
        <w:rPr>
          <w:rFonts w:ascii="Times New Roman" w:hAnsi="Times New Roman" w:cs="Times New Roman"/>
          <w:sz w:val="28"/>
          <w:szCs w:val="28"/>
        </w:rPr>
      </w:pPr>
      <w:r w:rsidRPr="00E4066E">
        <w:rPr>
          <w:rFonts w:ascii="Times New Roman" w:hAnsi="Times New Roman" w:cs="Times New Roman"/>
          <w:sz w:val="28"/>
          <w:szCs w:val="28"/>
        </w:rPr>
        <w:t>______________________________________________________________________,</w:t>
      </w:r>
    </w:p>
    <w:p w:rsidR="00E4066E" w:rsidRPr="00E4066E" w:rsidRDefault="00E4066E" w:rsidP="00E4066E">
      <w:pPr>
        <w:autoSpaceDE w:val="0"/>
        <w:autoSpaceDN w:val="0"/>
        <w:adjustRightInd w:val="0"/>
        <w:spacing w:after="0" w:line="240" w:lineRule="auto"/>
        <w:jc w:val="center"/>
        <w:rPr>
          <w:rFonts w:ascii="Times New Roman" w:hAnsi="Times New Roman" w:cs="Times New Roman"/>
          <w:sz w:val="18"/>
          <w:szCs w:val="18"/>
        </w:rPr>
      </w:pPr>
      <w:r w:rsidRPr="00E4066E">
        <w:rPr>
          <w:rFonts w:ascii="Times New Roman" w:hAnsi="Times New Roman" w:cs="Times New Roman"/>
          <w:sz w:val="18"/>
          <w:szCs w:val="18"/>
        </w:rPr>
        <w:t>(содержание поступившего судебного акта (документа))</w:t>
      </w:r>
    </w:p>
    <w:p w:rsidR="00E4066E" w:rsidRPr="00E4066E" w:rsidRDefault="00E4066E" w:rsidP="00E4066E">
      <w:pPr>
        <w:autoSpaceDE w:val="0"/>
        <w:autoSpaceDN w:val="0"/>
        <w:adjustRightInd w:val="0"/>
        <w:spacing w:after="0" w:line="240" w:lineRule="auto"/>
        <w:rPr>
          <w:rFonts w:ascii="Times New Roman" w:hAnsi="Times New Roman" w:cs="Times New Roman"/>
          <w:sz w:val="28"/>
          <w:szCs w:val="28"/>
        </w:rPr>
      </w:pPr>
      <w:r w:rsidRPr="00E4066E">
        <w:rPr>
          <w:rFonts w:ascii="Times New Roman" w:hAnsi="Times New Roman" w:cs="Times New Roman"/>
          <w:sz w:val="28"/>
          <w:szCs w:val="28"/>
        </w:rPr>
        <w:t>операции на лицевых счетах _____________________________________________,</w:t>
      </w:r>
    </w:p>
    <w:p w:rsidR="00E4066E" w:rsidRPr="00E4066E" w:rsidRDefault="00E4066E" w:rsidP="00E4066E">
      <w:pPr>
        <w:autoSpaceDE w:val="0"/>
        <w:autoSpaceDN w:val="0"/>
        <w:adjustRightInd w:val="0"/>
        <w:spacing w:after="0" w:line="240" w:lineRule="auto"/>
        <w:jc w:val="center"/>
        <w:rPr>
          <w:rFonts w:ascii="Times New Roman" w:hAnsi="Times New Roman" w:cs="Times New Roman"/>
          <w:sz w:val="18"/>
          <w:szCs w:val="18"/>
        </w:rPr>
      </w:pPr>
      <w:r w:rsidRPr="00E4066E">
        <w:rPr>
          <w:rFonts w:ascii="Times New Roman" w:hAnsi="Times New Roman" w:cs="Times New Roman"/>
          <w:sz w:val="18"/>
          <w:szCs w:val="18"/>
        </w:rPr>
        <w:t>(наименование должника)</w:t>
      </w:r>
    </w:p>
    <w:p w:rsidR="00E4066E" w:rsidRPr="00E4066E" w:rsidRDefault="00E4066E" w:rsidP="00E4066E">
      <w:pPr>
        <w:autoSpaceDE w:val="0"/>
        <w:autoSpaceDN w:val="0"/>
        <w:adjustRightInd w:val="0"/>
        <w:spacing w:after="0" w:line="240" w:lineRule="auto"/>
        <w:rPr>
          <w:rFonts w:ascii="Times New Roman" w:hAnsi="Times New Roman" w:cs="Times New Roman"/>
          <w:sz w:val="28"/>
          <w:szCs w:val="28"/>
        </w:rPr>
      </w:pPr>
      <w:r w:rsidRPr="00E4066E">
        <w:rPr>
          <w:rFonts w:ascii="Times New Roman" w:hAnsi="Times New Roman" w:cs="Times New Roman"/>
          <w:sz w:val="28"/>
          <w:szCs w:val="28"/>
        </w:rPr>
        <w:t>приостановленные в связи с неисполнением требований исполнительного документа серия ______ № _________________, выданного «____»_______20___г.</w:t>
      </w:r>
    </w:p>
    <w:p w:rsidR="00E4066E" w:rsidRPr="00E4066E" w:rsidRDefault="00E4066E" w:rsidP="00E4066E">
      <w:pPr>
        <w:autoSpaceDE w:val="0"/>
        <w:autoSpaceDN w:val="0"/>
        <w:adjustRightInd w:val="0"/>
        <w:spacing w:after="0" w:line="240" w:lineRule="auto"/>
        <w:rPr>
          <w:rFonts w:ascii="Times New Roman" w:hAnsi="Times New Roman" w:cs="Times New Roman"/>
          <w:sz w:val="28"/>
          <w:szCs w:val="28"/>
        </w:rPr>
      </w:pPr>
      <w:r w:rsidRPr="00E4066E">
        <w:rPr>
          <w:rFonts w:ascii="Times New Roman" w:hAnsi="Times New Roman" w:cs="Times New Roman"/>
          <w:sz w:val="28"/>
          <w:szCs w:val="28"/>
        </w:rPr>
        <w:t>______________________________________________________________________,</w:t>
      </w:r>
    </w:p>
    <w:p w:rsidR="00E4066E" w:rsidRPr="00E4066E" w:rsidRDefault="00E4066E" w:rsidP="00E4066E">
      <w:pPr>
        <w:autoSpaceDE w:val="0"/>
        <w:autoSpaceDN w:val="0"/>
        <w:adjustRightInd w:val="0"/>
        <w:spacing w:after="0" w:line="240" w:lineRule="auto"/>
        <w:jc w:val="center"/>
        <w:rPr>
          <w:rFonts w:ascii="Times New Roman" w:hAnsi="Times New Roman" w:cs="Times New Roman"/>
          <w:sz w:val="18"/>
          <w:szCs w:val="18"/>
        </w:rPr>
      </w:pPr>
      <w:r w:rsidRPr="00E4066E">
        <w:rPr>
          <w:rFonts w:ascii="Times New Roman" w:hAnsi="Times New Roman" w:cs="Times New Roman"/>
          <w:sz w:val="18"/>
          <w:szCs w:val="18"/>
        </w:rPr>
        <w:t>(наименование судебного органа, выдавшего исполнительный документ)</w:t>
      </w:r>
    </w:p>
    <w:p w:rsidR="00E4066E" w:rsidRPr="00E4066E" w:rsidRDefault="00E4066E" w:rsidP="00E4066E">
      <w:pPr>
        <w:autoSpaceDE w:val="0"/>
        <w:autoSpaceDN w:val="0"/>
        <w:adjustRightInd w:val="0"/>
        <w:spacing w:after="0" w:line="240" w:lineRule="auto"/>
        <w:rPr>
          <w:rFonts w:ascii="Times New Roman" w:hAnsi="Times New Roman" w:cs="Times New Roman"/>
          <w:sz w:val="28"/>
          <w:szCs w:val="28"/>
        </w:rPr>
      </w:pPr>
      <w:r w:rsidRPr="00E4066E">
        <w:rPr>
          <w:rFonts w:ascii="Times New Roman" w:hAnsi="Times New Roman" w:cs="Times New Roman"/>
          <w:sz w:val="28"/>
          <w:szCs w:val="28"/>
        </w:rPr>
        <w:t>на основании ______________________________________________________________________,</w:t>
      </w:r>
    </w:p>
    <w:p w:rsidR="00E4066E" w:rsidRPr="00E4066E" w:rsidRDefault="00E4066E" w:rsidP="00E4066E">
      <w:pPr>
        <w:autoSpaceDE w:val="0"/>
        <w:autoSpaceDN w:val="0"/>
        <w:adjustRightInd w:val="0"/>
        <w:spacing w:after="0" w:line="240" w:lineRule="auto"/>
        <w:rPr>
          <w:rFonts w:ascii="Times New Roman" w:hAnsi="Times New Roman" w:cs="Times New Roman"/>
          <w:sz w:val="18"/>
          <w:szCs w:val="18"/>
        </w:rPr>
      </w:pPr>
      <w:r w:rsidRPr="00E4066E">
        <w:rPr>
          <w:rFonts w:ascii="Times New Roman" w:hAnsi="Times New Roman" w:cs="Times New Roman"/>
          <w:sz w:val="18"/>
          <w:szCs w:val="18"/>
        </w:rPr>
        <w:t xml:space="preserve">                                            (наименование акта судебного органа, дата, номер дела по которому он вынесен)</w:t>
      </w:r>
    </w:p>
    <w:p w:rsidR="00E4066E" w:rsidRPr="00E4066E" w:rsidRDefault="00E4066E" w:rsidP="00E4066E">
      <w:pPr>
        <w:autoSpaceDE w:val="0"/>
        <w:autoSpaceDN w:val="0"/>
        <w:adjustRightInd w:val="0"/>
        <w:spacing w:after="0" w:line="240" w:lineRule="auto"/>
        <w:rPr>
          <w:rFonts w:ascii="Times New Roman" w:hAnsi="Times New Roman" w:cs="Times New Roman"/>
          <w:sz w:val="28"/>
          <w:szCs w:val="28"/>
        </w:rPr>
      </w:pPr>
      <w:r w:rsidRPr="00E4066E">
        <w:rPr>
          <w:rFonts w:ascii="Times New Roman" w:hAnsi="Times New Roman" w:cs="Times New Roman"/>
          <w:sz w:val="28"/>
          <w:szCs w:val="28"/>
        </w:rPr>
        <w:t>возобновлены.</w:t>
      </w:r>
    </w:p>
    <w:p w:rsidR="00E4066E" w:rsidRPr="00E4066E" w:rsidRDefault="00E4066E" w:rsidP="00E4066E">
      <w:pPr>
        <w:autoSpaceDE w:val="0"/>
        <w:autoSpaceDN w:val="0"/>
        <w:adjustRightInd w:val="0"/>
        <w:spacing w:after="0" w:line="240" w:lineRule="auto"/>
        <w:rPr>
          <w:rFonts w:ascii="Times New Roman" w:hAnsi="Times New Roman" w:cs="Times New Roman"/>
          <w:sz w:val="28"/>
          <w:szCs w:val="28"/>
        </w:rPr>
      </w:pPr>
    </w:p>
    <w:p w:rsidR="00E4066E" w:rsidRPr="00E4066E" w:rsidRDefault="00E4066E" w:rsidP="00E4066E">
      <w:pPr>
        <w:autoSpaceDE w:val="0"/>
        <w:autoSpaceDN w:val="0"/>
        <w:adjustRightInd w:val="0"/>
        <w:spacing w:after="0" w:line="240" w:lineRule="auto"/>
        <w:rPr>
          <w:rFonts w:ascii="Times New Roman" w:hAnsi="Times New Roman" w:cs="Times New Roman"/>
          <w:sz w:val="28"/>
          <w:szCs w:val="28"/>
        </w:rPr>
      </w:pPr>
    </w:p>
    <w:p w:rsidR="00E4066E" w:rsidRPr="00E4066E" w:rsidRDefault="00E4066E" w:rsidP="00E4066E">
      <w:pPr>
        <w:autoSpaceDE w:val="0"/>
        <w:autoSpaceDN w:val="0"/>
        <w:adjustRightInd w:val="0"/>
        <w:spacing w:after="0" w:line="240" w:lineRule="auto"/>
        <w:rPr>
          <w:rFonts w:ascii="Times New Roman" w:hAnsi="Times New Roman" w:cs="Times New Roman"/>
          <w:sz w:val="28"/>
          <w:szCs w:val="28"/>
        </w:rPr>
      </w:pPr>
    </w:p>
    <w:p w:rsidR="00E4066E" w:rsidRPr="00E4066E" w:rsidRDefault="00E4066E" w:rsidP="00E4066E">
      <w:pPr>
        <w:autoSpaceDE w:val="0"/>
        <w:autoSpaceDN w:val="0"/>
        <w:adjustRightInd w:val="0"/>
        <w:spacing w:after="0" w:line="240" w:lineRule="auto"/>
        <w:rPr>
          <w:rFonts w:ascii="Times New Roman" w:hAnsi="Times New Roman" w:cs="Times New Roman"/>
          <w:sz w:val="28"/>
          <w:szCs w:val="28"/>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t xml:space="preserve">Руководитель </w:t>
      </w:r>
    </w:p>
    <w:p w:rsidR="00E4066E" w:rsidRPr="00E4066E" w:rsidRDefault="00E4066E" w:rsidP="00E4066E">
      <w:pPr>
        <w:widowControl w:val="0"/>
        <w:autoSpaceDE w:val="0"/>
        <w:autoSpaceDN w:val="0"/>
        <w:spacing w:after="0" w:line="240" w:lineRule="auto"/>
        <w:rPr>
          <w:rFonts w:ascii="Times New Roman" w:eastAsia="Times New Roman" w:hAnsi="Times New Roman" w:cs="Times New Roman"/>
          <w:sz w:val="16"/>
          <w:szCs w:val="16"/>
          <w:lang w:eastAsia="ru-RU"/>
        </w:rPr>
      </w:pPr>
      <w:r w:rsidRPr="00E4066E">
        <w:rPr>
          <w:rFonts w:ascii="Times New Roman" w:eastAsia="Times New Roman" w:hAnsi="Times New Roman" w:cs="Times New Roman"/>
          <w:sz w:val="26"/>
          <w:szCs w:val="26"/>
          <w:lang w:eastAsia="ru-RU"/>
        </w:rPr>
        <w:t xml:space="preserve">(иное уполномоченное лицо)       ____________________            _______________                                                                                                                                     </w:t>
      </w:r>
      <w:r w:rsidRPr="00E4066E">
        <w:rPr>
          <w:rFonts w:ascii="Times New Roman" w:eastAsia="Times New Roman" w:hAnsi="Times New Roman" w:cs="Times New Roman"/>
          <w:sz w:val="16"/>
          <w:szCs w:val="16"/>
          <w:lang w:eastAsia="ru-RU"/>
        </w:rPr>
        <w:t xml:space="preserve">                                                                                                 </w:t>
      </w:r>
    </w:p>
    <w:p w:rsidR="00E4066E" w:rsidRPr="00E4066E" w:rsidRDefault="00E4066E" w:rsidP="00E4066E">
      <w:pPr>
        <w:widowControl w:val="0"/>
        <w:tabs>
          <w:tab w:val="left" w:pos="3826"/>
        </w:tabs>
        <w:autoSpaceDE w:val="0"/>
        <w:autoSpaceDN w:val="0"/>
        <w:spacing w:after="0" w:line="240" w:lineRule="auto"/>
        <w:jc w:val="both"/>
        <w:rPr>
          <w:rFonts w:ascii="Times New Roman" w:eastAsia="Times New Roman" w:hAnsi="Times New Roman" w:cs="Times New Roman"/>
          <w:sz w:val="20"/>
          <w:szCs w:val="20"/>
          <w:lang w:eastAsia="ru-RU"/>
        </w:rPr>
      </w:pPr>
      <w:r w:rsidRPr="00E4066E">
        <w:rPr>
          <w:rFonts w:ascii="Times New Roman" w:eastAsia="Times New Roman" w:hAnsi="Times New Roman" w:cs="Times New Roman"/>
          <w:sz w:val="26"/>
          <w:szCs w:val="26"/>
          <w:lang w:eastAsia="ru-RU"/>
        </w:rPr>
        <w:t xml:space="preserve">                                          </w:t>
      </w:r>
      <w:r w:rsidRPr="00E4066E">
        <w:rPr>
          <w:rFonts w:ascii="Times New Roman" w:eastAsia="Times New Roman" w:hAnsi="Times New Roman" w:cs="Times New Roman"/>
          <w:sz w:val="26"/>
          <w:szCs w:val="26"/>
          <w:lang w:eastAsia="ru-RU"/>
        </w:rPr>
        <w:tab/>
      </w:r>
      <w:r w:rsidRPr="00E4066E">
        <w:rPr>
          <w:rFonts w:ascii="Times New Roman" w:eastAsia="Times New Roman" w:hAnsi="Times New Roman" w:cs="Times New Roman"/>
          <w:sz w:val="20"/>
          <w:szCs w:val="20"/>
          <w:lang w:eastAsia="ru-RU"/>
        </w:rPr>
        <w:t xml:space="preserve">         (подпись)                                        (расшифровка подписи)</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18"/>
          <w:szCs w:val="18"/>
        </w:rPr>
      </w:pPr>
    </w:p>
    <w:p w:rsidR="00E4066E" w:rsidRPr="00E4066E" w:rsidRDefault="00E4066E" w:rsidP="00E4066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sz w:val="28"/>
          <w:szCs w:val="28"/>
          <w:lang w:eastAsia="ru-RU"/>
        </w:rPr>
        <w:t xml:space="preserve">Приложение №9 к Порядку </w:t>
      </w:r>
      <w:r w:rsidRPr="00E4066E">
        <w:rPr>
          <w:rFonts w:ascii="Times New Roman" w:eastAsiaTheme="minorEastAsia" w:hAnsi="Times New Roman" w:cs="Times New Roman"/>
          <w:bCs/>
          <w:sz w:val="28"/>
          <w:szCs w:val="28"/>
          <w:lang w:eastAsia="ru-RU"/>
        </w:rPr>
        <w:t xml:space="preserve">ведения учета, исполнения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и хранения исполнительных документов,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предусматривающих обращение взыскания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на средства бюджета муниципального образования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 xml:space="preserve">городское поселение Лянтор, муниципальных </w:t>
      </w:r>
    </w:p>
    <w:p w:rsidR="00E4066E" w:rsidRPr="00E4066E" w:rsidRDefault="00E4066E" w:rsidP="00E4066E">
      <w:pPr>
        <w:widowControl w:val="0"/>
        <w:autoSpaceDE w:val="0"/>
        <w:autoSpaceDN w:val="0"/>
        <w:adjustRightInd w:val="0"/>
        <w:spacing w:before="60" w:after="0" w:line="240" w:lineRule="auto"/>
        <w:contextualSpacing/>
        <w:rPr>
          <w:rFonts w:ascii="Times New Roman" w:eastAsiaTheme="minorEastAsia" w:hAnsi="Times New Roman" w:cs="Times New Roman"/>
          <w:bCs/>
          <w:sz w:val="28"/>
          <w:szCs w:val="28"/>
          <w:lang w:eastAsia="ru-RU"/>
        </w:rPr>
      </w:pPr>
      <w:r w:rsidRPr="00E4066E">
        <w:rPr>
          <w:rFonts w:ascii="Times New Roman" w:eastAsiaTheme="minorEastAsia" w:hAnsi="Times New Roman" w:cs="Times New Roman"/>
          <w:bCs/>
          <w:sz w:val="28"/>
          <w:szCs w:val="28"/>
          <w:lang w:eastAsia="ru-RU"/>
        </w:rPr>
        <w:t>казенных и бюджетных учреждений</w:t>
      </w:r>
    </w:p>
    <w:p w:rsidR="00E4066E" w:rsidRPr="00E4066E" w:rsidRDefault="00E4066E" w:rsidP="00E4066E">
      <w:pPr>
        <w:widowControl w:val="0"/>
        <w:autoSpaceDE w:val="0"/>
        <w:autoSpaceDN w:val="0"/>
        <w:adjustRightInd w:val="0"/>
        <w:spacing w:before="60" w:after="0" w:line="240" w:lineRule="auto"/>
        <w:contextualSpacing/>
        <w:rPr>
          <w:rFonts w:ascii="Times New Roman CYR" w:eastAsiaTheme="minorEastAsia" w:hAnsi="Times New Roman CYR" w:cs="Times New Roman CYR"/>
          <w:i/>
          <w:sz w:val="28"/>
          <w:szCs w:val="28"/>
          <w:lang w:eastAsia="ru-RU"/>
        </w:rPr>
      </w:pPr>
    </w:p>
    <w:p w:rsidR="00E4066E" w:rsidRPr="00E4066E" w:rsidRDefault="00E4066E" w:rsidP="00E4066E">
      <w:pPr>
        <w:widowControl w:val="0"/>
        <w:autoSpaceDE w:val="0"/>
        <w:autoSpaceDN w:val="0"/>
        <w:adjustRightInd w:val="0"/>
        <w:spacing w:after="0" w:line="240" w:lineRule="auto"/>
        <w:jc w:val="both"/>
        <w:rPr>
          <w:rFonts w:ascii="Times New Roman CYR" w:eastAsiaTheme="minorEastAsia" w:hAnsi="Times New Roman CYR" w:cs="Times New Roman CYR"/>
          <w:i/>
          <w:sz w:val="28"/>
          <w:szCs w:val="28"/>
          <w:lang w:eastAsia="ru-RU"/>
        </w:rPr>
      </w:pPr>
    </w:p>
    <w:p w:rsidR="00E4066E" w:rsidRPr="00E4066E" w:rsidRDefault="00E4066E" w:rsidP="00E4066E">
      <w:pPr>
        <w:widowControl w:val="0"/>
        <w:autoSpaceDE w:val="0"/>
        <w:autoSpaceDN w:val="0"/>
        <w:adjustRightInd w:val="0"/>
        <w:spacing w:after="0" w:line="240" w:lineRule="auto"/>
        <w:jc w:val="both"/>
        <w:rPr>
          <w:rFonts w:ascii="Times New Roman CYR" w:eastAsiaTheme="minorEastAsia" w:hAnsi="Times New Roman CYR" w:cs="Times New Roman CYR"/>
          <w:i/>
          <w:sz w:val="28"/>
          <w:szCs w:val="28"/>
          <w:lang w:eastAsia="ru-RU"/>
        </w:rPr>
      </w:pPr>
      <w:r w:rsidRPr="00E4066E">
        <w:rPr>
          <w:rFonts w:ascii="Times New Roman CYR" w:eastAsiaTheme="minorEastAsia" w:hAnsi="Times New Roman CYR" w:cs="Times New Roman CYR"/>
          <w:i/>
          <w:sz w:val="28"/>
          <w:szCs w:val="28"/>
          <w:lang w:eastAsia="ru-RU"/>
        </w:rPr>
        <w:t>На фирменном бланке</w:t>
      </w:r>
    </w:p>
    <w:p w:rsidR="00E4066E" w:rsidRPr="00E4066E" w:rsidRDefault="00E4066E" w:rsidP="00E4066E">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E4066E" w:rsidRPr="00E4066E" w:rsidRDefault="00E4066E" w:rsidP="00E4066E">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E4066E" w:rsidRPr="00E4066E" w:rsidRDefault="00E4066E" w:rsidP="00E4066E">
      <w:pPr>
        <w:pBdr>
          <w:top w:val="single" w:sz="4" w:space="1" w:color="auto"/>
        </w:pBdr>
        <w:autoSpaceDE w:val="0"/>
        <w:autoSpaceDN w:val="0"/>
        <w:spacing w:after="0" w:line="240" w:lineRule="auto"/>
        <w:jc w:val="center"/>
        <w:rPr>
          <w:rFonts w:ascii="Times New Roman" w:eastAsiaTheme="minorEastAsia" w:hAnsi="Times New Roman" w:cs="Times New Roman"/>
          <w:sz w:val="18"/>
          <w:szCs w:val="18"/>
          <w:lang w:eastAsia="ru-RU"/>
        </w:rPr>
      </w:pPr>
      <w:r w:rsidRPr="00E4066E">
        <w:rPr>
          <w:rFonts w:ascii="Times New Roman" w:eastAsiaTheme="minorEastAsia" w:hAnsi="Times New Roman" w:cs="Times New Roman"/>
          <w:sz w:val="18"/>
          <w:szCs w:val="18"/>
          <w:lang w:eastAsia="ru-RU"/>
        </w:rPr>
        <w:t xml:space="preserve"> (наименование должника)</w:t>
      </w:r>
    </w:p>
    <w:p w:rsidR="00E4066E" w:rsidRPr="00E4066E" w:rsidRDefault="00E4066E" w:rsidP="00E4066E">
      <w:pPr>
        <w:autoSpaceDE w:val="0"/>
        <w:autoSpaceDN w:val="0"/>
        <w:spacing w:after="0" w:line="240" w:lineRule="auto"/>
        <w:rPr>
          <w:rFonts w:ascii="Times New Roman" w:eastAsiaTheme="minorEastAsia" w:hAnsi="Times New Roman" w:cs="Times New Roman"/>
          <w:sz w:val="28"/>
          <w:szCs w:val="28"/>
          <w:lang w:eastAsia="ru-RU"/>
        </w:rPr>
      </w:pPr>
    </w:p>
    <w:p w:rsidR="00E4066E" w:rsidRPr="00E4066E" w:rsidRDefault="00E4066E" w:rsidP="00E4066E">
      <w:pPr>
        <w:pBdr>
          <w:top w:val="single" w:sz="4" w:space="1" w:color="auto"/>
        </w:pBdr>
        <w:autoSpaceDE w:val="0"/>
        <w:autoSpaceDN w:val="0"/>
        <w:spacing w:after="0" w:line="240" w:lineRule="auto"/>
        <w:jc w:val="center"/>
        <w:rPr>
          <w:rFonts w:ascii="Times New Roman" w:eastAsiaTheme="minorEastAsia" w:hAnsi="Times New Roman" w:cs="Times New Roman"/>
          <w:sz w:val="18"/>
          <w:szCs w:val="18"/>
          <w:lang w:eastAsia="ru-RU"/>
        </w:rPr>
      </w:pPr>
      <w:r w:rsidRPr="00E4066E">
        <w:rPr>
          <w:rFonts w:ascii="Times New Roman" w:eastAsiaTheme="minorEastAsia" w:hAnsi="Times New Roman" w:cs="Times New Roman"/>
          <w:sz w:val="18"/>
          <w:szCs w:val="18"/>
          <w:lang w:eastAsia="ru-RU"/>
        </w:rPr>
        <w:t>(адрес)</w:t>
      </w:r>
    </w:p>
    <w:p w:rsidR="00E4066E" w:rsidRPr="00E4066E" w:rsidRDefault="00E4066E" w:rsidP="00E4066E">
      <w:pPr>
        <w:autoSpaceDE w:val="0"/>
        <w:autoSpaceDN w:val="0"/>
        <w:spacing w:after="0" w:line="240" w:lineRule="auto"/>
        <w:rPr>
          <w:rFonts w:ascii="Times New Roman" w:eastAsiaTheme="minorEastAsia" w:hAnsi="Times New Roman" w:cs="Times New Roman"/>
          <w:sz w:val="28"/>
          <w:szCs w:val="28"/>
          <w:lang w:eastAsia="ru-RU"/>
        </w:rPr>
      </w:pPr>
    </w:p>
    <w:p w:rsidR="00E4066E" w:rsidRPr="00E4066E" w:rsidRDefault="00E4066E" w:rsidP="00E4066E">
      <w:pPr>
        <w:pBdr>
          <w:top w:val="single" w:sz="4" w:space="1" w:color="auto"/>
        </w:pBdr>
        <w:autoSpaceDE w:val="0"/>
        <w:autoSpaceDN w:val="0"/>
        <w:spacing w:after="0" w:line="240" w:lineRule="auto"/>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E4066E" w:rsidRPr="00E4066E" w:rsidRDefault="00E4066E" w:rsidP="00E4066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t>Уведомление</w:t>
      </w:r>
    </w:p>
    <w:p w:rsidR="00E4066E" w:rsidRPr="00E4066E" w:rsidRDefault="00E4066E" w:rsidP="00E4066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t>о поступлении исполнительного документа</w:t>
      </w:r>
    </w:p>
    <w:p w:rsidR="00E4066E" w:rsidRPr="00E4066E" w:rsidRDefault="00E4066E" w:rsidP="00E4066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t>(при организации исполнения исполнительных документов,</w:t>
      </w:r>
    </w:p>
    <w:p w:rsidR="00E4066E" w:rsidRPr="00E4066E" w:rsidRDefault="00E4066E" w:rsidP="00E4066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t>должниками по которым выступают бюджетные учреждения)</w:t>
      </w:r>
    </w:p>
    <w:p w:rsidR="00E4066E" w:rsidRPr="00E4066E" w:rsidRDefault="00E4066E" w:rsidP="00E4066E">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t>____________________________________________________________________________</w:t>
      </w:r>
    </w:p>
    <w:p w:rsidR="00E4066E" w:rsidRPr="00E4066E" w:rsidRDefault="00E4066E" w:rsidP="00E406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4066E">
        <w:rPr>
          <w:rFonts w:ascii="Times New Roman" w:eastAsia="Times New Roman" w:hAnsi="Times New Roman" w:cs="Times New Roman"/>
          <w:sz w:val="16"/>
          <w:szCs w:val="16"/>
          <w:lang w:eastAsia="ru-RU"/>
        </w:rPr>
        <w:t>(наименование финансового органа муниципального образования)</w:t>
      </w: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t>уведомляет о поступлении исполнительного документа:</w:t>
      </w: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101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664"/>
        <w:gridCol w:w="2410"/>
        <w:gridCol w:w="1560"/>
        <w:gridCol w:w="1750"/>
        <w:gridCol w:w="2126"/>
      </w:tblGrid>
      <w:tr w:rsidR="00E4066E" w:rsidRPr="00E4066E" w:rsidTr="00447231">
        <w:tc>
          <w:tcPr>
            <w:tcW w:w="604" w:type="dxa"/>
            <w:vMerge w:val="restart"/>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6"/>
                <w:szCs w:val="26"/>
              </w:rPr>
            </w:pPr>
            <w:r w:rsidRPr="00E4066E">
              <w:rPr>
                <w:rFonts w:ascii="Times New Roman" w:eastAsia="Times New Roman" w:hAnsi="Times New Roman" w:cs="Times New Roman"/>
                <w:sz w:val="26"/>
                <w:szCs w:val="26"/>
              </w:rPr>
              <w:t>N п/п</w:t>
            </w:r>
          </w:p>
        </w:tc>
        <w:tc>
          <w:tcPr>
            <w:tcW w:w="1664" w:type="dxa"/>
            <w:vMerge w:val="restart"/>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6"/>
                <w:szCs w:val="26"/>
              </w:rPr>
            </w:pPr>
            <w:r w:rsidRPr="00E4066E">
              <w:rPr>
                <w:rFonts w:ascii="Times New Roman" w:eastAsia="Times New Roman" w:hAnsi="Times New Roman" w:cs="Times New Roman"/>
                <w:sz w:val="26"/>
                <w:szCs w:val="26"/>
              </w:rPr>
              <w:t xml:space="preserve">Дата поступления исполнительного документа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6"/>
                <w:szCs w:val="26"/>
              </w:rPr>
            </w:pPr>
            <w:r w:rsidRPr="00E4066E">
              <w:rPr>
                <w:rFonts w:ascii="Times New Roman" w:eastAsia="Times New Roman" w:hAnsi="Times New Roman" w:cs="Times New Roman"/>
                <w:sz w:val="26"/>
                <w:szCs w:val="26"/>
              </w:rPr>
              <w:t>Наименование взыскателя (представителя взыскателя) или судебного органа, представившего исполнительный документ</w:t>
            </w:r>
          </w:p>
        </w:tc>
        <w:tc>
          <w:tcPr>
            <w:tcW w:w="5436" w:type="dxa"/>
            <w:gridSpan w:val="3"/>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6"/>
                <w:szCs w:val="26"/>
              </w:rPr>
            </w:pPr>
            <w:r w:rsidRPr="00E4066E">
              <w:rPr>
                <w:rFonts w:ascii="Times New Roman" w:eastAsia="Times New Roman" w:hAnsi="Times New Roman" w:cs="Times New Roman"/>
                <w:sz w:val="26"/>
                <w:szCs w:val="26"/>
              </w:rPr>
              <w:t>Исполнительный документ</w:t>
            </w:r>
          </w:p>
        </w:tc>
      </w:tr>
      <w:tr w:rsidR="00E4066E" w:rsidRPr="00E4066E" w:rsidTr="00447231">
        <w:tc>
          <w:tcPr>
            <w:tcW w:w="604" w:type="dxa"/>
            <w:vMerge/>
            <w:tcBorders>
              <w:top w:val="single" w:sz="4" w:space="0" w:color="auto"/>
              <w:left w:val="single" w:sz="4" w:space="0" w:color="auto"/>
              <w:bottom w:val="single" w:sz="4" w:space="0" w:color="auto"/>
              <w:right w:val="single" w:sz="4" w:space="0" w:color="auto"/>
            </w:tcBorders>
            <w:vAlign w:val="center"/>
            <w:hideMark/>
          </w:tcPr>
          <w:p w:rsidR="00E4066E" w:rsidRPr="00E4066E" w:rsidRDefault="00E4066E" w:rsidP="00E4066E">
            <w:pPr>
              <w:spacing w:after="0" w:line="256" w:lineRule="auto"/>
              <w:rPr>
                <w:rFonts w:ascii="Times New Roman" w:eastAsia="Times New Roman" w:hAnsi="Times New Roman" w:cs="Times New Roman"/>
                <w:sz w:val="26"/>
                <w:szCs w:val="26"/>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E4066E" w:rsidRPr="00E4066E" w:rsidRDefault="00E4066E" w:rsidP="00E4066E">
            <w:pPr>
              <w:spacing w:after="0" w:line="256" w:lineRule="auto"/>
              <w:rPr>
                <w:rFonts w:ascii="Times New Roman" w:eastAsia="Times New Roman" w:hAnsi="Times New Roman" w:cs="Times New Roman"/>
                <w:sz w:val="26"/>
                <w:szCs w:val="2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4066E" w:rsidRPr="00E4066E" w:rsidRDefault="00E4066E" w:rsidP="00E4066E">
            <w:pPr>
              <w:spacing w:after="0" w:line="256" w:lineRule="auto"/>
              <w:rPr>
                <w:rFonts w:ascii="Times New Roman" w:eastAsia="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6"/>
                <w:szCs w:val="26"/>
              </w:rPr>
            </w:pPr>
            <w:r w:rsidRPr="00E4066E">
              <w:rPr>
                <w:rFonts w:ascii="Times New Roman" w:eastAsia="Times New Roman" w:hAnsi="Times New Roman" w:cs="Times New Roman"/>
                <w:sz w:val="26"/>
                <w:szCs w:val="26"/>
              </w:rPr>
              <w:t>Серия, номер и дата выдачи</w:t>
            </w:r>
          </w:p>
        </w:tc>
        <w:tc>
          <w:tcPr>
            <w:tcW w:w="1750" w:type="dxa"/>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6"/>
                <w:szCs w:val="26"/>
              </w:rPr>
            </w:pPr>
            <w:r w:rsidRPr="00E4066E">
              <w:rPr>
                <w:rFonts w:ascii="Times New Roman" w:eastAsia="Times New Roman" w:hAnsi="Times New Roman" w:cs="Times New Roman"/>
                <w:sz w:val="26"/>
                <w:szCs w:val="26"/>
              </w:rPr>
              <w:t>Наименование судебного органа</w:t>
            </w:r>
          </w:p>
        </w:tc>
        <w:tc>
          <w:tcPr>
            <w:tcW w:w="2126" w:type="dxa"/>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6"/>
                <w:szCs w:val="26"/>
              </w:rPr>
            </w:pPr>
            <w:r w:rsidRPr="00E4066E">
              <w:rPr>
                <w:rFonts w:ascii="Times New Roman" w:eastAsia="Times New Roman" w:hAnsi="Times New Roman" w:cs="Times New Roman"/>
                <w:sz w:val="26"/>
                <w:szCs w:val="26"/>
              </w:rPr>
              <w:t>Наименование судебного акта и номер дела, по которому выдан исполнительный документ</w:t>
            </w:r>
          </w:p>
        </w:tc>
      </w:tr>
      <w:tr w:rsidR="00E4066E" w:rsidRPr="00E4066E" w:rsidTr="00447231">
        <w:trPr>
          <w:trHeight w:val="28"/>
        </w:trPr>
        <w:tc>
          <w:tcPr>
            <w:tcW w:w="604" w:type="dxa"/>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0"/>
                <w:szCs w:val="20"/>
              </w:rPr>
            </w:pPr>
            <w:r w:rsidRPr="00E4066E">
              <w:rPr>
                <w:rFonts w:ascii="Times New Roman" w:eastAsia="Times New Roman" w:hAnsi="Times New Roman" w:cs="Times New Roman"/>
                <w:sz w:val="20"/>
                <w:szCs w:val="20"/>
              </w:rPr>
              <w:t>1</w:t>
            </w:r>
          </w:p>
        </w:tc>
        <w:tc>
          <w:tcPr>
            <w:tcW w:w="1664" w:type="dxa"/>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0"/>
                <w:szCs w:val="20"/>
              </w:rPr>
            </w:pPr>
            <w:r w:rsidRPr="00E4066E">
              <w:rPr>
                <w:rFonts w:ascii="Times New Roman" w:eastAsia="Times New Roman"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0"/>
                <w:szCs w:val="20"/>
              </w:rPr>
            </w:pPr>
            <w:r w:rsidRPr="00E4066E">
              <w:rPr>
                <w:rFonts w:ascii="Times New Roman" w:eastAsia="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0"/>
                <w:szCs w:val="20"/>
              </w:rPr>
            </w:pPr>
            <w:r w:rsidRPr="00E4066E">
              <w:rPr>
                <w:rFonts w:ascii="Times New Roman" w:eastAsia="Times New Roman" w:hAnsi="Times New Roman" w:cs="Times New Roman"/>
                <w:sz w:val="20"/>
                <w:szCs w:val="20"/>
              </w:rPr>
              <w:t>4</w:t>
            </w:r>
          </w:p>
        </w:tc>
        <w:tc>
          <w:tcPr>
            <w:tcW w:w="1750" w:type="dxa"/>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0"/>
                <w:szCs w:val="20"/>
              </w:rPr>
            </w:pPr>
            <w:r w:rsidRPr="00E4066E">
              <w:rPr>
                <w:rFonts w:ascii="Times New Roman" w:eastAsia="Times New Roman" w:hAnsi="Times New Roman" w:cs="Times New Roman"/>
                <w:sz w:val="20"/>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0"/>
                <w:szCs w:val="20"/>
              </w:rPr>
            </w:pPr>
            <w:r w:rsidRPr="00E4066E">
              <w:rPr>
                <w:rFonts w:ascii="Times New Roman" w:eastAsia="Times New Roman" w:hAnsi="Times New Roman" w:cs="Times New Roman"/>
                <w:sz w:val="20"/>
                <w:szCs w:val="20"/>
              </w:rPr>
              <w:t>6</w:t>
            </w:r>
          </w:p>
        </w:tc>
      </w:tr>
      <w:tr w:rsidR="00E4066E" w:rsidRPr="00E4066E" w:rsidTr="00447231">
        <w:tc>
          <w:tcPr>
            <w:tcW w:w="604" w:type="dxa"/>
            <w:tcBorders>
              <w:top w:val="single" w:sz="4" w:space="0" w:color="auto"/>
              <w:left w:val="single" w:sz="4" w:space="0" w:color="auto"/>
              <w:bottom w:val="single" w:sz="4" w:space="0" w:color="auto"/>
              <w:right w:val="single" w:sz="4" w:space="0" w:color="auto"/>
            </w:tcBorders>
          </w:tcPr>
          <w:p w:rsidR="00E4066E" w:rsidRPr="00E4066E" w:rsidRDefault="00E4066E" w:rsidP="00E4066E">
            <w:pPr>
              <w:widowControl w:val="0"/>
              <w:autoSpaceDE w:val="0"/>
              <w:autoSpaceDN w:val="0"/>
              <w:spacing w:after="0" w:line="256" w:lineRule="auto"/>
              <w:jc w:val="center"/>
              <w:rPr>
                <w:rFonts w:ascii="Times New Roman" w:eastAsia="Times New Roman" w:hAnsi="Times New Roman" w:cs="Times New Roman"/>
                <w:sz w:val="26"/>
                <w:szCs w:val="26"/>
              </w:rPr>
            </w:pPr>
          </w:p>
        </w:tc>
        <w:tc>
          <w:tcPr>
            <w:tcW w:w="1664" w:type="dxa"/>
            <w:tcBorders>
              <w:top w:val="single" w:sz="4" w:space="0" w:color="auto"/>
              <w:left w:val="single" w:sz="4" w:space="0" w:color="auto"/>
              <w:bottom w:val="single" w:sz="4" w:space="0" w:color="auto"/>
              <w:right w:val="single" w:sz="4" w:space="0" w:color="auto"/>
            </w:tcBorders>
          </w:tcPr>
          <w:p w:rsidR="00E4066E" w:rsidRPr="00E4066E" w:rsidRDefault="00E4066E" w:rsidP="00E4066E">
            <w:pPr>
              <w:widowControl w:val="0"/>
              <w:autoSpaceDE w:val="0"/>
              <w:autoSpaceDN w:val="0"/>
              <w:spacing w:after="0" w:line="256" w:lineRule="auto"/>
              <w:jc w:val="both"/>
              <w:rPr>
                <w:rFonts w:ascii="Times New Roman" w:eastAsia="Times New Roman" w:hAnsi="Times New Roman"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tcPr>
          <w:p w:rsidR="00E4066E" w:rsidRPr="00E4066E" w:rsidRDefault="00E4066E" w:rsidP="00E4066E">
            <w:pPr>
              <w:widowControl w:val="0"/>
              <w:autoSpaceDE w:val="0"/>
              <w:autoSpaceDN w:val="0"/>
              <w:spacing w:after="0" w:line="256" w:lineRule="auto"/>
              <w:rPr>
                <w:rFonts w:ascii="Times New Roman" w:eastAsia="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E4066E" w:rsidRPr="00E4066E" w:rsidRDefault="00E4066E" w:rsidP="00E4066E">
            <w:pPr>
              <w:widowControl w:val="0"/>
              <w:autoSpaceDE w:val="0"/>
              <w:autoSpaceDN w:val="0"/>
              <w:spacing w:after="0" w:line="256" w:lineRule="auto"/>
              <w:rPr>
                <w:rFonts w:ascii="Times New Roman" w:eastAsia="Times New Roman" w:hAnsi="Times New Roman" w:cs="Times New Roman"/>
                <w:sz w:val="26"/>
                <w:szCs w:val="26"/>
              </w:rPr>
            </w:pPr>
          </w:p>
        </w:tc>
        <w:tc>
          <w:tcPr>
            <w:tcW w:w="1750" w:type="dxa"/>
            <w:tcBorders>
              <w:top w:val="single" w:sz="4" w:space="0" w:color="auto"/>
              <w:left w:val="single" w:sz="4" w:space="0" w:color="auto"/>
              <w:bottom w:val="single" w:sz="4" w:space="0" w:color="auto"/>
              <w:right w:val="single" w:sz="4" w:space="0" w:color="auto"/>
            </w:tcBorders>
          </w:tcPr>
          <w:p w:rsidR="00E4066E" w:rsidRPr="00E4066E" w:rsidRDefault="00E4066E" w:rsidP="00E4066E">
            <w:pPr>
              <w:widowControl w:val="0"/>
              <w:autoSpaceDE w:val="0"/>
              <w:autoSpaceDN w:val="0"/>
              <w:spacing w:after="0" w:line="256" w:lineRule="auto"/>
              <w:rPr>
                <w:rFonts w:ascii="Times New Roman" w:eastAsia="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E4066E" w:rsidRPr="00E4066E" w:rsidRDefault="00E4066E" w:rsidP="00E4066E">
            <w:pPr>
              <w:widowControl w:val="0"/>
              <w:autoSpaceDE w:val="0"/>
              <w:autoSpaceDN w:val="0"/>
              <w:spacing w:after="0" w:line="256" w:lineRule="auto"/>
              <w:rPr>
                <w:rFonts w:ascii="Times New Roman" w:eastAsia="Times New Roman" w:hAnsi="Times New Roman" w:cs="Times New Roman"/>
                <w:sz w:val="26"/>
                <w:szCs w:val="26"/>
              </w:rPr>
            </w:pPr>
          </w:p>
        </w:tc>
      </w:tr>
    </w:tbl>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8"/>
          <w:szCs w:val="28"/>
        </w:rPr>
      </w:pPr>
      <w:r w:rsidRPr="00E4066E">
        <w:rPr>
          <w:rFonts w:ascii="Times New Roman" w:hAnsi="Times New Roman" w:cs="Times New Roman"/>
          <w:sz w:val="28"/>
          <w:szCs w:val="28"/>
        </w:rPr>
        <w:t xml:space="preserve">и необходимости представления в срок, не превышающий 30 рабочих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w:t>
      </w:r>
      <w:r w:rsidRPr="00E4066E">
        <w:rPr>
          <w:rFonts w:ascii="Times New Roman" w:hAnsi="Times New Roman" w:cs="Times New Roman"/>
          <w:sz w:val="28"/>
          <w:szCs w:val="28"/>
        </w:rPr>
        <w:lastRenderedPageBreak/>
        <w:t>требований исполнительного документа в пределах общего остатка средств, учтенных на лицевых счетах учреждения.</w:t>
      </w: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t>Приложение: копии заявления взыскателя, исполнительного документа и судебного акта, на _____ листах.</w:t>
      </w: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4066E">
        <w:rPr>
          <w:rFonts w:ascii="Times New Roman" w:eastAsia="Times New Roman" w:hAnsi="Times New Roman" w:cs="Times New Roman"/>
          <w:sz w:val="26"/>
          <w:szCs w:val="26"/>
          <w:lang w:eastAsia="ru-RU"/>
        </w:rPr>
        <w:t xml:space="preserve">Руководитель </w:t>
      </w:r>
    </w:p>
    <w:p w:rsidR="00E4066E" w:rsidRPr="00E4066E" w:rsidRDefault="00E4066E" w:rsidP="00E4066E">
      <w:pPr>
        <w:widowControl w:val="0"/>
        <w:autoSpaceDE w:val="0"/>
        <w:autoSpaceDN w:val="0"/>
        <w:spacing w:after="0" w:line="240" w:lineRule="auto"/>
        <w:rPr>
          <w:rFonts w:ascii="Times New Roman" w:eastAsia="Times New Roman" w:hAnsi="Times New Roman" w:cs="Times New Roman"/>
          <w:sz w:val="16"/>
          <w:szCs w:val="16"/>
          <w:lang w:eastAsia="ru-RU"/>
        </w:rPr>
      </w:pPr>
      <w:r w:rsidRPr="00E4066E">
        <w:rPr>
          <w:rFonts w:ascii="Times New Roman" w:eastAsia="Times New Roman" w:hAnsi="Times New Roman" w:cs="Times New Roman"/>
          <w:sz w:val="26"/>
          <w:szCs w:val="26"/>
          <w:lang w:eastAsia="ru-RU"/>
        </w:rPr>
        <w:t xml:space="preserve">(иное уполномоченное лицо)       ____________________            __________________                                                                                                                                     </w:t>
      </w:r>
      <w:r w:rsidRPr="00E4066E">
        <w:rPr>
          <w:rFonts w:ascii="Times New Roman" w:eastAsia="Times New Roman" w:hAnsi="Times New Roman" w:cs="Times New Roman"/>
          <w:sz w:val="16"/>
          <w:szCs w:val="16"/>
          <w:lang w:eastAsia="ru-RU"/>
        </w:rPr>
        <w:t xml:space="preserve">                                                                                                 </w:t>
      </w:r>
    </w:p>
    <w:p w:rsidR="00E4066E" w:rsidRPr="00E4066E" w:rsidRDefault="00E4066E" w:rsidP="00E4066E">
      <w:pPr>
        <w:widowControl w:val="0"/>
        <w:tabs>
          <w:tab w:val="left" w:pos="3826"/>
        </w:tabs>
        <w:autoSpaceDE w:val="0"/>
        <w:autoSpaceDN w:val="0"/>
        <w:spacing w:after="0" w:line="240" w:lineRule="auto"/>
        <w:jc w:val="both"/>
        <w:rPr>
          <w:rFonts w:ascii="Times New Roman" w:eastAsia="Times New Roman" w:hAnsi="Times New Roman" w:cs="Times New Roman"/>
          <w:sz w:val="20"/>
          <w:szCs w:val="20"/>
          <w:lang w:eastAsia="ru-RU"/>
        </w:rPr>
      </w:pPr>
      <w:r w:rsidRPr="00E4066E">
        <w:rPr>
          <w:rFonts w:ascii="Times New Roman" w:eastAsia="Times New Roman" w:hAnsi="Times New Roman" w:cs="Times New Roman"/>
          <w:sz w:val="26"/>
          <w:szCs w:val="26"/>
          <w:lang w:eastAsia="ru-RU"/>
        </w:rPr>
        <w:t xml:space="preserve">                                          </w:t>
      </w:r>
      <w:r w:rsidRPr="00E4066E">
        <w:rPr>
          <w:rFonts w:ascii="Times New Roman" w:eastAsia="Times New Roman" w:hAnsi="Times New Roman" w:cs="Times New Roman"/>
          <w:sz w:val="26"/>
          <w:szCs w:val="26"/>
          <w:lang w:eastAsia="ru-RU"/>
        </w:rPr>
        <w:tab/>
      </w:r>
      <w:r w:rsidRPr="00E4066E">
        <w:rPr>
          <w:rFonts w:ascii="Times New Roman" w:eastAsia="Times New Roman" w:hAnsi="Times New Roman" w:cs="Times New Roman"/>
          <w:sz w:val="20"/>
          <w:szCs w:val="20"/>
          <w:lang w:eastAsia="ru-RU"/>
        </w:rPr>
        <w:t xml:space="preserve">         (подпись)                                           (расшифровка подписи)</w:t>
      </w: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4066E" w:rsidRPr="00E4066E" w:rsidRDefault="00E4066E" w:rsidP="00E4066E">
      <w:pPr>
        <w:autoSpaceDE w:val="0"/>
        <w:autoSpaceDN w:val="0"/>
        <w:adjustRightInd w:val="0"/>
        <w:spacing w:after="0" w:line="240" w:lineRule="auto"/>
        <w:rPr>
          <w:rFonts w:ascii="Times New Roman" w:hAnsi="Times New Roman" w:cs="Times New Roman"/>
          <w:sz w:val="24"/>
          <w:szCs w:val="24"/>
        </w:rPr>
      </w:pPr>
      <w:r w:rsidRPr="00E4066E">
        <w:rPr>
          <w:rFonts w:ascii="Times New Roman" w:hAnsi="Times New Roman" w:cs="Times New Roman"/>
          <w:sz w:val="24"/>
          <w:szCs w:val="24"/>
        </w:rPr>
        <w:t>---------------------------------------------------------------------------------------------------------------------</w:t>
      </w:r>
    </w:p>
    <w:p w:rsidR="00E4066E" w:rsidRPr="00E4066E" w:rsidRDefault="00E4066E" w:rsidP="00E4066E">
      <w:pPr>
        <w:autoSpaceDE w:val="0"/>
        <w:autoSpaceDN w:val="0"/>
        <w:adjustRightInd w:val="0"/>
        <w:spacing w:after="0" w:line="240" w:lineRule="auto"/>
        <w:jc w:val="center"/>
        <w:rPr>
          <w:rFonts w:ascii="Times New Roman" w:hAnsi="Times New Roman" w:cs="Times New Roman"/>
          <w:sz w:val="18"/>
          <w:szCs w:val="18"/>
        </w:rPr>
      </w:pPr>
      <w:r w:rsidRPr="00E4066E">
        <w:rPr>
          <w:rFonts w:ascii="Times New Roman" w:hAnsi="Times New Roman" w:cs="Times New Roman"/>
          <w:sz w:val="18"/>
          <w:szCs w:val="18"/>
        </w:rPr>
        <w:t xml:space="preserve">                                                                                                                                                                     линия отрыва</w:t>
      </w:r>
    </w:p>
    <w:p w:rsidR="00E4066E" w:rsidRPr="00E4066E" w:rsidRDefault="00E4066E" w:rsidP="00E4066E">
      <w:pPr>
        <w:autoSpaceDE w:val="0"/>
        <w:autoSpaceDN w:val="0"/>
        <w:adjustRightInd w:val="0"/>
        <w:spacing w:after="0" w:line="240" w:lineRule="auto"/>
        <w:jc w:val="center"/>
        <w:rPr>
          <w:rFonts w:ascii="Times New Roman" w:hAnsi="Times New Roman" w:cs="Times New Roman"/>
          <w:sz w:val="28"/>
          <w:szCs w:val="28"/>
        </w:rPr>
      </w:pPr>
      <w:r w:rsidRPr="00E4066E">
        <w:rPr>
          <w:rFonts w:ascii="Times New Roman" w:hAnsi="Times New Roman" w:cs="Times New Roman"/>
          <w:sz w:val="28"/>
          <w:szCs w:val="28"/>
        </w:rPr>
        <w:t>РАСПИСКА &lt;*&gt;</w:t>
      </w:r>
    </w:p>
    <w:p w:rsidR="00E4066E" w:rsidRPr="00E4066E" w:rsidRDefault="00E4066E" w:rsidP="00E4066E">
      <w:pPr>
        <w:autoSpaceDE w:val="0"/>
        <w:autoSpaceDN w:val="0"/>
        <w:adjustRightInd w:val="0"/>
        <w:spacing w:after="0" w:line="240" w:lineRule="auto"/>
        <w:jc w:val="center"/>
        <w:rPr>
          <w:rFonts w:ascii="Times New Roman" w:hAnsi="Times New Roman" w:cs="Times New Roman"/>
          <w:sz w:val="28"/>
          <w:szCs w:val="28"/>
        </w:rPr>
      </w:pPr>
      <w:r w:rsidRPr="00E4066E">
        <w:rPr>
          <w:rFonts w:ascii="Times New Roman" w:hAnsi="Times New Roman" w:cs="Times New Roman"/>
          <w:sz w:val="28"/>
          <w:szCs w:val="28"/>
        </w:rPr>
        <w:t>должника о получении Уведомления о поступлении исполнительного документа</w:t>
      </w:r>
    </w:p>
    <w:p w:rsidR="00E4066E" w:rsidRPr="00E4066E" w:rsidRDefault="00E4066E" w:rsidP="00E4066E">
      <w:pPr>
        <w:autoSpaceDE w:val="0"/>
        <w:autoSpaceDN w:val="0"/>
        <w:adjustRightInd w:val="0"/>
        <w:spacing w:after="0" w:line="240" w:lineRule="auto"/>
        <w:jc w:val="center"/>
        <w:rPr>
          <w:rFonts w:ascii="Times New Roman" w:hAnsi="Times New Roman" w:cs="Times New Roman"/>
          <w:sz w:val="28"/>
          <w:szCs w:val="28"/>
        </w:rPr>
      </w:pPr>
      <w:r w:rsidRPr="00E4066E">
        <w:rPr>
          <w:rFonts w:ascii="Times New Roman" w:hAnsi="Times New Roman" w:cs="Times New Roman"/>
          <w:sz w:val="28"/>
          <w:szCs w:val="28"/>
        </w:rPr>
        <w:t>от «_____» _____________ 20___ г. № ______</w:t>
      </w:r>
    </w:p>
    <w:p w:rsidR="00E4066E" w:rsidRPr="00E4066E" w:rsidRDefault="00E4066E" w:rsidP="00E4066E">
      <w:pPr>
        <w:autoSpaceDE w:val="0"/>
        <w:autoSpaceDN w:val="0"/>
        <w:adjustRightInd w:val="0"/>
        <w:spacing w:after="0" w:line="240" w:lineRule="auto"/>
        <w:rPr>
          <w:rFonts w:ascii="Times New Roman" w:hAnsi="Times New Roman" w:cs="Times New Roman"/>
          <w:i/>
          <w:iCs/>
          <w:sz w:val="28"/>
          <w:szCs w:val="28"/>
        </w:rPr>
      </w:pPr>
    </w:p>
    <w:tbl>
      <w:tblPr>
        <w:tblStyle w:val="a3"/>
        <w:tblW w:w="0" w:type="auto"/>
        <w:tblLook w:val="04A0" w:firstRow="1" w:lastRow="0" w:firstColumn="1" w:lastColumn="0" w:noHBand="0" w:noVBand="1"/>
      </w:tblPr>
      <w:tblGrid>
        <w:gridCol w:w="846"/>
        <w:gridCol w:w="1843"/>
        <w:gridCol w:w="1660"/>
        <w:gridCol w:w="1660"/>
        <w:gridCol w:w="1661"/>
        <w:gridCol w:w="2064"/>
      </w:tblGrid>
      <w:tr w:rsidR="00E4066E" w:rsidRPr="00E4066E" w:rsidTr="00447231">
        <w:tc>
          <w:tcPr>
            <w:tcW w:w="846" w:type="dxa"/>
          </w:tcPr>
          <w:p w:rsidR="00E4066E" w:rsidRPr="00E4066E" w:rsidRDefault="00E4066E" w:rsidP="00E4066E">
            <w:pPr>
              <w:autoSpaceDE w:val="0"/>
              <w:autoSpaceDN w:val="0"/>
              <w:adjustRightInd w:val="0"/>
              <w:jc w:val="center"/>
              <w:rPr>
                <w:rFonts w:ascii="Times New Roman" w:hAnsi="Times New Roman"/>
                <w:i/>
                <w:iCs/>
                <w:sz w:val="28"/>
                <w:szCs w:val="28"/>
              </w:rPr>
            </w:pPr>
            <w:r w:rsidRPr="00E4066E">
              <w:rPr>
                <w:rFonts w:ascii="Times New Roman" w:hAnsi="Times New Roman"/>
                <w:i/>
                <w:iCs/>
                <w:sz w:val="28"/>
                <w:szCs w:val="28"/>
              </w:rPr>
              <w:t>№</w:t>
            </w:r>
          </w:p>
        </w:tc>
        <w:tc>
          <w:tcPr>
            <w:tcW w:w="1843" w:type="dxa"/>
          </w:tcPr>
          <w:p w:rsidR="00E4066E" w:rsidRPr="00E4066E" w:rsidRDefault="00E4066E" w:rsidP="00E4066E">
            <w:pPr>
              <w:autoSpaceDE w:val="0"/>
              <w:autoSpaceDN w:val="0"/>
              <w:adjustRightInd w:val="0"/>
              <w:jc w:val="center"/>
              <w:rPr>
                <w:rFonts w:ascii="Times New Roman" w:hAnsi="Times New Roman"/>
                <w:i/>
                <w:iCs/>
                <w:sz w:val="28"/>
                <w:szCs w:val="28"/>
              </w:rPr>
            </w:pPr>
            <w:r w:rsidRPr="00E4066E">
              <w:rPr>
                <w:rFonts w:ascii="Times New Roman" w:hAnsi="Times New Roman"/>
                <w:i/>
                <w:iCs/>
                <w:sz w:val="28"/>
                <w:szCs w:val="28"/>
              </w:rPr>
              <w:t>Дата поступления</w:t>
            </w:r>
          </w:p>
        </w:tc>
        <w:tc>
          <w:tcPr>
            <w:tcW w:w="1660" w:type="dxa"/>
          </w:tcPr>
          <w:p w:rsidR="00E4066E" w:rsidRPr="00E4066E" w:rsidRDefault="00E4066E" w:rsidP="00E4066E">
            <w:pPr>
              <w:autoSpaceDE w:val="0"/>
              <w:autoSpaceDN w:val="0"/>
              <w:adjustRightInd w:val="0"/>
              <w:jc w:val="center"/>
              <w:rPr>
                <w:rFonts w:ascii="Times New Roman" w:hAnsi="Times New Roman"/>
                <w:i/>
                <w:iCs/>
                <w:sz w:val="28"/>
                <w:szCs w:val="28"/>
              </w:rPr>
            </w:pPr>
            <w:r w:rsidRPr="00E4066E">
              <w:rPr>
                <w:rFonts w:ascii="Times New Roman" w:hAnsi="Times New Roman"/>
                <w:i/>
                <w:iCs/>
                <w:sz w:val="28"/>
                <w:szCs w:val="28"/>
              </w:rPr>
              <w:t>Взыскатель</w:t>
            </w:r>
          </w:p>
        </w:tc>
        <w:tc>
          <w:tcPr>
            <w:tcW w:w="1660" w:type="dxa"/>
          </w:tcPr>
          <w:p w:rsidR="00E4066E" w:rsidRPr="00E4066E" w:rsidRDefault="00E4066E" w:rsidP="00E4066E">
            <w:pPr>
              <w:autoSpaceDE w:val="0"/>
              <w:autoSpaceDN w:val="0"/>
              <w:adjustRightInd w:val="0"/>
              <w:jc w:val="center"/>
              <w:rPr>
                <w:rFonts w:ascii="Times New Roman" w:hAnsi="Times New Roman"/>
                <w:i/>
                <w:iCs/>
                <w:sz w:val="28"/>
                <w:szCs w:val="28"/>
              </w:rPr>
            </w:pPr>
            <w:r w:rsidRPr="00E4066E">
              <w:rPr>
                <w:rFonts w:ascii="Times New Roman" w:hAnsi="Times New Roman"/>
                <w:i/>
                <w:iCs/>
                <w:sz w:val="28"/>
                <w:szCs w:val="28"/>
              </w:rPr>
              <w:t>№ исп. л.</w:t>
            </w:r>
          </w:p>
        </w:tc>
        <w:tc>
          <w:tcPr>
            <w:tcW w:w="1661" w:type="dxa"/>
          </w:tcPr>
          <w:p w:rsidR="00E4066E" w:rsidRPr="00E4066E" w:rsidRDefault="00E4066E" w:rsidP="00E4066E">
            <w:pPr>
              <w:autoSpaceDE w:val="0"/>
              <w:autoSpaceDN w:val="0"/>
              <w:adjustRightInd w:val="0"/>
              <w:jc w:val="center"/>
              <w:rPr>
                <w:rFonts w:ascii="Times New Roman" w:hAnsi="Times New Roman"/>
                <w:i/>
                <w:iCs/>
                <w:sz w:val="28"/>
                <w:szCs w:val="28"/>
              </w:rPr>
            </w:pPr>
            <w:r w:rsidRPr="00E4066E">
              <w:rPr>
                <w:rFonts w:ascii="Times New Roman" w:hAnsi="Times New Roman"/>
                <w:i/>
                <w:iCs/>
                <w:sz w:val="28"/>
                <w:szCs w:val="28"/>
              </w:rPr>
              <w:t>Судебный орган</w:t>
            </w:r>
          </w:p>
        </w:tc>
        <w:tc>
          <w:tcPr>
            <w:tcW w:w="2064" w:type="dxa"/>
          </w:tcPr>
          <w:p w:rsidR="00E4066E" w:rsidRPr="00E4066E" w:rsidRDefault="00E4066E" w:rsidP="00E4066E">
            <w:pPr>
              <w:autoSpaceDE w:val="0"/>
              <w:autoSpaceDN w:val="0"/>
              <w:adjustRightInd w:val="0"/>
              <w:jc w:val="center"/>
              <w:rPr>
                <w:rFonts w:ascii="Times New Roman" w:hAnsi="Times New Roman"/>
                <w:i/>
                <w:iCs/>
                <w:sz w:val="28"/>
                <w:szCs w:val="28"/>
              </w:rPr>
            </w:pPr>
            <w:r w:rsidRPr="00E4066E">
              <w:rPr>
                <w:rFonts w:ascii="Times New Roman" w:hAnsi="Times New Roman"/>
                <w:i/>
                <w:iCs/>
                <w:sz w:val="28"/>
                <w:szCs w:val="28"/>
              </w:rPr>
              <w:t>№ судебного акта</w:t>
            </w:r>
          </w:p>
        </w:tc>
      </w:tr>
    </w:tbl>
    <w:p w:rsidR="00E4066E" w:rsidRPr="00E4066E" w:rsidRDefault="00E4066E" w:rsidP="00E4066E">
      <w:pPr>
        <w:autoSpaceDE w:val="0"/>
        <w:autoSpaceDN w:val="0"/>
        <w:adjustRightInd w:val="0"/>
        <w:spacing w:after="0" w:line="240" w:lineRule="auto"/>
        <w:rPr>
          <w:rFonts w:ascii="Times New Roman" w:hAnsi="Times New Roman" w:cs="Times New Roman"/>
          <w:i/>
          <w:iCs/>
          <w:sz w:val="28"/>
          <w:szCs w:val="28"/>
        </w:rPr>
      </w:pP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4"/>
          <w:szCs w:val="24"/>
        </w:rPr>
      </w:pPr>
      <w:r w:rsidRPr="00E4066E">
        <w:rPr>
          <w:rFonts w:ascii="Times New Roman" w:hAnsi="Times New Roman" w:cs="Times New Roman"/>
          <w:sz w:val="24"/>
          <w:szCs w:val="24"/>
        </w:rPr>
        <w:t>Должность _________________________________ ___________________________</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18"/>
          <w:szCs w:val="18"/>
        </w:rPr>
      </w:pPr>
      <w:r w:rsidRPr="00E4066E">
        <w:rPr>
          <w:rFonts w:ascii="Times New Roman" w:hAnsi="Times New Roman" w:cs="Times New Roman"/>
          <w:sz w:val="18"/>
          <w:szCs w:val="18"/>
        </w:rPr>
        <w:t xml:space="preserve">                                                            (подпись)                                                     (расшифровка подписи)</w:t>
      </w:r>
    </w:p>
    <w:p w:rsidR="00E4066E" w:rsidRPr="00E4066E" w:rsidRDefault="00E4066E" w:rsidP="00E4066E">
      <w:pPr>
        <w:autoSpaceDE w:val="0"/>
        <w:autoSpaceDN w:val="0"/>
        <w:adjustRightInd w:val="0"/>
        <w:spacing w:after="0" w:line="240" w:lineRule="auto"/>
        <w:jc w:val="both"/>
        <w:rPr>
          <w:rFonts w:ascii="Times New Roman" w:hAnsi="Times New Roman" w:cs="Times New Roman"/>
          <w:sz w:val="24"/>
          <w:szCs w:val="24"/>
        </w:rPr>
      </w:pPr>
      <w:r w:rsidRPr="00E4066E">
        <w:rPr>
          <w:rFonts w:ascii="Times New Roman" w:hAnsi="Times New Roman" w:cs="Times New Roman"/>
          <w:sz w:val="24"/>
          <w:szCs w:val="24"/>
        </w:rPr>
        <w:t>«______» ________________ 20___ г.</w:t>
      </w:r>
    </w:p>
    <w:p w:rsidR="00E4066E" w:rsidRPr="00E4066E" w:rsidRDefault="00E4066E" w:rsidP="00E4066E">
      <w:pPr>
        <w:widowControl w:val="0"/>
        <w:autoSpaceDE w:val="0"/>
        <w:autoSpaceDN w:val="0"/>
        <w:spacing w:after="0" w:line="240" w:lineRule="auto"/>
        <w:jc w:val="both"/>
        <w:rPr>
          <w:rFonts w:ascii="Times New Roman" w:hAnsi="Times New Roman" w:cs="Times New Roman"/>
          <w:sz w:val="18"/>
          <w:szCs w:val="18"/>
        </w:rPr>
      </w:pPr>
    </w:p>
    <w:p w:rsidR="00E4066E" w:rsidRPr="00E4066E" w:rsidRDefault="00E4066E" w:rsidP="00E4066E">
      <w:pPr>
        <w:widowControl w:val="0"/>
        <w:autoSpaceDE w:val="0"/>
        <w:autoSpaceDN w:val="0"/>
        <w:spacing w:after="0" w:line="240" w:lineRule="auto"/>
        <w:jc w:val="both"/>
        <w:rPr>
          <w:rFonts w:ascii="Times New Roman" w:hAnsi="Times New Roman" w:cs="Times New Roman"/>
          <w:sz w:val="18"/>
          <w:szCs w:val="18"/>
        </w:rPr>
      </w:pPr>
    </w:p>
    <w:p w:rsidR="00E4066E" w:rsidRPr="00E4066E" w:rsidRDefault="00E4066E" w:rsidP="00E4066E">
      <w:pPr>
        <w:widowControl w:val="0"/>
        <w:autoSpaceDE w:val="0"/>
        <w:autoSpaceDN w:val="0"/>
        <w:spacing w:after="0" w:line="240" w:lineRule="auto"/>
        <w:jc w:val="both"/>
        <w:rPr>
          <w:rFonts w:ascii="Times New Roman" w:hAnsi="Times New Roman" w:cs="Times New Roman"/>
          <w:sz w:val="18"/>
          <w:szCs w:val="18"/>
        </w:rPr>
      </w:pPr>
    </w:p>
    <w:p w:rsidR="00E4066E" w:rsidRPr="00E4066E" w:rsidRDefault="00E4066E" w:rsidP="00E4066E">
      <w:pPr>
        <w:widowControl w:val="0"/>
        <w:autoSpaceDE w:val="0"/>
        <w:autoSpaceDN w:val="0"/>
        <w:spacing w:after="0" w:line="240" w:lineRule="auto"/>
        <w:jc w:val="both"/>
        <w:rPr>
          <w:rFonts w:ascii="Times New Roman" w:hAnsi="Times New Roman" w:cs="Times New Roman"/>
          <w:sz w:val="18"/>
          <w:szCs w:val="18"/>
        </w:rPr>
      </w:pPr>
    </w:p>
    <w:p w:rsidR="00E4066E" w:rsidRPr="00E4066E" w:rsidRDefault="00E4066E" w:rsidP="00E4066E">
      <w:pPr>
        <w:widowControl w:val="0"/>
        <w:autoSpaceDE w:val="0"/>
        <w:autoSpaceDN w:val="0"/>
        <w:spacing w:after="0" w:line="240" w:lineRule="auto"/>
        <w:jc w:val="both"/>
        <w:rPr>
          <w:rFonts w:ascii="Times New Roman" w:hAnsi="Times New Roman" w:cs="Times New Roman"/>
          <w:sz w:val="18"/>
          <w:szCs w:val="18"/>
        </w:rPr>
      </w:pPr>
    </w:p>
    <w:p w:rsidR="00E4066E" w:rsidRPr="00E4066E" w:rsidRDefault="00E4066E" w:rsidP="00E4066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4066E">
        <w:rPr>
          <w:rFonts w:ascii="Times New Roman" w:hAnsi="Times New Roman" w:cs="Times New Roman"/>
          <w:sz w:val="18"/>
          <w:szCs w:val="18"/>
        </w:rPr>
        <w:t>&lt;*&gt; Заполняется в случае вручения Уведомления о поступлении исполнительного документа нарочным.</w:t>
      </w:r>
    </w:p>
    <w:p w:rsidR="00E4066E" w:rsidRPr="00E4066E" w:rsidRDefault="00E4066E" w:rsidP="00E4066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E4066E" w:rsidRPr="00E4066E" w:rsidRDefault="00E4066E" w:rsidP="00E4066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16628E" w:rsidRDefault="0016628E">
      <w:bookmarkStart w:id="0" w:name="_GoBack"/>
      <w:bookmarkEnd w:id="0"/>
    </w:p>
    <w:sectPr w:rsidR="0016628E" w:rsidSect="00823385">
      <w:type w:val="nextColumn"/>
      <w:pgSz w:w="12240" w:h="15840"/>
      <w:pgMar w:top="851"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F110F"/>
    <w:multiLevelType w:val="hybridMultilevel"/>
    <w:tmpl w:val="DEA4B342"/>
    <w:lvl w:ilvl="0" w:tplc="1A3A7548">
      <w:start w:val="1"/>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55"/>
    <w:rsid w:val="0016628E"/>
    <w:rsid w:val="00D94C55"/>
    <w:rsid w:val="00E40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38EC-1A61-4F71-8D24-6BEABFA8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4066E"/>
  </w:style>
  <w:style w:type="table" w:styleId="a3">
    <w:name w:val="Table Grid"/>
    <w:basedOn w:val="a1"/>
    <w:uiPriority w:val="59"/>
    <w:rsid w:val="00E4066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4066E"/>
    <w:pPr>
      <w:tabs>
        <w:tab w:val="center" w:pos="4677"/>
        <w:tab w:val="right" w:pos="9355"/>
      </w:tabs>
      <w:spacing w:after="200" w:line="276" w:lineRule="auto"/>
    </w:pPr>
    <w:rPr>
      <w:rFonts w:eastAsiaTheme="minorEastAsia" w:cs="Times New Roman"/>
      <w:lang w:eastAsia="ru-RU"/>
    </w:rPr>
  </w:style>
  <w:style w:type="character" w:customStyle="1" w:styleId="a5">
    <w:name w:val="Верхний колонтитул Знак"/>
    <w:basedOn w:val="a0"/>
    <w:link w:val="a4"/>
    <w:uiPriority w:val="99"/>
    <w:semiHidden/>
    <w:rsid w:val="00E4066E"/>
    <w:rPr>
      <w:rFonts w:eastAsiaTheme="minorEastAsia" w:cs="Times New Roman"/>
      <w:lang w:eastAsia="ru-RU"/>
    </w:rPr>
  </w:style>
  <w:style w:type="paragraph" w:styleId="a6">
    <w:name w:val="footer"/>
    <w:basedOn w:val="a"/>
    <w:link w:val="a7"/>
    <w:uiPriority w:val="99"/>
    <w:semiHidden/>
    <w:unhideWhenUsed/>
    <w:rsid w:val="00E4066E"/>
    <w:pPr>
      <w:tabs>
        <w:tab w:val="center" w:pos="4677"/>
        <w:tab w:val="right" w:pos="9355"/>
      </w:tabs>
      <w:spacing w:after="200" w:line="276" w:lineRule="auto"/>
    </w:pPr>
    <w:rPr>
      <w:rFonts w:eastAsiaTheme="minorEastAsia" w:cs="Times New Roman"/>
      <w:lang w:eastAsia="ru-RU"/>
    </w:rPr>
  </w:style>
  <w:style w:type="character" w:customStyle="1" w:styleId="a7">
    <w:name w:val="Нижний колонтитул Знак"/>
    <w:basedOn w:val="a0"/>
    <w:link w:val="a6"/>
    <w:uiPriority w:val="99"/>
    <w:semiHidden/>
    <w:rsid w:val="00E4066E"/>
    <w:rPr>
      <w:rFonts w:eastAsiaTheme="minorEastAsia" w:cs="Times New Roman"/>
      <w:lang w:eastAsia="ru-RU"/>
    </w:rPr>
  </w:style>
  <w:style w:type="paragraph" w:styleId="a8">
    <w:name w:val="List Paragraph"/>
    <w:basedOn w:val="a"/>
    <w:uiPriority w:val="34"/>
    <w:qFormat/>
    <w:rsid w:val="00E4066E"/>
    <w:pPr>
      <w:spacing w:after="200" w:line="276" w:lineRule="auto"/>
      <w:ind w:left="720"/>
      <w:contextualSpacing/>
    </w:pPr>
    <w:rPr>
      <w:rFonts w:eastAsiaTheme="minorEastAsia" w:cs="Times New Roman"/>
      <w:lang w:eastAsia="ru-RU"/>
    </w:rPr>
  </w:style>
  <w:style w:type="paragraph" w:styleId="a9">
    <w:name w:val="Balloon Text"/>
    <w:basedOn w:val="a"/>
    <w:link w:val="aa"/>
    <w:uiPriority w:val="99"/>
    <w:semiHidden/>
    <w:unhideWhenUsed/>
    <w:rsid w:val="00E4066E"/>
    <w:pPr>
      <w:spacing w:after="0" w:line="240" w:lineRule="auto"/>
    </w:pPr>
    <w:rPr>
      <w:rFonts w:ascii="Segoe UI" w:eastAsiaTheme="minorEastAsia" w:hAnsi="Segoe UI" w:cs="Segoe UI"/>
      <w:sz w:val="18"/>
      <w:szCs w:val="18"/>
      <w:lang w:eastAsia="ru-RU"/>
    </w:rPr>
  </w:style>
  <w:style w:type="character" w:customStyle="1" w:styleId="aa">
    <w:name w:val="Текст выноски Знак"/>
    <w:basedOn w:val="a0"/>
    <w:link w:val="a9"/>
    <w:uiPriority w:val="99"/>
    <w:semiHidden/>
    <w:rsid w:val="00E4066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E4BE7014AAC31C470D71E9567E488AACF0E358C924A06B5B59F37FDAF28D51A47C2437CE8393B3BF866190BB0FEDC5B7E0847B52198AB3L9M2H" TargetMode="External"/><Relationship Id="rId3" Type="http://schemas.openxmlformats.org/officeDocument/2006/relationships/settings" Target="settings.xml"/><Relationship Id="rId7" Type="http://schemas.openxmlformats.org/officeDocument/2006/relationships/hyperlink" Target="consultantplus://offline/ref=6BE4BE7014AAC31C470D71E9567E488AACFFED5CCF2EA06B5B59F37FDAF28D51A47C2437CE8092B1B7866190BB0FEDC5B7E0847B52198AB3L9M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6826</Words>
  <Characters>38910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Оксана Анатольевна</dc:creator>
  <cp:keywords/>
  <dc:description/>
  <cp:lastModifiedBy>Иванова Оксана Анатольевна</cp:lastModifiedBy>
  <cp:revision>2</cp:revision>
  <dcterms:created xsi:type="dcterms:W3CDTF">2022-09-08T04:59:00Z</dcterms:created>
  <dcterms:modified xsi:type="dcterms:W3CDTF">2022-09-08T04:59:00Z</dcterms:modified>
</cp:coreProperties>
</file>