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7D458" w14:textId="77777777" w:rsidR="004134EB" w:rsidRPr="006F3593" w:rsidRDefault="004134EB" w:rsidP="004134EB">
      <w:pPr>
        <w:ind w:firstLine="708"/>
        <w:jc w:val="right"/>
        <w:rPr>
          <w:b/>
          <w:sz w:val="24"/>
          <w:szCs w:val="24"/>
          <w:lang w:val="ru-RU"/>
        </w:rPr>
      </w:pPr>
      <w:r w:rsidRPr="006F3593">
        <w:rPr>
          <w:b/>
          <w:sz w:val="24"/>
          <w:szCs w:val="24"/>
          <w:lang w:val="ru-RU"/>
        </w:rPr>
        <w:t>Приложение</w:t>
      </w:r>
    </w:p>
    <w:p w14:paraId="13EA08B7" w14:textId="77777777" w:rsidR="004134EB" w:rsidRPr="009C7704" w:rsidRDefault="004134EB" w:rsidP="004134EB">
      <w:pPr>
        <w:ind w:firstLine="708"/>
        <w:jc w:val="right"/>
        <w:rPr>
          <w:sz w:val="24"/>
          <w:szCs w:val="24"/>
          <w:lang w:val="ru-RU"/>
        </w:rPr>
      </w:pPr>
    </w:p>
    <w:p w14:paraId="145D18AB" w14:textId="77777777" w:rsidR="004134EB" w:rsidRPr="000864D0" w:rsidRDefault="004134EB" w:rsidP="00B95AF1">
      <w:pPr>
        <w:ind w:firstLine="708"/>
        <w:jc w:val="center"/>
        <w:rPr>
          <w:b/>
          <w:sz w:val="24"/>
          <w:szCs w:val="24"/>
          <w:lang w:val="ru-RU"/>
        </w:rPr>
      </w:pPr>
      <w:r w:rsidRPr="000864D0">
        <w:rPr>
          <w:b/>
          <w:sz w:val="24"/>
          <w:szCs w:val="24"/>
          <w:lang w:val="ru-RU"/>
        </w:rPr>
        <w:t>Меры</w:t>
      </w:r>
      <w:r w:rsidR="009762D5" w:rsidRPr="000864D0">
        <w:rPr>
          <w:b/>
          <w:sz w:val="24"/>
          <w:szCs w:val="24"/>
          <w:lang w:val="ru-RU"/>
        </w:rPr>
        <w:t xml:space="preserve"> финансовой</w:t>
      </w:r>
      <w:r w:rsidRPr="000864D0">
        <w:rPr>
          <w:b/>
          <w:sz w:val="24"/>
          <w:szCs w:val="24"/>
          <w:lang w:val="ru-RU"/>
        </w:rPr>
        <w:t xml:space="preserve"> поддержки</w:t>
      </w:r>
      <w:r w:rsidR="00502607">
        <w:rPr>
          <w:b/>
          <w:sz w:val="24"/>
          <w:szCs w:val="24"/>
          <w:lang w:val="ru-RU"/>
        </w:rPr>
        <w:t xml:space="preserve">, оказываемые </w:t>
      </w:r>
      <w:r w:rsidRPr="000864D0">
        <w:rPr>
          <w:b/>
          <w:sz w:val="24"/>
          <w:szCs w:val="24"/>
          <w:lang w:val="ru-RU"/>
        </w:rPr>
        <w:t>субъект</w:t>
      </w:r>
      <w:r w:rsidR="00502607">
        <w:rPr>
          <w:b/>
          <w:sz w:val="24"/>
          <w:szCs w:val="24"/>
          <w:lang w:val="ru-RU"/>
        </w:rPr>
        <w:t>ам</w:t>
      </w:r>
      <w:r w:rsidRPr="000864D0">
        <w:rPr>
          <w:b/>
          <w:sz w:val="24"/>
          <w:szCs w:val="24"/>
          <w:lang w:val="ru-RU"/>
        </w:rPr>
        <w:t xml:space="preserve"> малого и среднего предпринимательства</w:t>
      </w:r>
      <w:r w:rsidR="00502607">
        <w:rPr>
          <w:b/>
          <w:sz w:val="24"/>
          <w:szCs w:val="24"/>
          <w:lang w:val="ru-RU"/>
        </w:rPr>
        <w:t xml:space="preserve"> Сургутского района</w:t>
      </w:r>
    </w:p>
    <w:p w14:paraId="528816D6" w14:textId="77777777" w:rsidR="004134EB" w:rsidRPr="000864D0" w:rsidRDefault="004134EB" w:rsidP="004134EB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969"/>
        <w:gridCol w:w="2551"/>
        <w:gridCol w:w="391"/>
        <w:gridCol w:w="743"/>
        <w:gridCol w:w="2410"/>
        <w:gridCol w:w="1276"/>
        <w:gridCol w:w="1843"/>
        <w:gridCol w:w="1984"/>
      </w:tblGrid>
      <w:tr w:rsidR="004134EB" w:rsidRPr="000133DC" w14:paraId="65B6FC00" w14:textId="77777777" w:rsidTr="00931DDE">
        <w:tc>
          <w:tcPr>
            <w:tcW w:w="3969" w:type="dxa"/>
          </w:tcPr>
          <w:p w14:paraId="49E0EADB" w14:textId="77777777" w:rsidR="004134EB" w:rsidRPr="000864D0" w:rsidRDefault="004134EB" w:rsidP="00015001">
            <w:pPr>
              <w:jc w:val="center"/>
              <w:rPr>
                <w:sz w:val="24"/>
                <w:szCs w:val="24"/>
                <w:lang w:val="ru-RU"/>
              </w:rPr>
            </w:pPr>
            <w:r w:rsidRPr="000864D0">
              <w:rPr>
                <w:sz w:val="24"/>
                <w:szCs w:val="24"/>
                <w:lang w:val="ru-RU"/>
              </w:rPr>
              <w:t>Наименование поддержки</w:t>
            </w:r>
          </w:p>
        </w:tc>
        <w:tc>
          <w:tcPr>
            <w:tcW w:w="11198" w:type="dxa"/>
            <w:gridSpan w:val="7"/>
          </w:tcPr>
          <w:p w14:paraId="549EA89A" w14:textId="77777777" w:rsidR="004134EB" w:rsidRPr="000864D0" w:rsidRDefault="004134EB" w:rsidP="00015001">
            <w:pPr>
              <w:jc w:val="center"/>
              <w:rPr>
                <w:sz w:val="24"/>
                <w:szCs w:val="24"/>
                <w:lang w:val="ru-RU"/>
              </w:rPr>
            </w:pPr>
            <w:r w:rsidRPr="000864D0">
              <w:rPr>
                <w:sz w:val="24"/>
                <w:szCs w:val="24"/>
                <w:lang w:val="ru-RU"/>
              </w:rPr>
              <w:t xml:space="preserve">Условия </w:t>
            </w:r>
            <w:r w:rsidR="00340232">
              <w:rPr>
                <w:sz w:val="24"/>
                <w:szCs w:val="24"/>
                <w:lang w:val="ru-RU"/>
              </w:rPr>
              <w:t xml:space="preserve">и размер </w:t>
            </w:r>
            <w:r w:rsidRPr="000864D0">
              <w:rPr>
                <w:sz w:val="24"/>
                <w:szCs w:val="24"/>
                <w:lang w:val="ru-RU"/>
              </w:rPr>
              <w:t>предоставления</w:t>
            </w:r>
            <w:r w:rsidR="00340232">
              <w:rPr>
                <w:sz w:val="24"/>
                <w:szCs w:val="24"/>
                <w:lang w:val="ru-RU"/>
              </w:rPr>
              <w:t xml:space="preserve"> поддержки</w:t>
            </w:r>
          </w:p>
        </w:tc>
      </w:tr>
      <w:tr w:rsidR="004134EB" w:rsidRPr="000133DC" w14:paraId="078BA5B3" w14:textId="77777777" w:rsidTr="00931DDE">
        <w:tc>
          <w:tcPr>
            <w:tcW w:w="3969" w:type="dxa"/>
            <w:vAlign w:val="center"/>
          </w:tcPr>
          <w:p w14:paraId="37EE86F5" w14:textId="77777777" w:rsidR="004134EB" w:rsidRPr="009C7704" w:rsidRDefault="00832C8A" w:rsidP="008D40F4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832C8A">
              <w:rPr>
                <w:sz w:val="24"/>
                <w:szCs w:val="24"/>
                <w:lang w:val="ru-RU"/>
              </w:rPr>
              <w:t xml:space="preserve">рантовая поддержка начинающих предпринимателей, осуществляющих производство, реализацию товаров и услуг в социально значимых видах деятельности </w:t>
            </w:r>
          </w:p>
        </w:tc>
        <w:tc>
          <w:tcPr>
            <w:tcW w:w="11198" w:type="dxa"/>
            <w:gridSpan w:val="7"/>
          </w:tcPr>
          <w:p w14:paraId="54BC419D" w14:textId="77777777" w:rsidR="00B97D15" w:rsidRDefault="004134EB" w:rsidP="006A6891">
            <w:pPr>
              <w:jc w:val="both"/>
              <w:rPr>
                <w:sz w:val="24"/>
                <w:szCs w:val="24"/>
                <w:lang w:val="ru-RU"/>
              </w:rPr>
            </w:pPr>
            <w:r w:rsidRPr="00B97D15">
              <w:rPr>
                <w:b/>
                <w:sz w:val="24"/>
                <w:szCs w:val="24"/>
                <w:u w:val="single"/>
                <w:lang w:val="ru-RU"/>
              </w:rPr>
              <w:t>Размер гранта до 1 000 тыс. руб</w:t>
            </w:r>
            <w:r w:rsidR="00E77342">
              <w:rPr>
                <w:b/>
                <w:sz w:val="24"/>
                <w:szCs w:val="24"/>
                <w:u w:val="single"/>
                <w:lang w:val="ru-RU"/>
              </w:rPr>
              <w:t>лей</w:t>
            </w:r>
            <w:r w:rsidR="00B97D15" w:rsidRPr="00B97D15">
              <w:rPr>
                <w:b/>
                <w:sz w:val="24"/>
                <w:szCs w:val="24"/>
                <w:lang w:val="ru-RU"/>
              </w:rPr>
              <w:t xml:space="preserve"> </w:t>
            </w:r>
            <w:r w:rsidR="00B97D15" w:rsidRPr="00B97D15">
              <w:rPr>
                <w:sz w:val="24"/>
                <w:szCs w:val="24"/>
                <w:lang w:val="ru-RU"/>
              </w:rPr>
              <w:t>на одного Субъекта</w:t>
            </w:r>
            <w:r w:rsidR="00E77342">
              <w:rPr>
                <w:sz w:val="24"/>
                <w:szCs w:val="24"/>
                <w:lang w:val="ru-RU"/>
              </w:rPr>
              <w:t>.</w:t>
            </w:r>
          </w:p>
          <w:p w14:paraId="552E115B" w14:textId="77777777" w:rsidR="004134EB" w:rsidRPr="009C7704" w:rsidRDefault="004134EB" w:rsidP="006A6891">
            <w:pPr>
              <w:jc w:val="both"/>
              <w:rPr>
                <w:sz w:val="24"/>
                <w:szCs w:val="24"/>
                <w:lang w:val="ru-RU"/>
              </w:rPr>
            </w:pPr>
            <w:r w:rsidRPr="009C7704">
              <w:rPr>
                <w:sz w:val="24"/>
                <w:szCs w:val="24"/>
                <w:lang w:val="ru-RU"/>
              </w:rPr>
              <w:t>Социально</w:t>
            </w:r>
            <w:r w:rsidR="003F32E6">
              <w:rPr>
                <w:sz w:val="24"/>
                <w:szCs w:val="24"/>
                <w:lang w:val="ru-RU"/>
              </w:rPr>
              <w:t xml:space="preserve"> </w:t>
            </w:r>
            <w:r w:rsidRPr="009C7704">
              <w:rPr>
                <w:sz w:val="24"/>
                <w:szCs w:val="24"/>
                <w:lang w:val="ru-RU"/>
              </w:rPr>
              <w:t>значимые виды деятельности (определены МО Сургутский район).</w:t>
            </w:r>
          </w:p>
          <w:p w14:paraId="635CAA6C" w14:textId="77777777" w:rsidR="004134EB" w:rsidRPr="009C7704" w:rsidRDefault="004134EB" w:rsidP="006A6891">
            <w:pPr>
              <w:jc w:val="both"/>
              <w:rPr>
                <w:sz w:val="24"/>
                <w:szCs w:val="24"/>
                <w:lang w:val="ru-RU"/>
              </w:rPr>
            </w:pPr>
            <w:r w:rsidRPr="009C7704">
              <w:rPr>
                <w:sz w:val="24"/>
                <w:szCs w:val="24"/>
                <w:lang w:val="ru-RU"/>
              </w:rPr>
              <w:t xml:space="preserve">Предоставляется </w:t>
            </w:r>
            <w:r w:rsidRPr="008D706E">
              <w:rPr>
                <w:i/>
                <w:sz w:val="24"/>
                <w:szCs w:val="24"/>
                <w:lang w:val="ru-RU"/>
              </w:rPr>
              <w:t xml:space="preserve">впервые зарегистрированным и </w:t>
            </w:r>
            <w:r w:rsidR="00B855D5" w:rsidRPr="008D706E">
              <w:rPr>
                <w:i/>
                <w:sz w:val="24"/>
                <w:szCs w:val="24"/>
                <w:lang w:val="ru-RU"/>
              </w:rPr>
              <w:t>действующим</w:t>
            </w:r>
            <w:r w:rsidR="00B855D5" w:rsidRPr="00B855D5">
              <w:rPr>
                <w:sz w:val="24"/>
                <w:szCs w:val="24"/>
                <w:lang w:val="ru-RU"/>
              </w:rPr>
              <w:t xml:space="preserve"> </w:t>
            </w:r>
            <w:r w:rsidR="00B855D5" w:rsidRPr="008D706E">
              <w:rPr>
                <w:b/>
                <w:i/>
                <w:sz w:val="24"/>
                <w:szCs w:val="24"/>
                <w:lang w:val="ru-RU"/>
              </w:rPr>
              <w:t>менее 3 (трех) лет</w:t>
            </w:r>
            <w:r w:rsidRPr="009C7704">
              <w:rPr>
                <w:sz w:val="24"/>
                <w:szCs w:val="24"/>
                <w:lang w:val="ru-RU"/>
              </w:rPr>
              <w:t xml:space="preserve"> </w:t>
            </w:r>
            <w:r w:rsidRPr="008D706E">
              <w:rPr>
                <w:i/>
                <w:sz w:val="24"/>
                <w:szCs w:val="24"/>
                <w:lang w:val="ru-RU"/>
              </w:rPr>
              <w:t>начинающим предпринимателям</w:t>
            </w:r>
            <w:r w:rsidRPr="009C7704">
              <w:rPr>
                <w:sz w:val="24"/>
                <w:szCs w:val="24"/>
                <w:lang w:val="ru-RU"/>
              </w:rPr>
              <w:t xml:space="preserve"> </w:t>
            </w:r>
            <w:r w:rsidR="00282F09">
              <w:rPr>
                <w:sz w:val="24"/>
                <w:szCs w:val="24"/>
                <w:lang w:val="ru-RU"/>
              </w:rPr>
              <w:t xml:space="preserve">на </w:t>
            </w:r>
            <w:r w:rsidR="00282F09" w:rsidRPr="00282F09">
              <w:rPr>
                <w:sz w:val="24"/>
                <w:szCs w:val="24"/>
                <w:lang w:val="ru-RU"/>
              </w:rPr>
              <w:t>безвозмездной и безвозвратной основе на условиях долевого финансирования целевых расходов</w:t>
            </w:r>
            <w:r w:rsidR="00701FFE" w:rsidRPr="00701FFE">
              <w:rPr>
                <w:sz w:val="24"/>
                <w:szCs w:val="24"/>
                <w:lang w:val="ru-RU"/>
              </w:rPr>
              <w:t>, связанных с началом предпринимательской деятельности, по результатам конкурса</w:t>
            </w:r>
            <w:r w:rsidRPr="009C7704">
              <w:rPr>
                <w:sz w:val="24"/>
                <w:szCs w:val="24"/>
                <w:lang w:val="ru-RU"/>
              </w:rPr>
              <w:t>.</w:t>
            </w:r>
          </w:p>
          <w:p w14:paraId="7502CD51" w14:textId="77777777" w:rsidR="004134EB" w:rsidRPr="009C7704" w:rsidRDefault="004134EB" w:rsidP="00B97D15">
            <w:pPr>
              <w:jc w:val="both"/>
              <w:rPr>
                <w:sz w:val="24"/>
                <w:szCs w:val="24"/>
                <w:lang w:val="ru-RU"/>
              </w:rPr>
            </w:pPr>
            <w:r w:rsidRPr="009C7704">
              <w:rPr>
                <w:sz w:val="24"/>
                <w:szCs w:val="24"/>
                <w:lang w:val="ru-RU"/>
              </w:rPr>
              <w:t xml:space="preserve">Софинансирование </w:t>
            </w:r>
            <w:r w:rsidR="00B97D15" w:rsidRPr="00B97D15">
              <w:rPr>
                <w:sz w:val="24"/>
                <w:szCs w:val="24"/>
                <w:lang w:val="ru-RU"/>
              </w:rPr>
              <w:t>на реализацию бизнес-проекта составляет</w:t>
            </w:r>
            <w:r w:rsidR="00B97D15" w:rsidRPr="009C7704">
              <w:rPr>
                <w:sz w:val="24"/>
                <w:szCs w:val="24"/>
                <w:lang w:val="ru-RU"/>
              </w:rPr>
              <w:t xml:space="preserve"> </w:t>
            </w:r>
            <w:r w:rsidRPr="001253B3">
              <w:rPr>
                <w:i/>
                <w:sz w:val="24"/>
                <w:szCs w:val="24"/>
                <w:lang w:val="ru-RU"/>
              </w:rPr>
              <w:t>не менее 25%</w:t>
            </w:r>
            <w:r w:rsidRPr="009C7704">
              <w:rPr>
                <w:sz w:val="24"/>
                <w:szCs w:val="24"/>
                <w:lang w:val="ru-RU"/>
              </w:rPr>
              <w:t xml:space="preserve"> от размера </w:t>
            </w:r>
            <w:r w:rsidR="00B97D15" w:rsidRPr="00B97D15">
              <w:rPr>
                <w:sz w:val="24"/>
                <w:szCs w:val="24"/>
                <w:lang w:val="ru-RU"/>
              </w:rPr>
              <w:t>получаемого</w:t>
            </w:r>
            <w:r w:rsidR="00B97D15" w:rsidRPr="009C7704">
              <w:rPr>
                <w:sz w:val="24"/>
                <w:szCs w:val="24"/>
                <w:lang w:val="ru-RU"/>
              </w:rPr>
              <w:t xml:space="preserve"> </w:t>
            </w:r>
            <w:r w:rsidRPr="009C7704">
              <w:rPr>
                <w:sz w:val="24"/>
                <w:szCs w:val="24"/>
                <w:lang w:val="ru-RU"/>
              </w:rPr>
              <w:t>гранта.</w:t>
            </w:r>
            <w:r w:rsidR="00B97D1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134EB" w:rsidRPr="000133DC" w14:paraId="7884B99C" w14:textId="77777777" w:rsidTr="00931DDE">
        <w:tc>
          <w:tcPr>
            <w:tcW w:w="3969" w:type="dxa"/>
            <w:vAlign w:val="center"/>
          </w:tcPr>
          <w:p w14:paraId="13606E84" w14:textId="77777777" w:rsidR="004134EB" w:rsidRDefault="004134EB" w:rsidP="006A6891">
            <w:pPr>
              <w:jc w:val="both"/>
              <w:rPr>
                <w:sz w:val="24"/>
                <w:szCs w:val="24"/>
                <w:lang w:val="ru-RU"/>
              </w:rPr>
            </w:pPr>
            <w:r w:rsidRPr="009C7704">
              <w:rPr>
                <w:sz w:val="24"/>
                <w:szCs w:val="24"/>
                <w:lang w:val="ru-RU"/>
              </w:rPr>
              <w:t>Грантовая поддержка предпринимателей в сфере производства</w:t>
            </w:r>
          </w:p>
          <w:p w14:paraId="757C710D" w14:textId="77777777" w:rsidR="004134EB" w:rsidRPr="009C7704" w:rsidRDefault="004134EB" w:rsidP="008D40F4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198" w:type="dxa"/>
            <w:gridSpan w:val="7"/>
          </w:tcPr>
          <w:p w14:paraId="4209FB48" w14:textId="77777777" w:rsidR="00B97D15" w:rsidRDefault="004134EB" w:rsidP="006A6891">
            <w:pPr>
              <w:jc w:val="both"/>
              <w:rPr>
                <w:sz w:val="24"/>
                <w:szCs w:val="24"/>
                <w:lang w:val="ru-RU"/>
              </w:rPr>
            </w:pPr>
            <w:r w:rsidRPr="00705800">
              <w:rPr>
                <w:b/>
                <w:sz w:val="24"/>
                <w:szCs w:val="24"/>
                <w:u w:val="single"/>
                <w:lang w:val="ru-RU"/>
              </w:rPr>
              <w:t xml:space="preserve">Размер гранта до </w:t>
            </w:r>
            <w:r w:rsidR="00C629DF">
              <w:rPr>
                <w:b/>
                <w:sz w:val="24"/>
                <w:szCs w:val="24"/>
                <w:u w:val="single"/>
                <w:lang w:val="ru-RU"/>
              </w:rPr>
              <w:t>1</w:t>
            </w:r>
            <w:r w:rsidRPr="00705800">
              <w:rPr>
                <w:b/>
                <w:sz w:val="24"/>
                <w:szCs w:val="24"/>
                <w:u w:val="single"/>
                <w:lang w:val="ru-RU"/>
              </w:rPr>
              <w:t>5 000 тыс. руб</w:t>
            </w:r>
            <w:r w:rsidR="00E77342">
              <w:rPr>
                <w:b/>
                <w:sz w:val="24"/>
                <w:szCs w:val="24"/>
                <w:u w:val="single"/>
                <w:lang w:val="ru-RU"/>
              </w:rPr>
              <w:t>лей</w:t>
            </w:r>
            <w:r w:rsidR="00B97D15">
              <w:rPr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B97D15" w:rsidRPr="00B97D15">
              <w:rPr>
                <w:sz w:val="24"/>
                <w:szCs w:val="24"/>
                <w:lang w:val="ru-RU"/>
              </w:rPr>
              <w:t>на одного Субъекта</w:t>
            </w:r>
            <w:r w:rsidR="00E77342">
              <w:rPr>
                <w:sz w:val="24"/>
                <w:szCs w:val="24"/>
                <w:lang w:val="ru-RU"/>
              </w:rPr>
              <w:t>.</w:t>
            </w:r>
          </w:p>
          <w:p w14:paraId="13F9C0DE" w14:textId="77777777" w:rsidR="00C629DF" w:rsidRDefault="00C629DF" w:rsidP="00C629DF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Предоставляется предпринимателям, осуществляющим или планирующим осуществлять производственную д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ru-RU"/>
              </w:rPr>
              <w:t>еятельность, деятельность в сфере IT, деятельность в сфере туризма и здравоохранения (в т.ч приюты для животных) для реализации проекта на территории Сургутского района;</w:t>
            </w:r>
          </w:p>
          <w:p w14:paraId="6F68B19A" w14:textId="77777777" w:rsidR="004134EB" w:rsidRPr="009C7704" w:rsidRDefault="004134EB" w:rsidP="00C629DF">
            <w:pPr>
              <w:jc w:val="both"/>
              <w:rPr>
                <w:sz w:val="24"/>
                <w:szCs w:val="24"/>
                <w:lang w:val="ru-RU"/>
              </w:rPr>
            </w:pPr>
            <w:r w:rsidRPr="009C7704">
              <w:rPr>
                <w:sz w:val="24"/>
                <w:szCs w:val="24"/>
                <w:lang w:val="ru-RU"/>
              </w:rPr>
              <w:t xml:space="preserve">Предоставляется предпринимателям на безвозмездной и безвозвратной основе </w:t>
            </w:r>
            <w:r w:rsidR="001E0934" w:rsidRPr="001E0934">
              <w:rPr>
                <w:sz w:val="24"/>
                <w:szCs w:val="24"/>
                <w:lang w:val="ru-RU"/>
              </w:rPr>
              <w:t xml:space="preserve">при наличии бизнес-проекта общей инвестиционной ёмкостью </w:t>
            </w:r>
            <w:r w:rsidR="00C629DF">
              <w:rPr>
                <w:i/>
                <w:sz w:val="24"/>
                <w:szCs w:val="24"/>
                <w:lang w:val="ru-RU"/>
              </w:rPr>
              <w:t xml:space="preserve">не менее </w:t>
            </w:r>
            <w:r w:rsidR="001E0934" w:rsidRPr="001253B3">
              <w:rPr>
                <w:i/>
                <w:sz w:val="24"/>
                <w:szCs w:val="24"/>
                <w:lang w:val="ru-RU"/>
              </w:rPr>
              <w:t>1</w:t>
            </w:r>
            <w:r w:rsidR="00C629DF">
              <w:rPr>
                <w:i/>
                <w:sz w:val="24"/>
                <w:szCs w:val="24"/>
                <w:lang w:val="ru-RU"/>
              </w:rPr>
              <w:t>9,5</w:t>
            </w:r>
            <w:r w:rsidR="001E0934" w:rsidRPr="001253B3">
              <w:rPr>
                <w:i/>
                <w:sz w:val="24"/>
                <w:szCs w:val="24"/>
                <w:lang w:val="ru-RU"/>
              </w:rPr>
              <w:t xml:space="preserve"> млн. руб</w:t>
            </w:r>
            <w:r w:rsidR="0098300B" w:rsidRPr="001253B3">
              <w:rPr>
                <w:i/>
                <w:sz w:val="24"/>
                <w:szCs w:val="24"/>
                <w:lang w:val="ru-RU"/>
              </w:rPr>
              <w:t>лей</w:t>
            </w:r>
            <w:r w:rsidR="001E0934" w:rsidRPr="009C7704">
              <w:rPr>
                <w:sz w:val="24"/>
                <w:szCs w:val="24"/>
                <w:lang w:val="ru-RU"/>
              </w:rPr>
              <w:t xml:space="preserve"> </w:t>
            </w:r>
            <w:r w:rsidR="001E0934" w:rsidRPr="001E0934">
              <w:rPr>
                <w:sz w:val="24"/>
                <w:szCs w:val="24"/>
                <w:lang w:val="ru-RU"/>
              </w:rPr>
              <w:t>оцениваемого экспертной (конкурсной) комиссией</w:t>
            </w:r>
            <w:r w:rsidR="001E0934">
              <w:rPr>
                <w:sz w:val="24"/>
                <w:szCs w:val="24"/>
                <w:lang w:val="ru-RU"/>
              </w:rPr>
              <w:t>.</w:t>
            </w:r>
            <w:r w:rsidRPr="009C7704">
              <w:rPr>
                <w:sz w:val="24"/>
                <w:szCs w:val="24"/>
                <w:lang w:val="ru-RU"/>
              </w:rPr>
              <w:t xml:space="preserve"> </w:t>
            </w:r>
          </w:p>
          <w:p w14:paraId="1E72608D" w14:textId="77777777" w:rsidR="004134EB" w:rsidRPr="009C7704" w:rsidRDefault="004134EB" w:rsidP="006A6891">
            <w:pPr>
              <w:jc w:val="both"/>
              <w:rPr>
                <w:sz w:val="24"/>
                <w:szCs w:val="24"/>
                <w:lang w:val="ru-RU"/>
              </w:rPr>
            </w:pPr>
            <w:r w:rsidRPr="009C7704">
              <w:rPr>
                <w:sz w:val="24"/>
                <w:szCs w:val="24"/>
                <w:lang w:val="ru-RU"/>
              </w:rPr>
              <w:t xml:space="preserve">Собственные средства </w:t>
            </w:r>
            <w:r w:rsidRPr="001253B3">
              <w:rPr>
                <w:i/>
                <w:sz w:val="24"/>
                <w:szCs w:val="24"/>
                <w:lang w:val="ru-RU"/>
              </w:rPr>
              <w:t xml:space="preserve">не менее </w:t>
            </w:r>
            <w:r w:rsidR="00C629DF">
              <w:rPr>
                <w:i/>
                <w:sz w:val="24"/>
                <w:szCs w:val="24"/>
                <w:lang w:val="ru-RU"/>
              </w:rPr>
              <w:t>4,5</w:t>
            </w:r>
            <w:r w:rsidRPr="001253B3">
              <w:rPr>
                <w:i/>
                <w:sz w:val="24"/>
                <w:szCs w:val="24"/>
                <w:lang w:val="ru-RU"/>
              </w:rPr>
              <w:t xml:space="preserve"> млн. руб</w:t>
            </w:r>
            <w:r w:rsidR="0098300B" w:rsidRPr="001253B3">
              <w:rPr>
                <w:i/>
                <w:sz w:val="24"/>
                <w:szCs w:val="24"/>
                <w:lang w:val="ru-RU"/>
              </w:rPr>
              <w:t>лей.</w:t>
            </w:r>
            <w:r w:rsidRPr="009C7704">
              <w:rPr>
                <w:sz w:val="24"/>
                <w:szCs w:val="24"/>
                <w:lang w:val="ru-RU"/>
              </w:rPr>
              <w:t xml:space="preserve"> </w:t>
            </w:r>
          </w:p>
          <w:p w14:paraId="24EEC197" w14:textId="77777777" w:rsidR="004134EB" w:rsidRPr="009C7704" w:rsidRDefault="004134EB" w:rsidP="006A6891">
            <w:pPr>
              <w:jc w:val="both"/>
              <w:rPr>
                <w:sz w:val="24"/>
                <w:szCs w:val="24"/>
                <w:lang w:val="ru-RU"/>
              </w:rPr>
            </w:pPr>
            <w:r w:rsidRPr="009C7704">
              <w:rPr>
                <w:sz w:val="24"/>
                <w:szCs w:val="24"/>
                <w:lang w:val="ru-RU"/>
              </w:rPr>
              <w:t xml:space="preserve">Создание не менее </w:t>
            </w:r>
            <w:r w:rsidRPr="001253B3">
              <w:rPr>
                <w:i/>
                <w:sz w:val="24"/>
                <w:szCs w:val="24"/>
                <w:lang w:val="ru-RU"/>
              </w:rPr>
              <w:t>15 (пятнадцать) рабочих мест</w:t>
            </w:r>
            <w:r w:rsidRPr="009C7704">
              <w:rPr>
                <w:sz w:val="24"/>
                <w:szCs w:val="24"/>
                <w:lang w:val="ru-RU"/>
              </w:rPr>
              <w:t xml:space="preserve"> за первые два года реализации проекта, из них: </w:t>
            </w:r>
            <w:r w:rsidR="00C629DF">
              <w:rPr>
                <w:sz w:val="24"/>
                <w:szCs w:val="24"/>
                <w:lang w:val="ru-RU"/>
              </w:rPr>
              <w:t xml:space="preserve">не менее 2 </w:t>
            </w:r>
            <w:r w:rsidRPr="009C7704">
              <w:rPr>
                <w:sz w:val="24"/>
                <w:szCs w:val="24"/>
                <w:lang w:val="ru-RU"/>
              </w:rPr>
              <w:t>(</w:t>
            </w:r>
            <w:r w:rsidR="00C629DF">
              <w:rPr>
                <w:sz w:val="24"/>
                <w:szCs w:val="24"/>
                <w:lang w:val="ru-RU"/>
              </w:rPr>
              <w:t>двух</w:t>
            </w:r>
            <w:r w:rsidRPr="009C7704">
              <w:rPr>
                <w:sz w:val="24"/>
                <w:szCs w:val="24"/>
                <w:lang w:val="ru-RU"/>
              </w:rPr>
              <w:t>) рабочих мест за первый год реализации проекта</w:t>
            </w:r>
            <w:r w:rsidR="00C629DF">
              <w:rPr>
                <w:sz w:val="24"/>
                <w:szCs w:val="24"/>
                <w:lang w:val="ru-RU"/>
              </w:rPr>
              <w:t xml:space="preserve">, остальные не позднее окончания второго </w:t>
            </w:r>
            <w:r w:rsidR="00C629DF" w:rsidRPr="009C7704">
              <w:rPr>
                <w:sz w:val="24"/>
                <w:szCs w:val="24"/>
                <w:lang w:val="ru-RU"/>
              </w:rPr>
              <w:t>года</w:t>
            </w:r>
            <w:r w:rsidRPr="009C7704">
              <w:rPr>
                <w:sz w:val="24"/>
                <w:szCs w:val="24"/>
                <w:lang w:val="ru-RU"/>
              </w:rPr>
              <w:t xml:space="preserve"> реализации проекта.</w:t>
            </w:r>
          </w:p>
          <w:p w14:paraId="76857274" w14:textId="77777777" w:rsidR="004134EB" w:rsidRPr="009C7704" w:rsidRDefault="00D577D2" w:rsidP="00D577D2">
            <w:pPr>
              <w:jc w:val="both"/>
              <w:rPr>
                <w:sz w:val="24"/>
                <w:szCs w:val="24"/>
                <w:lang w:val="ru-RU"/>
              </w:rPr>
            </w:pPr>
            <w:r w:rsidRPr="00D577D2">
              <w:rPr>
                <w:sz w:val="24"/>
                <w:szCs w:val="24"/>
                <w:lang w:val="ru-RU"/>
              </w:rPr>
              <w:t>Обеспечение (одобрение) заёмным финансированием оставшейся части финансовой модели бизнес-проекта – организациями, образующими инфраструктуру поддержки субъектов малого и среднего предпринимательства и (или) кредитными организациями, или обеспечение (одобрение) оставшейся части финансовой модели бизнес-проекта заявкой на заключение договора лизинга от организаций, образующих инфраструктуру поддержки субъектов малого и среднего предпринимательства и (или) кредитных организаций, лизинговых компаний</w:t>
            </w:r>
            <w:r w:rsidR="00C629DF">
              <w:rPr>
                <w:sz w:val="24"/>
                <w:szCs w:val="24"/>
                <w:lang w:val="ru-RU"/>
              </w:rPr>
              <w:t>.</w:t>
            </w:r>
          </w:p>
        </w:tc>
      </w:tr>
      <w:tr w:rsidR="001F4310" w:rsidRPr="000864D0" w14:paraId="72103CE8" w14:textId="77777777" w:rsidTr="00931DDE">
        <w:tc>
          <w:tcPr>
            <w:tcW w:w="3969" w:type="dxa"/>
            <w:vMerge w:val="restart"/>
            <w:vAlign w:val="center"/>
          </w:tcPr>
          <w:p w14:paraId="16D17E0D" w14:textId="77777777" w:rsidR="001F4310" w:rsidRPr="005500A1" w:rsidRDefault="00CC67FE" w:rsidP="0047360D">
            <w:pPr>
              <w:jc w:val="both"/>
              <w:rPr>
                <w:sz w:val="24"/>
                <w:szCs w:val="24"/>
                <w:lang w:val="ru-RU"/>
              </w:rPr>
            </w:pPr>
            <w:r w:rsidRPr="00CC67FE">
              <w:rPr>
                <w:sz w:val="24"/>
                <w:szCs w:val="24"/>
                <w:lang w:val="ru-RU"/>
              </w:rPr>
              <w:t>Финансовая поддержка субъектам малого и среднего предпринимательства, осуществляющим социально значимые</w:t>
            </w:r>
            <w:r w:rsidR="0047360D">
              <w:rPr>
                <w:sz w:val="24"/>
                <w:szCs w:val="24"/>
                <w:lang w:val="ru-RU"/>
              </w:rPr>
              <w:t xml:space="preserve"> (приоритетные)</w:t>
            </w:r>
            <w:r w:rsidRPr="00CC67FE">
              <w:rPr>
                <w:sz w:val="24"/>
                <w:szCs w:val="24"/>
                <w:lang w:val="ru-RU"/>
              </w:rPr>
              <w:t xml:space="preserve"> виды деятельности в муниципальных образованиях</w:t>
            </w:r>
          </w:p>
        </w:tc>
        <w:tc>
          <w:tcPr>
            <w:tcW w:w="11198" w:type="dxa"/>
            <w:gridSpan w:val="7"/>
          </w:tcPr>
          <w:p w14:paraId="7DDD6D3E" w14:textId="77777777" w:rsidR="001F4310" w:rsidRPr="00705800" w:rsidRDefault="001F4310" w:rsidP="006A6891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 w:rsidRPr="005E6206">
              <w:rPr>
                <w:b/>
                <w:sz w:val="24"/>
                <w:szCs w:val="24"/>
                <w:u w:val="single"/>
                <w:lang w:val="ru-RU"/>
              </w:rPr>
              <w:t xml:space="preserve">Максимальный размер </w:t>
            </w:r>
            <w:r w:rsidRPr="00705800">
              <w:rPr>
                <w:b/>
                <w:sz w:val="24"/>
                <w:szCs w:val="24"/>
                <w:u w:val="single"/>
                <w:lang w:val="ru-RU"/>
              </w:rPr>
              <w:t>субсидии до 500 тыс. руб</w:t>
            </w:r>
            <w:r w:rsidR="00E77342">
              <w:rPr>
                <w:b/>
                <w:sz w:val="24"/>
                <w:szCs w:val="24"/>
                <w:u w:val="single"/>
                <w:lang w:val="ru-RU"/>
              </w:rPr>
              <w:t>лей.</w:t>
            </w:r>
          </w:p>
          <w:p w14:paraId="32B4F064" w14:textId="77777777" w:rsidR="001F4310" w:rsidRPr="007B6AB3" w:rsidRDefault="001F4310" w:rsidP="006A6891">
            <w:pPr>
              <w:jc w:val="both"/>
              <w:rPr>
                <w:sz w:val="24"/>
                <w:szCs w:val="24"/>
                <w:lang w:val="ru-RU"/>
              </w:rPr>
            </w:pPr>
            <w:r w:rsidRPr="007B6AB3">
              <w:rPr>
                <w:sz w:val="24"/>
                <w:szCs w:val="24"/>
                <w:lang w:val="ru-RU"/>
              </w:rPr>
              <w:t>Субсидия (возмещение затрат) предоставляется предпринимателям:</w:t>
            </w:r>
          </w:p>
          <w:p w14:paraId="6276F262" w14:textId="77777777" w:rsidR="001F4310" w:rsidRPr="007B6AB3" w:rsidRDefault="001F4310" w:rsidP="006A6891">
            <w:pPr>
              <w:jc w:val="both"/>
              <w:rPr>
                <w:sz w:val="24"/>
                <w:szCs w:val="24"/>
                <w:lang w:val="ru-RU"/>
              </w:rPr>
            </w:pPr>
            <w:r w:rsidRPr="007B6AB3">
              <w:rPr>
                <w:sz w:val="24"/>
                <w:szCs w:val="24"/>
                <w:lang w:val="ru-RU"/>
              </w:rPr>
              <w:t>-</w:t>
            </w:r>
            <w:r w:rsidR="00E17A3B">
              <w:rPr>
                <w:sz w:val="24"/>
                <w:szCs w:val="24"/>
                <w:lang w:val="ru-RU"/>
              </w:rPr>
              <w:t xml:space="preserve"> </w:t>
            </w:r>
            <w:r w:rsidRPr="00030BFE">
              <w:rPr>
                <w:i/>
                <w:sz w:val="24"/>
                <w:szCs w:val="24"/>
                <w:lang w:val="ru-RU"/>
              </w:rPr>
              <w:t>осуществляющим социально значимые виды деятельности</w:t>
            </w:r>
            <w:r w:rsidRPr="007B6AB3">
              <w:rPr>
                <w:sz w:val="24"/>
                <w:szCs w:val="24"/>
                <w:lang w:val="ru-RU"/>
              </w:rPr>
              <w:t xml:space="preserve"> (определены МО Сургутский район);</w:t>
            </w:r>
          </w:p>
          <w:p w14:paraId="083D9370" w14:textId="77777777" w:rsidR="001F4310" w:rsidRPr="007B6AB3" w:rsidRDefault="001F4310" w:rsidP="006A6891">
            <w:pPr>
              <w:jc w:val="both"/>
              <w:rPr>
                <w:sz w:val="24"/>
                <w:szCs w:val="24"/>
                <w:lang w:val="ru-RU"/>
              </w:rPr>
            </w:pPr>
            <w:r w:rsidRPr="007B6AB3">
              <w:rPr>
                <w:sz w:val="24"/>
                <w:szCs w:val="24"/>
                <w:lang w:val="ru-RU"/>
              </w:rPr>
              <w:t xml:space="preserve">- </w:t>
            </w:r>
            <w:r w:rsidRPr="00030BFE">
              <w:rPr>
                <w:i/>
                <w:sz w:val="24"/>
                <w:szCs w:val="24"/>
                <w:lang w:val="ru-RU"/>
              </w:rPr>
              <w:t>осуществляющим деятельность в социальной сфере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3D4DF080" w14:textId="77777777" w:rsidR="001F4310" w:rsidRPr="007B6AB3" w:rsidRDefault="001F4310" w:rsidP="00EC6E86">
            <w:pPr>
              <w:jc w:val="both"/>
              <w:rPr>
                <w:sz w:val="24"/>
                <w:szCs w:val="24"/>
                <w:highlight w:val="green"/>
                <w:lang w:val="ru-RU"/>
              </w:rPr>
            </w:pPr>
            <w:r w:rsidRPr="007B6AB3">
              <w:rPr>
                <w:sz w:val="24"/>
                <w:szCs w:val="24"/>
                <w:lang w:val="ru-RU"/>
              </w:rPr>
              <w:t xml:space="preserve">Компенсируются затраты за: </w:t>
            </w:r>
          </w:p>
        </w:tc>
      </w:tr>
      <w:tr w:rsidR="008B4E6C" w:rsidRPr="000133DC" w14:paraId="02EAF422" w14:textId="77777777" w:rsidTr="00931DDE">
        <w:tc>
          <w:tcPr>
            <w:tcW w:w="3969" w:type="dxa"/>
            <w:vMerge/>
          </w:tcPr>
          <w:p w14:paraId="73FD8B63" w14:textId="77777777" w:rsidR="008B4E6C" w:rsidRPr="00705800" w:rsidRDefault="008B4E6C" w:rsidP="0070580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60D93F96" w14:textId="77777777" w:rsidR="008B4E6C" w:rsidRDefault="008B4E6C" w:rsidP="009F26ED">
            <w:pPr>
              <w:tabs>
                <w:tab w:val="left" w:pos="213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 А</w:t>
            </w:r>
            <w:r w:rsidRPr="00030BFE">
              <w:rPr>
                <w:i/>
                <w:sz w:val="24"/>
                <w:szCs w:val="24"/>
                <w:lang w:val="ru-RU"/>
              </w:rPr>
              <w:t>ренд</w:t>
            </w:r>
            <w:r>
              <w:rPr>
                <w:i/>
                <w:sz w:val="24"/>
                <w:szCs w:val="24"/>
                <w:lang w:val="ru-RU"/>
              </w:rPr>
              <w:t>а</w:t>
            </w:r>
            <w:r w:rsidRPr="00030BFE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(</w:t>
            </w:r>
            <w:r w:rsidRPr="00030BFE">
              <w:rPr>
                <w:i/>
                <w:sz w:val="24"/>
                <w:szCs w:val="24"/>
                <w:lang w:val="ru-RU"/>
              </w:rPr>
              <w:t>субаренд</w:t>
            </w:r>
            <w:r>
              <w:rPr>
                <w:i/>
                <w:sz w:val="24"/>
                <w:szCs w:val="24"/>
                <w:lang w:val="ru-RU"/>
              </w:rPr>
              <w:t>а</w:t>
            </w:r>
            <w:r w:rsidRPr="00030BFE">
              <w:rPr>
                <w:i/>
                <w:sz w:val="24"/>
                <w:szCs w:val="24"/>
                <w:lang w:val="ru-RU"/>
              </w:rPr>
              <w:t>)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30BFE">
              <w:rPr>
                <w:i/>
                <w:sz w:val="24"/>
                <w:szCs w:val="24"/>
                <w:lang w:val="ru-RU"/>
              </w:rPr>
              <w:t>нежилых помещений</w:t>
            </w:r>
            <w:r w:rsidRPr="00030BFE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0969499E" w14:textId="77777777" w:rsidR="008B4E6C" w:rsidRDefault="008B4E6C" w:rsidP="009F26ED">
            <w:pPr>
              <w:rPr>
                <w:sz w:val="24"/>
                <w:szCs w:val="24"/>
                <w:lang w:val="ru-RU"/>
              </w:rPr>
            </w:pPr>
            <w:r w:rsidRPr="007B6AB3">
              <w:rPr>
                <w:sz w:val="24"/>
                <w:szCs w:val="24"/>
                <w:lang w:val="ru-RU"/>
              </w:rPr>
              <w:t xml:space="preserve">Размер субсидии </w:t>
            </w:r>
            <w:r w:rsidRPr="001F5E92">
              <w:rPr>
                <w:b/>
                <w:color w:val="000000"/>
                <w:sz w:val="24"/>
                <w:szCs w:val="24"/>
                <w:u w:val="single"/>
                <w:lang w:val="ru-RU" w:eastAsia="en-US"/>
              </w:rPr>
              <w:t xml:space="preserve">не более 50 % </w:t>
            </w:r>
            <w:r w:rsidRPr="007B6AB3">
              <w:rPr>
                <w:color w:val="000000"/>
                <w:sz w:val="24"/>
                <w:szCs w:val="24"/>
                <w:lang w:val="ru-RU" w:eastAsia="en-US"/>
              </w:rPr>
              <w:t xml:space="preserve">фактически </w:t>
            </w:r>
            <w:r w:rsidRPr="007B6AB3">
              <w:rPr>
                <w:color w:val="000000"/>
                <w:sz w:val="24"/>
                <w:szCs w:val="24"/>
                <w:lang w:val="ru-RU" w:eastAsia="en-US"/>
              </w:rPr>
              <w:lastRenderedPageBreak/>
              <w:t xml:space="preserve">произведённых и документально подтверждённых затрат, </w:t>
            </w:r>
            <w:r w:rsidRPr="001F5E92">
              <w:rPr>
                <w:b/>
                <w:color w:val="000000"/>
                <w:sz w:val="24"/>
                <w:szCs w:val="24"/>
                <w:u w:val="single"/>
                <w:lang w:val="ru-RU" w:eastAsia="en-US"/>
              </w:rPr>
              <w:t>но не более 200 тыс. рублей</w:t>
            </w:r>
            <w:r w:rsidRPr="007B6AB3">
              <w:rPr>
                <w:color w:val="000000"/>
                <w:sz w:val="24"/>
                <w:szCs w:val="24"/>
                <w:lang w:val="ru-RU" w:eastAsia="en-US"/>
              </w:rPr>
              <w:t xml:space="preserve"> на одного </w:t>
            </w:r>
            <w:r w:rsidRPr="003613BB">
              <w:rPr>
                <w:color w:val="000000"/>
                <w:sz w:val="24"/>
                <w:szCs w:val="24"/>
                <w:lang w:val="ru-RU" w:eastAsia="en-US"/>
              </w:rPr>
              <w:t>Субъекта</w:t>
            </w:r>
            <w:r w:rsidRPr="007B6AB3">
              <w:rPr>
                <w:color w:val="000000"/>
                <w:sz w:val="24"/>
                <w:szCs w:val="24"/>
                <w:lang w:val="ru-RU" w:eastAsia="en-US"/>
              </w:rPr>
              <w:t xml:space="preserve"> в год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gridSpan w:val="3"/>
          </w:tcPr>
          <w:p w14:paraId="2739E9FF" w14:textId="77777777" w:rsidR="008B4E6C" w:rsidRPr="005E6206" w:rsidRDefault="008B4E6C" w:rsidP="009F26ED">
            <w:pPr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2) </w:t>
            </w:r>
            <w:r w:rsidRPr="00CC67FE">
              <w:rPr>
                <w:i/>
                <w:sz w:val="24"/>
                <w:szCs w:val="24"/>
                <w:lang w:val="ru-RU"/>
              </w:rPr>
              <w:t>Возмещение части затрат на оплату коммунальных услуг нежилых помещений</w:t>
            </w:r>
            <w:r>
              <w:rPr>
                <w:i/>
                <w:sz w:val="24"/>
                <w:szCs w:val="24"/>
                <w:lang w:val="ru-RU"/>
              </w:rPr>
              <w:t>.</w:t>
            </w:r>
            <w:r w:rsidRPr="00CC67FE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F5E92">
              <w:rPr>
                <w:sz w:val="24"/>
                <w:szCs w:val="24"/>
                <w:lang w:val="ru-RU"/>
              </w:rPr>
              <w:t xml:space="preserve">Размер субсидии </w:t>
            </w:r>
            <w:r w:rsidRPr="001F5E92">
              <w:rPr>
                <w:b/>
                <w:sz w:val="24"/>
                <w:szCs w:val="24"/>
                <w:u w:val="single"/>
                <w:lang w:val="ru-RU"/>
              </w:rPr>
              <w:t>не более 50 %</w:t>
            </w:r>
            <w:r w:rsidRPr="001F5E92">
              <w:rPr>
                <w:sz w:val="24"/>
                <w:szCs w:val="24"/>
                <w:lang w:val="ru-RU"/>
              </w:rPr>
              <w:t xml:space="preserve"> фактически произведённых и </w:t>
            </w:r>
            <w:r w:rsidRPr="001F5E92">
              <w:rPr>
                <w:sz w:val="24"/>
                <w:szCs w:val="24"/>
                <w:lang w:val="ru-RU"/>
              </w:rPr>
              <w:lastRenderedPageBreak/>
              <w:t xml:space="preserve">документально подтверждённых затрат, </w:t>
            </w:r>
            <w:r w:rsidRPr="001F5E92">
              <w:rPr>
                <w:b/>
                <w:sz w:val="24"/>
                <w:szCs w:val="24"/>
                <w:u w:val="single"/>
                <w:lang w:val="ru-RU"/>
              </w:rPr>
              <w:t>но не более 100 тыс. рублей</w:t>
            </w:r>
            <w:r w:rsidRPr="001F5E92">
              <w:rPr>
                <w:sz w:val="24"/>
                <w:szCs w:val="24"/>
                <w:lang w:val="ru-RU"/>
              </w:rPr>
              <w:t xml:space="preserve"> на одного </w:t>
            </w:r>
            <w:r w:rsidRPr="003613BB">
              <w:rPr>
                <w:sz w:val="24"/>
                <w:szCs w:val="24"/>
                <w:lang w:val="ru-RU"/>
              </w:rPr>
              <w:t>Субъекта</w:t>
            </w:r>
            <w:r w:rsidRPr="001F5E92">
              <w:rPr>
                <w:sz w:val="24"/>
                <w:szCs w:val="24"/>
                <w:lang w:val="ru-RU"/>
              </w:rPr>
              <w:t xml:space="preserve"> в год.</w:t>
            </w:r>
          </w:p>
        </w:tc>
        <w:tc>
          <w:tcPr>
            <w:tcW w:w="5103" w:type="dxa"/>
            <w:gridSpan w:val="3"/>
          </w:tcPr>
          <w:p w14:paraId="73D2ACEE" w14:textId="77777777" w:rsidR="008B4E6C" w:rsidRDefault="008B4E6C" w:rsidP="009F26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3) </w:t>
            </w:r>
            <w:r w:rsidRPr="00030BFE">
              <w:rPr>
                <w:i/>
                <w:sz w:val="24"/>
                <w:szCs w:val="24"/>
                <w:lang w:val="ru-RU"/>
              </w:rPr>
              <w:t>Приобретение оборудования (основных средств) и лицензионных программных продуктов</w:t>
            </w:r>
            <w:r w:rsidRPr="00030BFE">
              <w:rPr>
                <w:sz w:val="24"/>
                <w:szCs w:val="24"/>
                <w:lang w:val="ru-RU"/>
              </w:rPr>
              <w:t xml:space="preserve"> </w:t>
            </w:r>
            <w:r w:rsidRPr="007B6AB3">
              <w:rPr>
                <w:sz w:val="24"/>
                <w:szCs w:val="24"/>
                <w:lang w:val="ru-RU"/>
              </w:rPr>
              <w:t>(</w:t>
            </w:r>
            <w:r w:rsidRPr="0075722A">
              <w:rPr>
                <w:sz w:val="24"/>
                <w:szCs w:val="24"/>
                <w:lang w:val="ru-RU"/>
              </w:rPr>
              <w:t>оборудование, относящееся к основным средствам</w:t>
            </w:r>
            <w:r>
              <w:rPr>
                <w:sz w:val="24"/>
                <w:szCs w:val="24"/>
                <w:lang w:val="ru-RU"/>
              </w:rPr>
              <w:t xml:space="preserve">, стоимостью </w:t>
            </w:r>
            <w:r w:rsidRPr="007B6AB3">
              <w:rPr>
                <w:sz w:val="24"/>
                <w:szCs w:val="24"/>
                <w:lang w:val="ru-RU"/>
              </w:rPr>
              <w:t>более 20,0 тыс. рублей за ед</w:t>
            </w:r>
            <w:r>
              <w:rPr>
                <w:sz w:val="24"/>
                <w:szCs w:val="24"/>
                <w:lang w:val="ru-RU"/>
              </w:rPr>
              <w:t>.</w:t>
            </w:r>
            <w:r w:rsidRPr="007B6AB3">
              <w:rPr>
                <w:sz w:val="24"/>
                <w:szCs w:val="24"/>
                <w:lang w:val="ru-RU"/>
              </w:rPr>
              <w:t xml:space="preserve"> в группировке 320 </w:t>
            </w:r>
            <w:r w:rsidRPr="007B6AB3">
              <w:rPr>
                <w:sz w:val="24"/>
                <w:szCs w:val="24"/>
                <w:lang w:val="ru-RU"/>
              </w:rPr>
              <w:lastRenderedPageBreak/>
              <w:t>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(ОКОФ) и лицензионных программных продуктов (группировка 730 «Программное обеспечение и базы данных» ОКОФ).</w:t>
            </w:r>
          </w:p>
          <w:p w14:paraId="744129BC" w14:textId="77777777" w:rsidR="008B4E6C" w:rsidRPr="00CC67FE" w:rsidRDefault="008B4E6C" w:rsidP="009F26ED">
            <w:pPr>
              <w:rPr>
                <w:sz w:val="24"/>
                <w:szCs w:val="24"/>
                <w:lang w:val="ru-RU"/>
              </w:rPr>
            </w:pPr>
            <w:r w:rsidRPr="007B6AB3">
              <w:rPr>
                <w:sz w:val="24"/>
                <w:szCs w:val="24"/>
                <w:lang w:val="ru-RU"/>
              </w:rPr>
              <w:t xml:space="preserve">Размер субсидии </w:t>
            </w:r>
            <w:r w:rsidRPr="005C3B64">
              <w:rPr>
                <w:b/>
                <w:color w:val="000000"/>
                <w:sz w:val="24"/>
                <w:szCs w:val="24"/>
                <w:u w:val="single"/>
                <w:lang w:val="ru-RU" w:eastAsia="en-US"/>
              </w:rPr>
              <w:t xml:space="preserve">не более 80 % </w:t>
            </w:r>
            <w:r w:rsidRPr="007B6AB3">
              <w:rPr>
                <w:color w:val="000000"/>
                <w:sz w:val="24"/>
                <w:szCs w:val="24"/>
                <w:lang w:val="ru-RU" w:eastAsia="en-US"/>
              </w:rPr>
              <w:t xml:space="preserve">фактически произведённых и документально подтверждённых затрат, </w:t>
            </w:r>
            <w:r w:rsidRPr="005C3B64">
              <w:rPr>
                <w:b/>
                <w:color w:val="000000"/>
                <w:sz w:val="24"/>
                <w:szCs w:val="24"/>
                <w:u w:val="single"/>
                <w:lang w:val="ru-RU" w:eastAsia="en-US"/>
              </w:rPr>
              <w:t>но не более 300 тыс. рублей</w:t>
            </w:r>
            <w:r w:rsidRPr="007B6AB3">
              <w:rPr>
                <w:color w:val="000000"/>
                <w:sz w:val="24"/>
                <w:szCs w:val="24"/>
                <w:lang w:val="ru-RU" w:eastAsia="en-US"/>
              </w:rPr>
              <w:t xml:space="preserve"> на одного </w:t>
            </w:r>
            <w:r w:rsidRPr="003613BB">
              <w:rPr>
                <w:color w:val="000000"/>
                <w:sz w:val="24"/>
                <w:szCs w:val="24"/>
                <w:lang w:val="ru-RU" w:eastAsia="en-US"/>
              </w:rPr>
              <w:t>Субъекта</w:t>
            </w:r>
            <w:r w:rsidRPr="007B6AB3">
              <w:rPr>
                <w:color w:val="000000"/>
                <w:sz w:val="24"/>
                <w:szCs w:val="24"/>
                <w:lang w:val="ru-RU" w:eastAsia="en-US"/>
              </w:rPr>
              <w:t xml:space="preserve"> в год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123C2A" w:rsidRPr="00CC67FE" w14:paraId="3410951F" w14:textId="77777777" w:rsidTr="00931DDE">
        <w:tc>
          <w:tcPr>
            <w:tcW w:w="3969" w:type="dxa"/>
            <w:vMerge w:val="restart"/>
            <w:vAlign w:val="center"/>
          </w:tcPr>
          <w:p w14:paraId="0AA45FF2" w14:textId="77777777" w:rsidR="00011C79" w:rsidRDefault="00011C79" w:rsidP="00123C2A">
            <w:pPr>
              <w:rPr>
                <w:sz w:val="24"/>
                <w:szCs w:val="24"/>
                <w:lang w:val="ru-RU"/>
              </w:rPr>
            </w:pPr>
          </w:p>
          <w:p w14:paraId="5F01851B" w14:textId="77777777" w:rsidR="00123C2A" w:rsidRPr="00123C2A" w:rsidRDefault="00123C2A" w:rsidP="00123C2A">
            <w:pPr>
              <w:rPr>
                <w:sz w:val="24"/>
                <w:szCs w:val="24"/>
                <w:lang w:val="ru-RU"/>
              </w:rPr>
            </w:pPr>
            <w:r w:rsidRPr="00123C2A">
              <w:rPr>
                <w:sz w:val="24"/>
                <w:szCs w:val="24"/>
                <w:lang w:val="ru-RU"/>
              </w:rPr>
              <w:t xml:space="preserve">Финансовая поддержка субъектам малого и среднего предпринимательства, осуществляющим социально значимые </w:t>
            </w:r>
            <w:r w:rsidR="0047360D">
              <w:rPr>
                <w:sz w:val="24"/>
                <w:szCs w:val="24"/>
                <w:lang w:val="ru-RU"/>
              </w:rPr>
              <w:t>(приоритетные)</w:t>
            </w:r>
            <w:r w:rsidR="0047360D" w:rsidRPr="00CC67FE">
              <w:rPr>
                <w:sz w:val="24"/>
                <w:szCs w:val="24"/>
                <w:lang w:val="ru-RU"/>
              </w:rPr>
              <w:t xml:space="preserve"> </w:t>
            </w:r>
            <w:r w:rsidR="0047360D">
              <w:rPr>
                <w:sz w:val="24"/>
                <w:szCs w:val="24"/>
                <w:lang w:val="ru-RU"/>
              </w:rPr>
              <w:t xml:space="preserve"> </w:t>
            </w:r>
            <w:r w:rsidRPr="00123C2A">
              <w:rPr>
                <w:sz w:val="24"/>
                <w:szCs w:val="24"/>
                <w:lang w:val="ru-RU"/>
              </w:rPr>
              <w:t>виды деятельности в муниципальных образованиях в рамках Регионального проекта «Акселерация субъектов малого и среднего предпринимательства»</w:t>
            </w:r>
          </w:p>
        </w:tc>
        <w:tc>
          <w:tcPr>
            <w:tcW w:w="11198" w:type="dxa"/>
            <w:gridSpan w:val="7"/>
          </w:tcPr>
          <w:p w14:paraId="585C4480" w14:textId="77777777" w:rsidR="00123C2A" w:rsidRPr="00705800" w:rsidRDefault="00123C2A" w:rsidP="00123C2A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 w:rsidRPr="005E6206">
              <w:rPr>
                <w:b/>
                <w:sz w:val="24"/>
                <w:szCs w:val="24"/>
                <w:u w:val="single"/>
                <w:lang w:val="ru-RU"/>
              </w:rPr>
              <w:t xml:space="preserve">Максимальный размер </w:t>
            </w:r>
            <w:r w:rsidRPr="00705800">
              <w:rPr>
                <w:b/>
                <w:sz w:val="24"/>
                <w:szCs w:val="24"/>
                <w:u w:val="single"/>
                <w:lang w:val="ru-RU"/>
              </w:rPr>
              <w:t>субсидии до 500 тыс. руб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лей.</w:t>
            </w:r>
          </w:p>
          <w:p w14:paraId="66BCBC0A" w14:textId="77777777" w:rsidR="00123C2A" w:rsidRPr="007B6AB3" w:rsidRDefault="00123C2A" w:rsidP="00123C2A">
            <w:pPr>
              <w:jc w:val="both"/>
              <w:rPr>
                <w:sz w:val="24"/>
                <w:szCs w:val="24"/>
                <w:lang w:val="ru-RU"/>
              </w:rPr>
            </w:pPr>
            <w:r w:rsidRPr="007B6AB3">
              <w:rPr>
                <w:sz w:val="24"/>
                <w:szCs w:val="24"/>
                <w:lang w:val="ru-RU"/>
              </w:rPr>
              <w:t>Субсидия (возмещение затрат) предоставляется предпринимателям:</w:t>
            </w:r>
          </w:p>
          <w:p w14:paraId="7186A7CB" w14:textId="77777777" w:rsidR="00123C2A" w:rsidRPr="007B6AB3" w:rsidRDefault="00123C2A" w:rsidP="00123C2A">
            <w:pPr>
              <w:jc w:val="both"/>
              <w:rPr>
                <w:sz w:val="24"/>
                <w:szCs w:val="24"/>
                <w:lang w:val="ru-RU"/>
              </w:rPr>
            </w:pPr>
            <w:r w:rsidRPr="007B6AB3">
              <w:rPr>
                <w:sz w:val="24"/>
                <w:szCs w:val="24"/>
                <w:lang w:val="ru-RU"/>
              </w:rPr>
              <w:t xml:space="preserve">- </w:t>
            </w:r>
            <w:r w:rsidRPr="00030BFE">
              <w:rPr>
                <w:i/>
                <w:sz w:val="24"/>
                <w:szCs w:val="24"/>
                <w:lang w:val="ru-RU"/>
              </w:rPr>
              <w:t>осуществляющим социально значимые виды деятельности</w:t>
            </w:r>
            <w:r w:rsidRPr="007B6AB3">
              <w:rPr>
                <w:sz w:val="24"/>
                <w:szCs w:val="24"/>
                <w:lang w:val="ru-RU"/>
              </w:rPr>
              <w:t xml:space="preserve"> (определены МО Сургутский район);</w:t>
            </w:r>
          </w:p>
          <w:p w14:paraId="55E0009E" w14:textId="77777777" w:rsidR="00123C2A" w:rsidRPr="007B6AB3" w:rsidRDefault="00123C2A" w:rsidP="00123C2A">
            <w:pPr>
              <w:jc w:val="both"/>
              <w:rPr>
                <w:sz w:val="24"/>
                <w:szCs w:val="24"/>
                <w:lang w:val="ru-RU"/>
              </w:rPr>
            </w:pPr>
            <w:r w:rsidRPr="007B6AB3">
              <w:rPr>
                <w:sz w:val="24"/>
                <w:szCs w:val="24"/>
                <w:lang w:val="ru-RU"/>
              </w:rPr>
              <w:t xml:space="preserve">- </w:t>
            </w:r>
            <w:r w:rsidRPr="00030BFE">
              <w:rPr>
                <w:i/>
                <w:sz w:val="24"/>
                <w:szCs w:val="24"/>
                <w:lang w:val="ru-RU"/>
              </w:rPr>
              <w:t>осуществляющим деятельность в социальной сфере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0D84A091" w14:textId="77777777" w:rsidR="00123C2A" w:rsidRPr="00CC67FE" w:rsidRDefault="00123C2A" w:rsidP="00E17A3B">
            <w:pPr>
              <w:jc w:val="both"/>
              <w:rPr>
                <w:sz w:val="24"/>
                <w:szCs w:val="24"/>
                <w:lang w:val="ru-RU"/>
              </w:rPr>
            </w:pPr>
            <w:r w:rsidRPr="007B6AB3">
              <w:rPr>
                <w:sz w:val="24"/>
                <w:szCs w:val="24"/>
                <w:lang w:val="ru-RU"/>
              </w:rPr>
              <w:t>Компенсируются затраты за:</w:t>
            </w:r>
          </w:p>
        </w:tc>
      </w:tr>
      <w:tr w:rsidR="00123C2A" w:rsidRPr="000133DC" w14:paraId="3C2A33F9" w14:textId="77777777" w:rsidTr="00931DDE">
        <w:tc>
          <w:tcPr>
            <w:tcW w:w="3969" w:type="dxa"/>
            <w:vMerge/>
          </w:tcPr>
          <w:p w14:paraId="7B3593CF" w14:textId="77777777" w:rsidR="00123C2A" w:rsidRPr="00705800" w:rsidRDefault="00123C2A" w:rsidP="0070580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3"/>
          </w:tcPr>
          <w:p w14:paraId="51746C53" w14:textId="77777777" w:rsidR="00123C2A" w:rsidRDefault="00123C2A" w:rsidP="009F26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</w:t>
            </w:r>
            <w:r w:rsidRPr="007B6AB3">
              <w:rPr>
                <w:sz w:val="24"/>
                <w:szCs w:val="24"/>
                <w:lang w:val="ru-RU"/>
              </w:rPr>
              <w:t xml:space="preserve"> </w:t>
            </w:r>
            <w:r w:rsidRPr="00030BFE">
              <w:rPr>
                <w:i/>
                <w:sz w:val="24"/>
                <w:szCs w:val="24"/>
                <w:lang w:val="ru-RU"/>
              </w:rPr>
              <w:t>Аренда (субаренда) нежилых помещений</w:t>
            </w:r>
            <w:r w:rsidRPr="00030BFE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7A6C9D5E" w14:textId="77777777" w:rsidR="00123C2A" w:rsidRDefault="00123C2A" w:rsidP="009F26ED">
            <w:pPr>
              <w:rPr>
                <w:sz w:val="24"/>
                <w:szCs w:val="24"/>
                <w:lang w:val="ru-RU"/>
              </w:rPr>
            </w:pPr>
            <w:r w:rsidRPr="007B6AB3">
              <w:rPr>
                <w:sz w:val="24"/>
                <w:szCs w:val="24"/>
                <w:lang w:val="ru-RU"/>
              </w:rPr>
              <w:t xml:space="preserve">Размер субсидии </w:t>
            </w:r>
            <w:r w:rsidRPr="001F5E92">
              <w:rPr>
                <w:b/>
                <w:color w:val="000000"/>
                <w:sz w:val="24"/>
                <w:szCs w:val="24"/>
                <w:u w:val="single"/>
                <w:lang w:val="ru-RU" w:eastAsia="en-US"/>
              </w:rPr>
              <w:t xml:space="preserve">не более 50 % </w:t>
            </w:r>
            <w:r w:rsidRPr="007B6AB3">
              <w:rPr>
                <w:color w:val="000000"/>
                <w:sz w:val="24"/>
                <w:szCs w:val="24"/>
                <w:lang w:val="ru-RU" w:eastAsia="en-US"/>
              </w:rPr>
              <w:t xml:space="preserve">фактически произведённых и документально подтверждённых затрат, </w:t>
            </w:r>
            <w:r w:rsidRPr="001F5E92">
              <w:rPr>
                <w:b/>
                <w:color w:val="000000"/>
                <w:sz w:val="24"/>
                <w:szCs w:val="24"/>
                <w:u w:val="single"/>
                <w:lang w:val="ru-RU" w:eastAsia="en-US"/>
              </w:rPr>
              <w:t>но не более 200 тыс. рублей</w:t>
            </w:r>
            <w:r w:rsidRPr="007B6AB3">
              <w:rPr>
                <w:color w:val="000000"/>
                <w:sz w:val="24"/>
                <w:szCs w:val="24"/>
                <w:lang w:val="ru-RU" w:eastAsia="en-US"/>
              </w:rPr>
              <w:t xml:space="preserve"> на одного </w:t>
            </w:r>
            <w:r w:rsidRPr="003613BB">
              <w:rPr>
                <w:color w:val="000000"/>
                <w:sz w:val="24"/>
                <w:szCs w:val="24"/>
                <w:lang w:val="ru-RU" w:eastAsia="en-US"/>
              </w:rPr>
              <w:t>Субъекта</w:t>
            </w:r>
            <w:r w:rsidRPr="007B6AB3">
              <w:rPr>
                <w:color w:val="000000"/>
                <w:sz w:val="24"/>
                <w:szCs w:val="24"/>
                <w:lang w:val="ru-RU" w:eastAsia="en-US"/>
              </w:rPr>
              <w:t xml:space="preserve"> в год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  <w:gridSpan w:val="2"/>
          </w:tcPr>
          <w:p w14:paraId="33DE0A99" w14:textId="77777777" w:rsidR="00123C2A" w:rsidRPr="005E6206" w:rsidRDefault="00123C2A" w:rsidP="009F26ED">
            <w:pPr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2) </w:t>
            </w:r>
            <w:r w:rsidRPr="00CC67FE">
              <w:rPr>
                <w:i/>
                <w:sz w:val="24"/>
                <w:szCs w:val="24"/>
                <w:lang w:val="ru-RU"/>
              </w:rPr>
              <w:t xml:space="preserve">Возмещение части затрат на оплату коммунальных услуг нежилых помещений </w:t>
            </w:r>
            <w:r w:rsidRPr="001F5E92">
              <w:rPr>
                <w:sz w:val="24"/>
                <w:szCs w:val="24"/>
                <w:lang w:val="ru-RU"/>
              </w:rPr>
              <w:t xml:space="preserve">Размер субсидии </w:t>
            </w:r>
            <w:r w:rsidRPr="001F5E92">
              <w:rPr>
                <w:b/>
                <w:sz w:val="24"/>
                <w:szCs w:val="24"/>
                <w:u w:val="single"/>
                <w:lang w:val="ru-RU"/>
              </w:rPr>
              <w:t>не более 50 %</w:t>
            </w:r>
            <w:r w:rsidRPr="001F5E92">
              <w:rPr>
                <w:sz w:val="24"/>
                <w:szCs w:val="24"/>
                <w:lang w:val="ru-RU"/>
              </w:rPr>
              <w:t xml:space="preserve"> фактически произведённых и документально подтверждённых затрат, </w:t>
            </w:r>
            <w:r w:rsidRPr="001F5E92">
              <w:rPr>
                <w:b/>
                <w:sz w:val="24"/>
                <w:szCs w:val="24"/>
                <w:u w:val="single"/>
                <w:lang w:val="ru-RU"/>
              </w:rPr>
              <w:t>но не более 100 тыс. рублей</w:t>
            </w:r>
            <w:r w:rsidRPr="001F5E92">
              <w:rPr>
                <w:sz w:val="24"/>
                <w:szCs w:val="24"/>
                <w:lang w:val="ru-RU"/>
              </w:rPr>
              <w:t xml:space="preserve"> на одного </w:t>
            </w:r>
            <w:r w:rsidRPr="003613BB">
              <w:rPr>
                <w:sz w:val="24"/>
                <w:szCs w:val="24"/>
                <w:lang w:val="ru-RU"/>
              </w:rPr>
              <w:t>Субъекта</w:t>
            </w:r>
            <w:r w:rsidRPr="001F5E92">
              <w:rPr>
                <w:sz w:val="24"/>
                <w:szCs w:val="24"/>
                <w:lang w:val="ru-RU"/>
              </w:rPr>
              <w:t xml:space="preserve"> в год.</w:t>
            </w:r>
          </w:p>
        </w:tc>
        <w:tc>
          <w:tcPr>
            <w:tcW w:w="3827" w:type="dxa"/>
            <w:gridSpan w:val="2"/>
          </w:tcPr>
          <w:p w14:paraId="68495557" w14:textId="77777777" w:rsidR="00095011" w:rsidRDefault="00011C79" w:rsidP="000950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123C2A">
              <w:rPr>
                <w:sz w:val="24"/>
                <w:szCs w:val="24"/>
                <w:lang w:val="ru-RU"/>
              </w:rPr>
              <w:t xml:space="preserve">) </w:t>
            </w:r>
            <w:r w:rsidR="00123C2A" w:rsidRPr="00030BFE">
              <w:rPr>
                <w:i/>
                <w:sz w:val="24"/>
                <w:szCs w:val="24"/>
                <w:lang w:val="ru-RU"/>
              </w:rPr>
              <w:t>Приобретение оборудования (основных средств) и лицензионных программных продуктов</w:t>
            </w:r>
            <w:r w:rsidR="00123C2A" w:rsidRPr="00030BFE">
              <w:rPr>
                <w:sz w:val="24"/>
                <w:szCs w:val="24"/>
                <w:lang w:val="ru-RU"/>
              </w:rPr>
              <w:t xml:space="preserve"> </w:t>
            </w:r>
            <w:r w:rsidR="00123C2A" w:rsidRPr="007B6AB3">
              <w:rPr>
                <w:sz w:val="24"/>
                <w:szCs w:val="24"/>
                <w:lang w:val="ru-RU"/>
              </w:rPr>
              <w:t>(</w:t>
            </w:r>
            <w:r w:rsidR="00095011" w:rsidRPr="007B6AB3">
              <w:rPr>
                <w:sz w:val="24"/>
                <w:szCs w:val="24"/>
                <w:lang w:val="ru-RU"/>
              </w:rPr>
              <w:t>(</w:t>
            </w:r>
            <w:r w:rsidR="00095011" w:rsidRPr="0075722A">
              <w:rPr>
                <w:sz w:val="24"/>
                <w:szCs w:val="24"/>
                <w:lang w:val="ru-RU"/>
              </w:rPr>
              <w:t>оборудование, относящееся к основным средствам</w:t>
            </w:r>
            <w:r w:rsidR="00095011">
              <w:rPr>
                <w:sz w:val="24"/>
                <w:szCs w:val="24"/>
                <w:lang w:val="ru-RU"/>
              </w:rPr>
              <w:t xml:space="preserve">, стоимостью </w:t>
            </w:r>
            <w:r w:rsidR="00095011" w:rsidRPr="007B6AB3">
              <w:rPr>
                <w:sz w:val="24"/>
                <w:szCs w:val="24"/>
                <w:lang w:val="ru-RU"/>
              </w:rPr>
              <w:t>более 20,0 тыс. рублей за ед</w:t>
            </w:r>
            <w:r w:rsidR="00095011">
              <w:rPr>
                <w:sz w:val="24"/>
                <w:szCs w:val="24"/>
                <w:lang w:val="ru-RU"/>
              </w:rPr>
              <w:t>.</w:t>
            </w:r>
            <w:r w:rsidR="00095011" w:rsidRPr="007B6AB3">
              <w:rPr>
                <w:sz w:val="24"/>
                <w:szCs w:val="24"/>
                <w:lang w:val="ru-RU"/>
              </w:rPr>
              <w:t xml:space="preserve">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(ОКОФ) и лицензионных программных продуктов (группировка 730 «Программное обеспечение и базы данных» ОКОФ).</w:t>
            </w:r>
          </w:p>
          <w:p w14:paraId="605BC890" w14:textId="77777777" w:rsidR="00123C2A" w:rsidRPr="00CC67FE" w:rsidRDefault="00123C2A" w:rsidP="009F26ED">
            <w:pPr>
              <w:rPr>
                <w:sz w:val="24"/>
                <w:szCs w:val="24"/>
                <w:lang w:val="ru-RU"/>
              </w:rPr>
            </w:pPr>
            <w:r w:rsidRPr="007B6AB3">
              <w:rPr>
                <w:sz w:val="24"/>
                <w:szCs w:val="24"/>
                <w:lang w:val="ru-RU"/>
              </w:rPr>
              <w:lastRenderedPageBreak/>
              <w:t xml:space="preserve">Размер субсидии </w:t>
            </w:r>
            <w:r w:rsidRPr="005C3B64">
              <w:rPr>
                <w:b/>
                <w:color w:val="000000"/>
                <w:sz w:val="24"/>
                <w:szCs w:val="24"/>
                <w:u w:val="single"/>
                <w:lang w:val="ru-RU" w:eastAsia="en-US"/>
              </w:rPr>
              <w:t xml:space="preserve">не более 80 % </w:t>
            </w:r>
            <w:r w:rsidRPr="007B6AB3">
              <w:rPr>
                <w:color w:val="000000"/>
                <w:sz w:val="24"/>
                <w:szCs w:val="24"/>
                <w:lang w:val="ru-RU" w:eastAsia="en-US"/>
              </w:rPr>
              <w:t xml:space="preserve">фактически произведённых и документально подтверждённых затрат, </w:t>
            </w:r>
            <w:r w:rsidRPr="005C3B64">
              <w:rPr>
                <w:b/>
                <w:color w:val="000000"/>
                <w:sz w:val="24"/>
                <w:szCs w:val="24"/>
                <w:u w:val="single"/>
                <w:lang w:val="ru-RU" w:eastAsia="en-US"/>
              </w:rPr>
              <w:t>но не более 300 тыс. рублей</w:t>
            </w:r>
            <w:r w:rsidRPr="007B6AB3">
              <w:rPr>
                <w:color w:val="000000"/>
                <w:sz w:val="24"/>
                <w:szCs w:val="24"/>
                <w:lang w:val="ru-RU" w:eastAsia="en-US"/>
              </w:rPr>
              <w:t xml:space="preserve"> на одного </w:t>
            </w:r>
            <w:r w:rsidRPr="003613BB">
              <w:rPr>
                <w:color w:val="000000"/>
                <w:sz w:val="24"/>
                <w:szCs w:val="24"/>
                <w:lang w:val="ru-RU" w:eastAsia="en-US"/>
              </w:rPr>
              <w:t>Субъекта</w:t>
            </w:r>
            <w:r w:rsidRPr="007B6AB3">
              <w:rPr>
                <w:color w:val="000000"/>
                <w:sz w:val="24"/>
                <w:szCs w:val="24"/>
                <w:lang w:val="ru-RU" w:eastAsia="en-US"/>
              </w:rPr>
              <w:t xml:space="preserve"> в год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123C2A" w:rsidRPr="000864D0" w14:paraId="7D151FDF" w14:textId="77777777" w:rsidTr="00931DDE">
        <w:tc>
          <w:tcPr>
            <w:tcW w:w="3969" w:type="dxa"/>
            <w:vMerge w:val="restart"/>
            <w:vAlign w:val="center"/>
          </w:tcPr>
          <w:p w14:paraId="3A18B45E" w14:textId="77777777" w:rsidR="00123C2A" w:rsidRPr="009C7704" w:rsidRDefault="00123C2A" w:rsidP="005E6206">
            <w:pPr>
              <w:jc w:val="center"/>
              <w:rPr>
                <w:sz w:val="24"/>
                <w:szCs w:val="24"/>
                <w:lang w:val="ru-RU"/>
              </w:rPr>
            </w:pPr>
            <w:r w:rsidRPr="009C7704">
              <w:rPr>
                <w:sz w:val="24"/>
                <w:szCs w:val="24"/>
                <w:lang w:val="ru-RU"/>
              </w:rPr>
              <w:lastRenderedPageBreak/>
              <w:t>Возмещение затрат семейному бизнесу</w:t>
            </w:r>
          </w:p>
        </w:tc>
        <w:tc>
          <w:tcPr>
            <w:tcW w:w="11198" w:type="dxa"/>
            <w:gridSpan w:val="7"/>
          </w:tcPr>
          <w:p w14:paraId="60CC5CFA" w14:textId="77777777" w:rsidR="00123C2A" w:rsidRPr="00705800" w:rsidRDefault="00123C2A" w:rsidP="006A6891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t>Максимальный р</w:t>
            </w:r>
            <w:r w:rsidRPr="00705800">
              <w:rPr>
                <w:b/>
                <w:sz w:val="24"/>
                <w:szCs w:val="24"/>
                <w:u w:val="single"/>
                <w:lang w:val="ru-RU"/>
              </w:rPr>
              <w:t>азмер субсидии до 300 тыс. руб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лей.</w:t>
            </w:r>
          </w:p>
          <w:p w14:paraId="1B17D311" w14:textId="77777777" w:rsidR="00123C2A" w:rsidRPr="00E7767A" w:rsidRDefault="00123C2A" w:rsidP="006A6891">
            <w:pPr>
              <w:jc w:val="both"/>
              <w:rPr>
                <w:sz w:val="24"/>
                <w:szCs w:val="24"/>
                <w:lang w:val="ru-RU"/>
              </w:rPr>
            </w:pPr>
            <w:r w:rsidRPr="00E7767A">
              <w:rPr>
                <w:sz w:val="24"/>
                <w:szCs w:val="24"/>
                <w:lang w:val="ru-RU"/>
              </w:rPr>
              <w:t xml:space="preserve">Семейный бизнес – субъекты МСП, </w:t>
            </w:r>
            <w:r w:rsidRPr="005C3B64">
              <w:rPr>
                <w:sz w:val="24"/>
                <w:szCs w:val="24"/>
                <w:lang w:val="ru-RU"/>
              </w:rPr>
              <w:t>в деятельности которых заняты члены семьи (супруги, родители, дети, родные братья и сёстры), как в системе управления, так и в качестве работников</w:t>
            </w:r>
            <w:r w:rsidRPr="00E7767A">
              <w:rPr>
                <w:sz w:val="24"/>
                <w:szCs w:val="24"/>
                <w:lang w:val="ru-RU"/>
              </w:rPr>
              <w:t>.</w:t>
            </w:r>
          </w:p>
          <w:p w14:paraId="7C08EA65" w14:textId="77777777" w:rsidR="00123C2A" w:rsidRPr="00E7767A" w:rsidRDefault="00123C2A" w:rsidP="005E6206">
            <w:pPr>
              <w:jc w:val="both"/>
              <w:rPr>
                <w:sz w:val="24"/>
                <w:szCs w:val="24"/>
                <w:lang w:val="ru-RU"/>
              </w:rPr>
            </w:pPr>
            <w:r w:rsidRPr="00E7767A">
              <w:rPr>
                <w:sz w:val="24"/>
                <w:szCs w:val="24"/>
                <w:lang w:val="ru-RU"/>
              </w:rPr>
              <w:t>Компенсируются затраты за:</w:t>
            </w:r>
          </w:p>
        </w:tc>
      </w:tr>
      <w:tr w:rsidR="008B4E6C" w:rsidRPr="000133DC" w14:paraId="18DCAC04" w14:textId="77777777" w:rsidTr="00931DDE">
        <w:tc>
          <w:tcPr>
            <w:tcW w:w="3969" w:type="dxa"/>
            <w:vMerge/>
          </w:tcPr>
          <w:p w14:paraId="2E749F88" w14:textId="77777777" w:rsidR="008B4E6C" w:rsidRPr="009C7704" w:rsidRDefault="008B4E6C" w:rsidP="006A689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4B18DF13" w14:textId="77777777" w:rsidR="008B4E6C" w:rsidRDefault="008B4E6C" w:rsidP="009F26ED">
            <w:pPr>
              <w:rPr>
                <w:sz w:val="24"/>
                <w:szCs w:val="24"/>
                <w:lang w:val="ru-RU"/>
              </w:rPr>
            </w:pPr>
            <w:r w:rsidRPr="005E6206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)</w:t>
            </w:r>
            <w:r w:rsidRPr="005E620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77342">
              <w:rPr>
                <w:i/>
                <w:sz w:val="24"/>
                <w:szCs w:val="24"/>
                <w:lang w:val="ru-RU"/>
              </w:rPr>
              <w:t>Аренда (субаренда) нежилых помещений.</w:t>
            </w:r>
          </w:p>
          <w:p w14:paraId="1432BE5C" w14:textId="77777777" w:rsidR="008B4E6C" w:rsidRPr="00E7767A" w:rsidRDefault="008B4E6C" w:rsidP="009F26ED">
            <w:pPr>
              <w:rPr>
                <w:sz w:val="24"/>
                <w:szCs w:val="24"/>
                <w:lang w:val="ru-RU"/>
              </w:rPr>
            </w:pPr>
            <w:r w:rsidRPr="00E7767A">
              <w:rPr>
                <w:sz w:val="24"/>
                <w:szCs w:val="24"/>
                <w:lang w:val="ru-RU"/>
              </w:rPr>
              <w:t xml:space="preserve">Размер субсидии </w:t>
            </w:r>
            <w:r w:rsidRPr="00BA4650">
              <w:rPr>
                <w:b/>
                <w:sz w:val="24"/>
                <w:szCs w:val="24"/>
                <w:u w:val="single"/>
                <w:lang w:val="ru-RU"/>
              </w:rPr>
              <w:t>не более 85 %</w:t>
            </w:r>
            <w:r w:rsidRPr="00E7767A">
              <w:rPr>
                <w:sz w:val="24"/>
                <w:szCs w:val="24"/>
                <w:lang w:val="ru-RU"/>
              </w:rPr>
              <w:t xml:space="preserve"> от общего объёма фактически произведенных и документально подтверждённых затрат, </w:t>
            </w:r>
            <w:r w:rsidRPr="00BA4650">
              <w:rPr>
                <w:b/>
                <w:sz w:val="24"/>
                <w:szCs w:val="24"/>
                <w:u w:val="single"/>
                <w:lang w:val="ru-RU"/>
              </w:rPr>
              <w:t xml:space="preserve">но не более 200 тыс. рублей </w:t>
            </w:r>
            <w:r w:rsidRPr="00E7767A">
              <w:rPr>
                <w:sz w:val="24"/>
                <w:szCs w:val="24"/>
                <w:lang w:val="ru-RU"/>
              </w:rPr>
              <w:t xml:space="preserve">на </w:t>
            </w:r>
            <w:r>
              <w:rPr>
                <w:sz w:val="24"/>
                <w:szCs w:val="24"/>
                <w:lang w:val="ru-RU"/>
              </w:rPr>
              <w:t>одного</w:t>
            </w:r>
            <w:r w:rsidRPr="00E7767A">
              <w:rPr>
                <w:sz w:val="24"/>
                <w:szCs w:val="24"/>
                <w:lang w:val="ru-RU"/>
              </w:rPr>
              <w:t xml:space="preserve"> </w:t>
            </w:r>
            <w:r w:rsidRPr="003613BB">
              <w:rPr>
                <w:sz w:val="24"/>
                <w:szCs w:val="24"/>
                <w:lang w:val="ru-RU"/>
              </w:rPr>
              <w:t>Субъекта</w:t>
            </w:r>
            <w:r w:rsidRPr="00E7767A">
              <w:rPr>
                <w:sz w:val="24"/>
                <w:szCs w:val="24"/>
                <w:lang w:val="ru-RU"/>
              </w:rPr>
              <w:t xml:space="preserve"> в год</w:t>
            </w:r>
            <w:r>
              <w:rPr>
                <w:sz w:val="24"/>
                <w:szCs w:val="24"/>
                <w:lang w:val="ru-RU"/>
              </w:rPr>
              <w:t>.</w:t>
            </w:r>
            <w:r w:rsidRPr="00E7767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79BD9CD2" w14:textId="77777777" w:rsidR="008B4E6C" w:rsidRDefault="008B4E6C" w:rsidP="009F26ED">
            <w:pPr>
              <w:rPr>
                <w:sz w:val="24"/>
                <w:szCs w:val="24"/>
                <w:lang w:val="ru-RU"/>
              </w:rPr>
            </w:pPr>
            <w:r w:rsidRPr="005E6206">
              <w:rPr>
                <w:color w:val="000000"/>
                <w:sz w:val="24"/>
                <w:szCs w:val="24"/>
                <w:lang w:val="ru-RU" w:eastAsia="en-US"/>
              </w:rPr>
              <w:t>2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)</w:t>
            </w:r>
            <w:r w:rsidRPr="005E6206">
              <w:rPr>
                <w:i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CC538B">
              <w:rPr>
                <w:i/>
                <w:color w:val="000000"/>
                <w:sz w:val="24"/>
                <w:szCs w:val="24"/>
                <w:lang w:val="ru-RU" w:eastAsia="en-US"/>
              </w:rPr>
              <w:t>Возмещение части затрат на оплату коммунальных услуг нежилых помещений</w:t>
            </w:r>
            <w:r>
              <w:rPr>
                <w:i/>
                <w:color w:val="000000"/>
                <w:sz w:val="24"/>
                <w:szCs w:val="24"/>
                <w:lang w:val="ru-RU" w:eastAsia="en-US"/>
              </w:rPr>
              <w:t>.</w:t>
            </w:r>
          </w:p>
          <w:p w14:paraId="7A36167A" w14:textId="77777777" w:rsidR="008B4E6C" w:rsidRDefault="008B4E6C" w:rsidP="009F26ED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E7767A">
              <w:rPr>
                <w:sz w:val="24"/>
                <w:szCs w:val="24"/>
                <w:lang w:val="ru-RU"/>
              </w:rPr>
              <w:t xml:space="preserve">Размер субсидии </w:t>
            </w:r>
            <w:r w:rsidRPr="00BA4650">
              <w:rPr>
                <w:b/>
                <w:color w:val="000000"/>
                <w:sz w:val="24"/>
                <w:szCs w:val="24"/>
                <w:u w:val="single"/>
                <w:lang w:val="ru-RU" w:eastAsia="en-US"/>
              </w:rPr>
              <w:t>не более 85 %</w:t>
            </w:r>
            <w:r w:rsidRPr="00E7767A">
              <w:rPr>
                <w:color w:val="000000"/>
                <w:sz w:val="24"/>
                <w:szCs w:val="24"/>
                <w:lang w:val="ru-RU" w:eastAsia="en-US"/>
              </w:rPr>
              <w:t xml:space="preserve"> фактически произведённых и документально подтверждённых затрат, </w:t>
            </w:r>
            <w:r w:rsidRPr="00BA4650">
              <w:rPr>
                <w:b/>
                <w:color w:val="000000"/>
                <w:sz w:val="24"/>
                <w:szCs w:val="24"/>
                <w:u w:val="single"/>
                <w:lang w:val="ru-RU" w:eastAsia="en-US"/>
              </w:rPr>
              <w:t>но не более 100 тыс. рублей</w:t>
            </w:r>
            <w:r w:rsidRPr="00E7767A">
              <w:rPr>
                <w:color w:val="000000"/>
                <w:sz w:val="24"/>
                <w:szCs w:val="24"/>
                <w:lang w:val="ru-RU" w:eastAsia="en-US"/>
              </w:rPr>
              <w:t xml:space="preserve"> на одного </w:t>
            </w:r>
            <w:r w:rsidRPr="003613BB">
              <w:rPr>
                <w:color w:val="000000"/>
                <w:sz w:val="24"/>
                <w:szCs w:val="24"/>
                <w:lang w:val="ru-RU" w:eastAsia="en-US"/>
              </w:rPr>
              <w:t>Субъекта</w:t>
            </w:r>
            <w:r w:rsidRPr="00E7767A">
              <w:rPr>
                <w:color w:val="000000"/>
                <w:sz w:val="24"/>
                <w:szCs w:val="24"/>
                <w:lang w:val="ru-RU" w:eastAsia="en-US"/>
              </w:rPr>
              <w:t xml:space="preserve"> в год.</w:t>
            </w:r>
          </w:p>
        </w:tc>
        <w:tc>
          <w:tcPr>
            <w:tcW w:w="5103" w:type="dxa"/>
            <w:gridSpan w:val="3"/>
          </w:tcPr>
          <w:p w14:paraId="08093FA2" w14:textId="77777777" w:rsidR="008B4E6C" w:rsidRPr="00E77342" w:rsidRDefault="008B4E6C" w:rsidP="009F26ED">
            <w:pPr>
              <w:rPr>
                <w:i/>
                <w:sz w:val="24"/>
                <w:szCs w:val="24"/>
                <w:lang w:val="ru-RU"/>
              </w:rPr>
            </w:pPr>
            <w:r w:rsidRPr="00E77342">
              <w:rPr>
                <w:i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Pr="005E6206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)</w:t>
            </w:r>
            <w:r w:rsidRPr="005E6206">
              <w:rPr>
                <w:sz w:val="24"/>
                <w:szCs w:val="24"/>
                <w:lang w:val="ru-RU"/>
              </w:rPr>
              <w:t xml:space="preserve"> </w:t>
            </w:r>
            <w:r w:rsidRPr="00E77342">
              <w:rPr>
                <w:i/>
                <w:sz w:val="24"/>
                <w:szCs w:val="24"/>
                <w:lang w:val="ru-RU"/>
              </w:rPr>
              <w:t>Возмещение части затрат, связанных с приобретением оборудования, организационной и офисной техники</w:t>
            </w:r>
            <w:r w:rsidRPr="00E77342">
              <w:rPr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E77342">
              <w:rPr>
                <w:i/>
                <w:sz w:val="24"/>
                <w:szCs w:val="24"/>
                <w:lang w:val="ru-RU"/>
              </w:rPr>
              <w:t xml:space="preserve">(системный блок, моноблок, монитор, ноутбук, принтер, многофункциональное устройство, сканер, копировальный аппарат) инвентаря, инструментов, материалов, используемых в целях осуществления предпринимательской деятельности. </w:t>
            </w:r>
          </w:p>
          <w:p w14:paraId="65DAE053" w14:textId="77777777" w:rsidR="008B4E6C" w:rsidRPr="0037736A" w:rsidRDefault="008B4E6C" w:rsidP="009F26ED">
            <w:pPr>
              <w:rPr>
                <w:sz w:val="24"/>
                <w:szCs w:val="24"/>
                <w:lang w:val="ru-RU"/>
              </w:rPr>
            </w:pPr>
            <w:r w:rsidRPr="00E7767A">
              <w:rPr>
                <w:sz w:val="24"/>
                <w:szCs w:val="24"/>
                <w:lang w:val="ru-RU"/>
              </w:rPr>
              <w:t xml:space="preserve">Размер субсидии </w:t>
            </w:r>
            <w:r w:rsidRPr="006E3FCE">
              <w:rPr>
                <w:b/>
                <w:color w:val="000000"/>
                <w:sz w:val="24"/>
                <w:szCs w:val="24"/>
                <w:u w:val="single"/>
                <w:lang w:val="ru-RU" w:eastAsia="en-US"/>
              </w:rPr>
              <w:t>не более 85 %</w:t>
            </w:r>
            <w:r w:rsidRPr="00E7767A">
              <w:rPr>
                <w:color w:val="000000"/>
                <w:sz w:val="24"/>
                <w:szCs w:val="24"/>
                <w:lang w:val="ru-RU" w:eastAsia="en-US"/>
              </w:rPr>
              <w:t xml:space="preserve"> от общего объёма фактически произведенных и документально подтверждённых затрат, </w:t>
            </w:r>
            <w:r w:rsidRPr="006E3FCE">
              <w:rPr>
                <w:b/>
                <w:color w:val="000000"/>
                <w:sz w:val="24"/>
                <w:szCs w:val="24"/>
                <w:u w:val="single"/>
                <w:lang w:val="ru-RU" w:eastAsia="en-US"/>
              </w:rPr>
              <w:t>но не более 200 тыс. рублей</w:t>
            </w:r>
            <w:r w:rsidRPr="00E7767A">
              <w:rPr>
                <w:color w:val="000000"/>
                <w:sz w:val="24"/>
                <w:szCs w:val="24"/>
                <w:lang w:val="ru-RU" w:eastAsia="en-US"/>
              </w:rPr>
              <w:t xml:space="preserve"> на одного </w:t>
            </w:r>
            <w:r w:rsidRPr="003613BB">
              <w:rPr>
                <w:color w:val="000000"/>
                <w:sz w:val="24"/>
                <w:szCs w:val="24"/>
                <w:lang w:val="ru-RU" w:eastAsia="en-US"/>
              </w:rPr>
              <w:t>Субъекта</w:t>
            </w:r>
            <w:r w:rsidRPr="00E7767A">
              <w:rPr>
                <w:color w:val="000000"/>
                <w:sz w:val="24"/>
                <w:szCs w:val="24"/>
                <w:lang w:val="ru-RU" w:eastAsia="en-US"/>
              </w:rPr>
              <w:t xml:space="preserve"> в год.</w:t>
            </w:r>
          </w:p>
        </w:tc>
      </w:tr>
      <w:tr w:rsidR="00123C2A" w:rsidRPr="000133DC" w14:paraId="19E8EBA1" w14:textId="77777777" w:rsidTr="00931DDE">
        <w:tc>
          <w:tcPr>
            <w:tcW w:w="3969" w:type="dxa"/>
            <w:vAlign w:val="center"/>
          </w:tcPr>
          <w:p w14:paraId="64BFE374" w14:textId="77777777" w:rsidR="00123C2A" w:rsidRPr="009C7704" w:rsidRDefault="000422E6" w:rsidP="006E3FCE">
            <w:pPr>
              <w:jc w:val="both"/>
              <w:rPr>
                <w:sz w:val="24"/>
                <w:szCs w:val="24"/>
                <w:lang w:val="ru-RU"/>
              </w:rPr>
            </w:pPr>
            <w:r w:rsidRPr="000422E6">
              <w:rPr>
                <w:sz w:val="24"/>
                <w:szCs w:val="24"/>
                <w:lang w:val="ru-RU"/>
              </w:rPr>
              <w:t>Финансовая поддержка в виде возмещения затрат по приобретению патента</w:t>
            </w:r>
          </w:p>
        </w:tc>
        <w:tc>
          <w:tcPr>
            <w:tcW w:w="11198" w:type="dxa"/>
            <w:gridSpan w:val="7"/>
          </w:tcPr>
          <w:p w14:paraId="3085B65A" w14:textId="77777777" w:rsidR="00123C2A" w:rsidRDefault="00123C2A" w:rsidP="005C3B64">
            <w:pPr>
              <w:jc w:val="both"/>
              <w:rPr>
                <w:sz w:val="24"/>
                <w:szCs w:val="24"/>
                <w:lang w:val="ru-RU"/>
              </w:rPr>
            </w:pPr>
            <w:r w:rsidRPr="00705800">
              <w:rPr>
                <w:b/>
                <w:sz w:val="24"/>
                <w:szCs w:val="24"/>
                <w:u w:val="single"/>
                <w:lang w:val="ru-RU"/>
              </w:rPr>
              <w:t xml:space="preserve">Размер субсидии </w:t>
            </w:r>
            <w:r w:rsidRPr="003613BB">
              <w:rPr>
                <w:b/>
                <w:sz w:val="24"/>
                <w:szCs w:val="24"/>
                <w:u w:val="single"/>
                <w:lang w:val="ru-RU"/>
              </w:rPr>
              <w:t>не более 40 тыс. рублей</w:t>
            </w:r>
            <w:r w:rsidRPr="00E7767A">
              <w:rPr>
                <w:sz w:val="24"/>
                <w:szCs w:val="24"/>
                <w:lang w:val="ru-RU"/>
              </w:rPr>
              <w:t xml:space="preserve"> на одного Субъекта</w:t>
            </w:r>
            <w:r>
              <w:rPr>
                <w:sz w:val="24"/>
                <w:szCs w:val="24"/>
                <w:lang w:val="ru-RU"/>
              </w:rPr>
              <w:t xml:space="preserve"> в год</w:t>
            </w:r>
            <w:r w:rsidRPr="00E7767A">
              <w:rPr>
                <w:sz w:val="24"/>
                <w:szCs w:val="24"/>
                <w:lang w:val="ru-RU"/>
              </w:rPr>
              <w:t>.</w:t>
            </w:r>
          </w:p>
          <w:p w14:paraId="14B1730A" w14:textId="77777777" w:rsidR="00123C2A" w:rsidRPr="00E7767A" w:rsidRDefault="00123C2A" w:rsidP="005C3B64">
            <w:pPr>
              <w:jc w:val="both"/>
              <w:rPr>
                <w:sz w:val="24"/>
                <w:szCs w:val="24"/>
                <w:lang w:val="ru-RU"/>
              </w:rPr>
            </w:pPr>
            <w:r w:rsidRPr="00E7767A">
              <w:rPr>
                <w:sz w:val="24"/>
                <w:szCs w:val="24"/>
                <w:lang w:val="ru-RU"/>
              </w:rPr>
              <w:t>Субсидия предоставляется на возмещение затрат по приобретению патента (при использовании патентной системы налогообложения).</w:t>
            </w:r>
          </w:p>
          <w:p w14:paraId="76970006" w14:textId="77777777" w:rsidR="00123C2A" w:rsidRPr="00E7767A" w:rsidRDefault="00123C2A" w:rsidP="005C3B64">
            <w:pPr>
              <w:jc w:val="both"/>
              <w:rPr>
                <w:sz w:val="24"/>
                <w:szCs w:val="24"/>
                <w:lang w:val="ru-RU"/>
              </w:rPr>
            </w:pPr>
            <w:r w:rsidRPr="00E7767A">
              <w:rPr>
                <w:sz w:val="24"/>
                <w:szCs w:val="24"/>
                <w:lang w:val="ru-RU"/>
              </w:rPr>
              <w:t>Субсидия предоставляется вне зависимости от основного вида предпринимательской деятельности Субъекта.</w:t>
            </w:r>
          </w:p>
        </w:tc>
      </w:tr>
      <w:tr w:rsidR="00123C2A" w:rsidRPr="000133DC" w14:paraId="2E5C588D" w14:textId="77777777" w:rsidTr="00931DDE">
        <w:tc>
          <w:tcPr>
            <w:tcW w:w="3969" w:type="dxa"/>
            <w:vAlign w:val="center"/>
          </w:tcPr>
          <w:p w14:paraId="17A4464C" w14:textId="77777777" w:rsidR="00123C2A" w:rsidRPr="009C7704" w:rsidRDefault="00123C2A" w:rsidP="00B4423B">
            <w:pPr>
              <w:jc w:val="both"/>
              <w:rPr>
                <w:sz w:val="24"/>
                <w:szCs w:val="24"/>
                <w:lang w:val="ru-RU"/>
              </w:rPr>
            </w:pPr>
            <w:r w:rsidRPr="00B4423B">
              <w:rPr>
                <w:sz w:val="24"/>
                <w:szCs w:val="24"/>
                <w:lang w:val="ru-RU"/>
              </w:rPr>
              <w:t>Возмещение затрат на приобретение контрольно-кассовой техники</w:t>
            </w:r>
          </w:p>
        </w:tc>
        <w:tc>
          <w:tcPr>
            <w:tcW w:w="11198" w:type="dxa"/>
            <w:gridSpan w:val="7"/>
          </w:tcPr>
          <w:p w14:paraId="14299E0A" w14:textId="77777777" w:rsidR="00123C2A" w:rsidRDefault="00123C2A" w:rsidP="00B4423B">
            <w:pPr>
              <w:jc w:val="both"/>
              <w:rPr>
                <w:sz w:val="24"/>
                <w:szCs w:val="24"/>
                <w:lang w:val="ru-RU"/>
              </w:rPr>
            </w:pPr>
            <w:r w:rsidRPr="00705800">
              <w:rPr>
                <w:b/>
                <w:sz w:val="24"/>
                <w:szCs w:val="24"/>
                <w:u w:val="single"/>
                <w:lang w:val="ru-RU"/>
              </w:rPr>
              <w:t xml:space="preserve">Размер субсидии </w:t>
            </w:r>
            <w:r w:rsidR="008B4E6C">
              <w:rPr>
                <w:b/>
                <w:sz w:val="24"/>
                <w:szCs w:val="24"/>
                <w:u w:val="single"/>
                <w:lang w:val="ru-RU"/>
              </w:rPr>
              <w:t xml:space="preserve">80%, но </w:t>
            </w:r>
            <w:r w:rsidRPr="003613BB">
              <w:rPr>
                <w:b/>
                <w:sz w:val="24"/>
                <w:szCs w:val="24"/>
                <w:u w:val="single"/>
                <w:lang w:val="ru-RU"/>
              </w:rPr>
              <w:t xml:space="preserve">не более 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2</w:t>
            </w:r>
            <w:r w:rsidRPr="003613BB">
              <w:rPr>
                <w:b/>
                <w:sz w:val="24"/>
                <w:szCs w:val="24"/>
                <w:u w:val="single"/>
                <w:lang w:val="ru-RU"/>
              </w:rPr>
              <w:t>0 тыс. рублей</w:t>
            </w:r>
            <w:r w:rsidRPr="00E7767A">
              <w:rPr>
                <w:sz w:val="24"/>
                <w:szCs w:val="24"/>
                <w:lang w:val="ru-RU"/>
              </w:rPr>
              <w:t xml:space="preserve"> на одного Субъекта.</w:t>
            </w:r>
          </w:p>
          <w:p w14:paraId="1BA0A39A" w14:textId="77777777" w:rsidR="00123C2A" w:rsidRPr="00E7767A" w:rsidRDefault="00123C2A" w:rsidP="00B4423B">
            <w:pPr>
              <w:jc w:val="both"/>
              <w:rPr>
                <w:sz w:val="24"/>
                <w:szCs w:val="24"/>
                <w:lang w:val="ru-RU"/>
              </w:rPr>
            </w:pPr>
            <w:r w:rsidRPr="00E7767A">
              <w:rPr>
                <w:sz w:val="24"/>
                <w:szCs w:val="24"/>
                <w:lang w:val="ru-RU"/>
              </w:rPr>
              <w:t xml:space="preserve">Субсидия предоставляется на возмещение затрат </w:t>
            </w:r>
            <w:r>
              <w:rPr>
                <w:sz w:val="24"/>
                <w:szCs w:val="24"/>
                <w:lang w:val="ru-RU"/>
              </w:rPr>
              <w:t>по</w:t>
            </w:r>
            <w:r w:rsidRPr="00454D85">
              <w:rPr>
                <w:sz w:val="24"/>
                <w:szCs w:val="24"/>
                <w:lang w:val="ru-RU"/>
              </w:rPr>
              <w:t xml:space="preserve"> приобретени</w:t>
            </w:r>
            <w:r>
              <w:rPr>
                <w:sz w:val="24"/>
                <w:szCs w:val="24"/>
                <w:lang w:val="ru-RU"/>
              </w:rPr>
              <w:t>ю</w:t>
            </w:r>
            <w:r w:rsidRPr="00454D85">
              <w:rPr>
                <w:sz w:val="24"/>
                <w:szCs w:val="24"/>
                <w:lang w:val="ru-RU"/>
              </w:rPr>
              <w:t xml:space="preserve"> контрольно-кассовой техники</w:t>
            </w:r>
            <w:r w:rsidRPr="00E7767A">
              <w:rPr>
                <w:sz w:val="24"/>
                <w:szCs w:val="24"/>
                <w:lang w:val="ru-RU"/>
              </w:rPr>
              <w:t>.</w:t>
            </w:r>
          </w:p>
          <w:p w14:paraId="7CB106BC" w14:textId="77777777" w:rsidR="00123C2A" w:rsidRPr="00E7767A" w:rsidRDefault="00123C2A" w:rsidP="00B4423B">
            <w:pPr>
              <w:jc w:val="both"/>
              <w:rPr>
                <w:sz w:val="24"/>
                <w:szCs w:val="24"/>
                <w:lang w:val="ru-RU"/>
              </w:rPr>
            </w:pPr>
            <w:r w:rsidRPr="00E7767A">
              <w:rPr>
                <w:sz w:val="24"/>
                <w:szCs w:val="24"/>
                <w:lang w:val="ru-RU"/>
              </w:rPr>
              <w:t>Субсидия предоставляется вне зависимости от основного вида предпринимательской деятельности Субъекта.</w:t>
            </w:r>
          </w:p>
        </w:tc>
      </w:tr>
      <w:tr w:rsidR="00123C2A" w:rsidRPr="000133DC" w14:paraId="4A8FC94E" w14:textId="77777777" w:rsidTr="00931DDE">
        <w:tc>
          <w:tcPr>
            <w:tcW w:w="3969" w:type="dxa"/>
            <w:vAlign w:val="center"/>
          </w:tcPr>
          <w:p w14:paraId="27BDF59C" w14:textId="77777777" w:rsidR="00123C2A" w:rsidRPr="009C7704" w:rsidRDefault="00123C2A" w:rsidP="00B4423B">
            <w:pPr>
              <w:jc w:val="both"/>
              <w:rPr>
                <w:sz w:val="24"/>
                <w:szCs w:val="24"/>
                <w:lang w:val="ru-RU"/>
              </w:rPr>
            </w:pPr>
            <w:r w:rsidRPr="009C7704">
              <w:rPr>
                <w:sz w:val="24"/>
                <w:szCs w:val="24"/>
                <w:lang w:val="ru-RU"/>
              </w:rPr>
              <w:t>Возмещение затрат на приобретение оборудования для создания условий доступности на объекты для инвалидов и маломобильных групп населения</w:t>
            </w:r>
          </w:p>
        </w:tc>
        <w:tc>
          <w:tcPr>
            <w:tcW w:w="11198" w:type="dxa"/>
            <w:gridSpan w:val="7"/>
          </w:tcPr>
          <w:p w14:paraId="3D843A16" w14:textId="77777777" w:rsidR="00123C2A" w:rsidRPr="00B4404D" w:rsidRDefault="00123C2A" w:rsidP="00B4423B">
            <w:pPr>
              <w:jc w:val="both"/>
              <w:rPr>
                <w:sz w:val="24"/>
                <w:szCs w:val="24"/>
                <w:lang w:val="ru-RU"/>
              </w:rPr>
            </w:pPr>
            <w:r w:rsidRPr="00705800">
              <w:rPr>
                <w:b/>
                <w:sz w:val="24"/>
                <w:szCs w:val="24"/>
                <w:u w:val="single"/>
                <w:lang w:val="ru-RU"/>
              </w:rPr>
              <w:t xml:space="preserve">Размер субсидии 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не более</w:t>
            </w:r>
            <w:r w:rsidRPr="00705800">
              <w:rPr>
                <w:b/>
                <w:sz w:val="24"/>
                <w:szCs w:val="24"/>
                <w:u w:val="single"/>
                <w:lang w:val="ru-RU"/>
              </w:rPr>
              <w:t xml:space="preserve"> 100 тыс. </w:t>
            </w:r>
            <w:r w:rsidRPr="00BB7BA6">
              <w:rPr>
                <w:b/>
                <w:sz w:val="24"/>
                <w:szCs w:val="24"/>
                <w:u w:val="single"/>
                <w:lang w:val="ru-RU"/>
              </w:rPr>
              <w:t>руб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лей</w:t>
            </w:r>
            <w:r w:rsidRPr="00BB7BA6">
              <w:rPr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E77342">
              <w:rPr>
                <w:sz w:val="24"/>
                <w:szCs w:val="24"/>
                <w:lang w:val="ru-RU"/>
              </w:rPr>
              <w:t>на одного Субъекта в год.</w:t>
            </w:r>
          </w:p>
          <w:p w14:paraId="14B544B9" w14:textId="77777777" w:rsidR="00123C2A" w:rsidRPr="00B4404D" w:rsidRDefault="00123C2A" w:rsidP="00B4423B">
            <w:pPr>
              <w:jc w:val="both"/>
              <w:rPr>
                <w:sz w:val="24"/>
                <w:szCs w:val="24"/>
                <w:lang w:val="ru-RU"/>
              </w:rPr>
            </w:pPr>
            <w:r w:rsidRPr="00B4404D">
              <w:rPr>
                <w:sz w:val="24"/>
                <w:szCs w:val="24"/>
                <w:lang w:val="ru-RU"/>
              </w:rPr>
              <w:t xml:space="preserve">Поддержка осуществляется путём предоставления субсидий на возмещение фактически произведённых и документально подтверждённых затрат, связанных с приобретением оборудования, технических средств, устройств, средств информации, связи, с целью создания системы информации и навигации на объекте для </w:t>
            </w:r>
            <w:r w:rsidRPr="00B4404D">
              <w:rPr>
                <w:sz w:val="24"/>
                <w:szCs w:val="24"/>
                <w:lang w:val="ru-RU"/>
              </w:rPr>
              <w:lastRenderedPageBreak/>
              <w:t>инвалидов и маломобильных групп населения, разработку паспортов доступности объектов социальной инфраструктуры (включая акты обследования социальной инфраструктуры).</w:t>
            </w:r>
          </w:p>
          <w:p w14:paraId="091A21CF" w14:textId="77777777" w:rsidR="00123C2A" w:rsidRPr="00B4404D" w:rsidRDefault="00123C2A" w:rsidP="00B4423B">
            <w:pPr>
              <w:jc w:val="both"/>
              <w:rPr>
                <w:sz w:val="24"/>
                <w:szCs w:val="24"/>
                <w:lang w:val="ru-RU"/>
              </w:rPr>
            </w:pPr>
            <w:r w:rsidRPr="00B4404D">
              <w:rPr>
                <w:sz w:val="24"/>
                <w:szCs w:val="24"/>
                <w:lang w:val="ru-RU"/>
              </w:rPr>
              <w:t>Субсидия предоставляется вне зависимости от основного вида предпринимательской деятельности Субъекта.</w:t>
            </w:r>
          </w:p>
        </w:tc>
      </w:tr>
      <w:tr w:rsidR="00123C2A" w:rsidRPr="000133DC" w14:paraId="6F10ABA6" w14:textId="77777777" w:rsidTr="00931DDE">
        <w:tc>
          <w:tcPr>
            <w:tcW w:w="3969" w:type="dxa"/>
            <w:vAlign w:val="center"/>
          </w:tcPr>
          <w:p w14:paraId="092A9DA4" w14:textId="77777777" w:rsidR="00123C2A" w:rsidRPr="009C7704" w:rsidRDefault="00123C2A" w:rsidP="00BB7BA6">
            <w:pPr>
              <w:jc w:val="both"/>
              <w:rPr>
                <w:sz w:val="24"/>
                <w:szCs w:val="24"/>
                <w:lang w:val="ru-RU"/>
              </w:rPr>
            </w:pPr>
            <w:r w:rsidRPr="009C7704">
              <w:rPr>
                <w:sz w:val="24"/>
                <w:szCs w:val="24"/>
                <w:lang w:val="ru-RU"/>
              </w:rPr>
              <w:lastRenderedPageBreak/>
              <w:t>Финансовая поддержка в виде возмещения затрат на рекламу</w:t>
            </w:r>
          </w:p>
        </w:tc>
        <w:tc>
          <w:tcPr>
            <w:tcW w:w="11198" w:type="dxa"/>
            <w:gridSpan w:val="7"/>
          </w:tcPr>
          <w:p w14:paraId="42EE4A0F" w14:textId="77777777" w:rsidR="00123C2A" w:rsidRPr="005879F0" w:rsidRDefault="00123C2A" w:rsidP="00B4423B">
            <w:pPr>
              <w:jc w:val="both"/>
              <w:rPr>
                <w:sz w:val="24"/>
                <w:szCs w:val="24"/>
                <w:lang w:val="ru-RU"/>
              </w:rPr>
            </w:pPr>
            <w:r w:rsidRPr="00705800">
              <w:rPr>
                <w:b/>
                <w:sz w:val="24"/>
                <w:szCs w:val="24"/>
                <w:u w:val="single"/>
                <w:lang w:val="ru-RU"/>
              </w:rPr>
              <w:t>Размер субсидии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 xml:space="preserve"> до</w:t>
            </w:r>
            <w:r w:rsidRPr="00705800">
              <w:rPr>
                <w:b/>
                <w:sz w:val="24"/>
                <w:szCs w:val="24"/>
                <w:u w:val="single"/>
                <w:lang w:val="ru-RU"/>
              </w:rPr>
              <w:t xml:space="preserve"> 80 % от затрат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 xml:space="preserve">, </w:t>
            </w:r>
            <w:r w:rsidRPr="00705800">
              <w:rPr>
                <w:b/>
                <w:sz w:val="24"/>
                <w:szCs w:val="24"/>
                <w:u w:val="single"/>
                <w:lang w:val="ru-RU"/>
              </w:rPr>
              <w:t>но не более</w:t>
            </w:r>
            <w:r w:rsidR="000422E6">
              <w:rPr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705800">
              <w:rPr>
                <w:b/>
                <w:sz w:val="24"/>
                <w:szCs w:val="24"/>
                <w:u w:val="single"/>
                <w:lang w:val="ru-RU"/>
              </w:rPr>
              <w:t>40 тыс. руб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лей</w:t>
            </w:r>
            <w:r w:rsidRPr="00705800">
              <w:rPr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5879F0">
              <w:rPr>
                <w:sz w:val="24"/>
                <w:szCs w:val="24"/>
                <w:lang w:val="ru-RU"/>
              </w:rPr>
              <w:t>на одного Субъекта в год.</w:t>
            </w:r>
          </w:p>
          <w:p w14:paraId="4A9C051B" w14:textId="77777777" w:rsidR="00123C2A" w:rsidRDefault="00123C2A" w:rsidP="00B4423B">
            <w:pPr>
              <w:jc w:val="both"/>
              <w:rPr>
                <w:sz w:val="24"/>
                <w:szCs w:val="24"/>
                <w:lang w:val="ru-RU"/>
              </w:rPr>
            </w:pPr>
            <w:r w:rsidRPr="004B7815">
              <w:rPr>
                <w:sz w:val="24"/>
                <w:szCs w:val="24"/>
                <w:lang w:val="ru-RU"/>
              </w:rPr>
              <w:t>Поддержка осуществляется путём предоставления субсидий на возмещение фактически произведённых и документально подтверждённых затрат на рекламу, в том числе разработка сайтов, таргетированная реклама, продвижение групп в социальных сетях, изготовление, размещение, прокат видео-, аудиороликов, реклама в лифтах, изготовление макетов и печать рекламной продукции (вывески, визитки, листовки, брошюры, баннеры и прочая печатная продукция), изготовление вывесок (фирменное наименование, наименование организации, контактные данные, режим работы), затраты за пользование программными продуктами (абонентская плата, компенсация за продвижение товаров и услуг на торговых интернет-площадках, оплата услуг онлайн-сервисов по доставке</w:t>
            </w:r>
            <w:r>
              <w:rPr>
                <w:sz w:val="24"/>
                <w:szCs w:val="24"/>
                <w:lang w:val="ru-RU"/>
              </w:rPr>
              <w:t>,</w:t>
            </w:r>
            <w:r w:rsidRPr="004B7815">
              <w:rPr>
                <w:sz w:val="24"/>
                <w:szCs w:val="24"/>
                <w:lang w:val="ru-RU"/>
              </w:rPr>
              <w:t xml:space="preserve"> </w:t>
            </w:r>
            <w:r w:rsidRPr="00BB7BA6">
              <w:rPr>
                <w:sz w:val="24"/>
                <w:szCs w:val="24"/>
                <w:lang w:val="ru-RU"/>
              </w:rPr>
              <w:t>платформы электронной коммерции, онлайн-магазин электронной торговли, и т.п</w:t>
            </w:r>
            <w:r>
              <w:rPr>
                <w:sz w:val="24"/>
                <w:szCs w:val="24"/>
                <w:lang w:val="ru-RU"/>
              </w:rPr>
              <w:t>.</w:t>
            </w:r>
            <w:r w:rsidRPr="004B7815">
              <w:rPr>
                <w:sz w:val="24"/>
                <w:szCs w:val="24"/>
                <w:lang w:val="ru-RU"/>
              </w:rPr>
              <w:t>) по продвижению товаров, работ, услуг.</w:t>
            </w:r>
          </w:p>
          <w:p w14:paraId="5E7CA69D" w14:textId="77777777" w:rsidR="00123C2A" w:rsidRPr="00B4404D" w:rsidRDefault="00123C2A" w:rsidP="00B4423B">
            <w:pPr>
              <w:jc w:val="both"/>
              <w:rPr>
                <w:sz w:val="24"/>
                <w:szCs w:val="24"/>
                <w:lang w:val="ru-RU"/>
              </w:rPr>
            </w:pPr>
            <w:r w:rsidRPr="00B4404D">
              <w:rPr>
                <w:sz w:val="24"/>
                <w:szCs w:val="24"/>
                <w:lang w:val="ru-RU"/>
              </w:rPr>
              <w:t>Субсидия предоставляется вне зависимости от основного вида предпринимательской деятельности Субъекта.</w:t>
            </w:r>
          </w:p>
        </w:tc>
      </w:tr>
      <w:tr w:rsidR="00123C2A" w:rsidRPr="000133DC" w14:paraId="74DFD77E" w14:textId="77777777" w:rsidTr="00931DDE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D95FE9B" w14:textId="77777777" w:rsidR="00123C2A" w:rsidRPr="009C7704" w:rsidRDefault="00123C2A" w:rsidP="00BB7BA6">
            <w:pPr>
              <w:jc w:val="both"/>
              <w:rPr>
                <w:sz w:val="24"/>
                <w:szCs w:val="24"/>
                <w:lang w:val="ru-RU"/>
              </w:rPr>
            </w:pPr>
            <w:r w:rsidRPr="009C7704">
              <w:rPr>
                <w:sz w:val="24"/>
                <w:szCs w:val="24"/>
                <w:lang w:val="ru-RU"/>
              </w:rPr>
              <w:t>Финансовая поддержка в виде возмещения затрат на обучение</w:t>
            </w:r>
          </w:p>
        </w:tc>
        <w:tc>
          <w:tcPr>
            <w:tcW w:w="11198" w:type="dxa"/>
            <w:gridSpan w:val="7"/>
            <w:tcBorders>
              <w:bottom w:val="single" w:sz="4" w:space="0" w:color="auto"/>
            </w:tcBorders>
          </w:tcPr>
          <w:p w14:paraId="2E557187" w14:textId="77777777" w:rsidR="00123C2A" w:rsidRPr="005879F0" w:rsidRDefault="00123C2A" w:rsidP="00B4423B">
            <w:pPr>
              <w:jc w:val="both"/>
              <w:rPr>
                <w:sz w:val="24"/>
                <w:szCs w:val="24"/>
                <w:lang w:val="ru-RU"/>
              </w:rPr>
            </w:pPr>
            <w:r w:rsidRPr="00705800">
              <w:rPr>
                <w:b/>
                <w:sz w:val="24"/>
                <w:szCs w:val="24"/>
                <w:u w:val="single"/>
                <w:lang w:val="ru-RU"/>
              </w:rPr>
              <w:t xml:space="preserve">Размер субсидии 80 % от </w:t>
            </w:r>
            <w:r w:rsidRPr="00BB7BA6">
              <w:rPr>
                <w:b/>
                <w:sz w:val="24"/>
                <w:szCs w:val="24"/>
                <w:u w:val="single"/>
                <w:lang w:val="ru-RU"/>
              </w:rPr>
              <w:t>затрат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,</w:t>
            </w:r>
            <w:r w:rsidRPr="00705800">
              <w:rPr>
                <w:b/>
                <w:sz w:val="24"/>
                <w:szCs w:val="24"/>
                <w:u w:val="single"/>
                <w:lang w:val="ru-RU"/>
              </w:rPr>
              <w:t xml:space="preserve"> но не более 50 тыс. руб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лей</w:t>
            </w:r>
            <w:r w:rsidRPr="00705800">
              <w:rPr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5879F0">
              <w:rPr>
                <w:sz w:val="24"/>
                <w:szCs w:val="24"/>
                <w:lang w:val="ru-RU"/>
              </w:rPr>
              <w:t>на одного Субъекта в год.</w:t>
            </w:r>
          </w:p>
          <w:p w14:paraId="1EF10D34" w14:textId="77777777" w:rsidR="00123C2A" w:rsidRPr="00B4404D" w:rsidRDefault="00123C2A" w:rsidP="00B4423B">
            <w:pPr>
              <w:jc w:val="both"/>
              <w:rPr>
                <w:sz w:val="24"/>
                <w:szCs w:val="24"/>
                <w:lang w:val="ru-RU"/>
              </w:rPr>
            </w:pPr>
            <w:r w:rsidRPr="00B4404D">
              <w:rPr>
                <w:sz w:val="24"/>
                <w:szCs w:val="24"/>
                <w:lang w:val="ru-RU"/>
              </w:rPr>
              <w:t xml:space="preserve">Поддержка осуществляется путём предоставления субсидий на возмещение фактически произведённых затрат </w:t>
            </w:r>
            <w:r w:rsidRPr="00BB7BA6">
              <w:rPr>
                <w:sz w:val="24"/>
                <w:szCs w:val="24"/>
                <w:lang w:val="ru-RU"/>
              </w:rPr>
              <w:t xml:space="preserve">и документально подтверждённых </w:t>
            </w:r>
            <w:r>
              <w:rPr>
                <w:sz w:val="24"/>
                <w:szCs w:val="24"/>
                <w:lang w:val="ru-RU"/>
              </w:rPr>
              <w:t xml:space="preserve">затрат </w:t>
            </w:r>
            <w:r w:rsidRPr="00B4404D">
              <w:rPr>
                <w:sz w:val="24"/>
                <w:szCs w:val="24"/>
                <w:lang w:val="ru-RU"/>
              </w:rPr>
              <w:t>на обучение по профилю бизнеса. Обязательным условием предоставлени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B4404D">
              <w:rPr>
                <w:sz w:val="24"/>
                <w:szCs w:val="24"/>
                <w:lang w:val="ru-RU"/>
              </w:rPr>
              <w:t xml:space="preserve"> поддержки является наличие у обучающей организации соответствующей лицензии.</w:t>
            </w:r>
          </w:p>
          <w:p w14:paraId="20945078" w14:textId="77777777" w:rsidR="00123C2A" w:rsidRPr="00B4404D" w:rsidRDefault="00123C2A" w:rsidP="00B4423B">
            <w:pPr>
              <w:jc w:val="both"/>
              <w:rPr>
                <w:sz w:val="24"/>
                <w:szCs w:val="24"/>
                <w:lang w:val="ru-RU"/>
              </w:rPr>
            </w:pPr>
            <w:r w:rsidRPr="00B4404D">
              <w:rPr>
                <w:sz w:val="24"/>
                <w:szCs w:val="24"/>
                <w:lang w:val="ru-RU"/>
              </w:rPr>
              <w:t>Субсидия предоставляется вне зависимости от основного вида предпринимательской деятельности Субъекта.</w:t>
            </w:r>
          </w:p>
        </w:tc>
      </w:tr>
      <w:tr w:rsidR="00123C2A" w:rsidRPr="000133DC" w14:paraId="39B4E33A" w14:textId="77777777" w:rsidTr="00931DDE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FD0D" w14:textId="77777777" w:rsidR="00426212" w:rsidRDefault="00123C2A" w:rsidP="004A392F">
            <w:pPr>
              <w:jc w:val="both"/>
              <w:rPr>
                <w:sz w:val="24"/>
                <w:szCs w:val="24"/>
                <w:lang w:val="ru-RU"/>
              </w:rPr>
            </w:pPr>
            <w:r w:rsidRPr="002239C4">
              <w:rPr>
                <w:sz w:val="24"/>
                <w:szCs w:val="24"/>
                <w:lang w:val="ru-RU"/>
              </w:rPr>
              <w:t>Возмещение затрат на организацию мест детского отдыха</w:t>
            </w:r>
          </w:p>
          <w:p w14:paraId="1FAAB45D" w14:textId="77777777" w:rsidR="00426212" w:rsidRPr="00464D2C" w:rsidRDefault="00426212" w:rsidP="004A39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290D" w14:textId="77777777" w:rsidR="00123C2A" w:rsidRPr="002239C4" w:rsidRDefault="00123C2A" w:rsidP="004A392F">
            <w:pPr>
              <w:jc w:val="both"/>
              <w:rPr>
                <w:sz w:val="24"/>
                <w:szCs w:val="24"/>
                <w:lang w:val="ru-RU"/>
              </w:rPr>
            </w:pPr>
            <w:r w:rsidRPr="002239C4">
              <w:rPr>
                <w:sz w:val="24"/>
                <w:szCs w:val="24"/>
                <w:lang w:val="ru-RU"/>
              </w:rPr>
              <w:t>Субсидия предоставляется Субъекту за организацию мест детского отдыха на открытом воздухе (аттракционы, малые архитектурные формы и др.) в поселениях Сургутского района.</w:t>
            </w:r>
          </w:p>
          <w:p w14:paraId="1CF1CCB0" w14:textId="77777777" w:rsidR="00123C2A" w:rsidRPr="002239C4" w:rsidRDefault="00123C2A" w:rsidP="004A392F">
            <w:pPr>
              <w:jc w:val="both"/>
              <w:rPr>
                <w:sz w:val="24"/>
                <w:szCs w:val="24"/>
                <w:lang w:val="ru-RU"/>
              </w:rPr>
            </w:pPr>
            <w:r w:rsidRPr="002239C4">
              <w:rPr>
                <w:sz w:val="24"/>
                <w:szCs w:val="24"/>
                <w:lang w:val="ru-RU"/>
              </w:rPr>
              <w:t>Компенсация предоставляется за реализованные билеты жителям, гостям городских и сельских поселений Сургутского района.</w:t>
            </w:r>
          </w:p>
          <w:p w14:paraId="0346443F" w14:textId="77777777" w:rsidR="00123C2A" w:rsidRPr="000F7473" w:rsidRDefault="00123C2A" w:rsidP="00832C8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F7473">
              <w:rPr>
                <w:b/>
                <w:sz w:val="24"/>
                <w:szCs w:val="24"/>
                <w:lang w:val="ru-RU"/>
              </w:rPr>
              <w:t>Размер субсидии составляет при стоимости билета:</w:t>
            </w:r>
          </w:p>
        </w:tc>
      </w:tr>
      <w:tr w:rsidR="00123C2A" w:rsidRPr="000133DC" w14:paraId="6F882648" w14:textId="77777777" w:rsidTr="00931DDE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06B4" w14:textId="77777777" w:rsidR="00123C2A" w:rsidRPr="004F0923" w:rsidRDefault="00123C2A" w:rsidP="004A392F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280B" w14:textId="77777777" w:rsidR="00123C2A" w:rsidRPr="004F0923" w:rsidRDefault="00123C2A" w:rsidP="005879F0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422E6">
              <w:rPr>
                <w:sz w:val="24"/>
                <w:szCs w:val="24"/>
                <w:lang w:val="ru-RU"/>
              </w:rPr>
              <w:t xml:space="preserve">1) до 50 рублей </w:t>
            </w:r>
            <w:r w:rsidRPr="004F0923">
              <w:rPr>
                <w:b/>
                <w:sz w:val="24"/>
                <w:szCs w:val="24"/>
                <w:lang w:val="ru-RU"/>
              </w:rPr>
              <w:t>– 60% за один билет.</w:t>
            </w:r>
          </w:p>
        </w:tc>
        <w:tc>
          <w:tcPr>
            <w:tcW w:w="3153" w:type="dxa"/>
            <w:gridSpan w:val="2"/>
            <w:tcBorders>
              <w:left w:val="single" w:sz="4" w:space="0" w:color="auto"/>
            </w:tcBorders>
          </w:tcPr>
          <w:p w14:paraId="52110330" w14:textId="77777777" w:rsidR="00123C2A" w:rsidRPr="004F0923" w:rsidRDefault="00123C2A" w:rsidP="00832C8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422E6">
              <w:rPr>
                <w:sz w:val="24"/>
                <w:szCs w:val="24"/>
                <w:lang w:val="ru-RU"/>
              </w:rPr>
              <w:t>2) от 51 до 100 рублей</w:t>
            </w:r>
            <w:r w:rsidRPr="004F0923">
              <w:rPr>
                <w:b/>
                <w:sz w:val="24"/>
                <w:szCs w:val="24"/>
                <w:lang w:val="ru-RU"/>
              </w:rPr>
              <w:t xml:space="preserve"> – 50% за один билет.</w:t>
            </w:r>
          </w:p>
        </w:tc>
        <w:tc>
          <w:tcPr>
            <w:tcW w:w="3119" w:type="dxa"/>
            <w:gridSpan w:val="2"/>
          </w:tcPr>
          <w:p w14:paraId="71B4366E" w14:textId="77777777" w:rsidR="00123C2A" w:rsidRPr="004F0923" w:rsidRDefault="00123C2A" w:rsidP="00832C8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422E6">
              <w:rPr>
                <w:sz w:val="24"/>
                <w:szCs w:val="24"/>
                <w:lang w:val="ru-RU"/>
              </w:rPr>
              <w:t>3) от 101 до 150 рублей</w:t>
            </w:r>
            <w:r w:rsidRPr="004F0923">
              <w:rPr>
                <w:b/>
                <w:sz w:val="24"/>
                <w:szCs w:val="24"/>
                <w:lang w:val="ru-RU"/>
              </w:rPr>
              <w:t xml:space="preserve"> – 40% за один билет.</w:t>
            </w:r>
          </w:p>
        </w:tc>
        <w:tc>
          <w:tcPr>
            <w:tcW w:w="1984" w:type="dxa"/>
          </w:tcPr>
          <w:p w14:paraId="29990CAE" w14:textId="77777777" w:rsidR="00123C2A" w:rsidRPr="004F0923" w:rsidRDefault="00123C2A" w:rsidP="00832C8A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0422E6">
              <w:rPr>
                <w:sz w:val="24"/>
                <w:szCs w:val="24"/>
                <w:lang w:val="ru-RU"/>
              </w:rPr>
              <w:t xml:space="preserve">4) свыше 151 рубля </w:t>
            </w:r>
            <w:r w:rsidRPr="004F0923">
              <w:rPr>
                <w:b/>
                <w:sz w:val="24"/>
                <w:szCs w:val="24"/>
                <w:lang w:val="ru-RU"/>
              </w:rPr>
              <w:t>- 30%, но не более 100 рублей за один билет.</w:t>
            </w:r>
          </w:p>
        </w:tc>
      </w:tr>
      <w:tr w:rsidR="00123C2A" w:rsidRPr="000133DC" w14:paraId="75427DDB" w14:textId="77777777" w:rsidTr="00931DDE">
        <w:tc>
          <w:tcPr>
            <w:tcW w:w="3969" w:type="dxa"/>
            <w:vAlign w:val="center"/>
          </w:tcPr>
          <w:p w14:paraId="55318567" w14:textId="77777777" w:rsidR="00123C2A" w:rsidRPr="009C7704" w:rsidRDefault="00123C2A" w:rsidP="004A392F">
            <w:pPr>
              <w:jc w:val="both"/>
              <w:rPr>
                <w:sz w:val="24"/>
                <w:szCs w:val="24"/>
                <w:lang w:val="ru-RU"/>
              </w:rPr>
            </w:pPr>
            <w:r w:rsidRPr="00E751EE">
              <w:rPr>
                <w:sz w:val="24"/>
                <w:szCs w:val="24"/>
                <w:lang w:val="ru-RU"/>
              </w:rPr>
              <w:t>Финансовая поддержка, в виде возмещения затрат на консалтинговые услуги, услуги коворкинг-центров</w:t>
            </w:r>
          </w:p>
        </w:tc>
        <w:tc>
          <w:tcPr>
            <w:tcW w:w="11198" w:type="dxa"/>
            <w:gridSpan w:val="7"/>
          </w:tcPr>
          <w:p w14:paraId="67D793F6" w14:textId="77777777" w:rsidR="00123C2A" w:rsidRPr="005879F0" w:rsidRDefault="00123C2A" w:rsidP="004A392F">
            <w:pPr>
              <w:jc w:val="both"/>
              <w:rPr>
                <w:sz w:val="24"/>
                <w:szCs w:val="24"/>
                <w:lang w:val="ru-RU"/>
              </w:rPr>
            </w:pPr>
            <w:r w:rsidRPr="00705800">
              <w:rPr>
                <w:b/>
                <w:sz w:val="24"/>
                <w:szCs w:val="24"/>
                <w:u w:val="single"/>
                <w:lang w:val="ru-RU"/>
              </w:rPr>
              <w:t>Размер субсидии 80 % от общего объема затра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т, но</w:t>
            </w:r>
            <w:r w:rsidRPr="00705800">
              <w:rPr>
                <w:b/>
                <w:sz w:val="24"/>
                <w:szCs w:val="24"/>
                <w:u w:val="single"/>
                <w:lang w:val="ru-RU"/>
              </w:rPr>
              <w:t xml:space="preserve"> не более 60 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 xml:space="preserve">тыс. </w:t>
            </w:r>
            <w:r w:rsidRPr="009B218F">
              <w:rPr>
                <w:b/>
                <w:sz w:val="24"/>
                <w:szCs w:val="24"/>
                <w:u w:val="single"/>
                <w:lang w:val="ru-RU"/>
              </w:rPr>
              <w:t>рублей</w:t>
            </w:r>
            <w:r w:rsidRPr="005879F0">
              <w:rPr>
                <w:sz w:val="24"/>
                <w:szCs w:val="24"/>
                <w:lang w:val="ru-RU"/>
              </w:rPr>
              <w:t xml:space="preserve"> на одного Субъекта в год.</w:t>
            </w:r>
          </w:p>
          <w:p w14:paraId="54543283" w14:textId="77777777" w:rsidR="00123C2A" w:rsidRPr="00B4404D" w:rsidRDefault="00123C2A" w:rsidP="004A392F">
            <w:pPr>
              <w:jc w:val="both"/>
              <w:rPr>
                <w:sz w:val="24"/>
                <w:szCs w:val="24"/>
                <w:lang w:val="ru-RU"/>
              </w:rPr>
            </w:pPr>
            <w:r w:rsidRPr="00B4404D">
              <w:rPr>
                <w:sz w:val="24"/>
                <w:szCs w:val="24"/>
                <w:lang w:val="ru-RU"/>
              </w:rPr>
              <w:t xml:space="preserve">Поддержка осуществляется путем предоставления субсидий на возмещение фактически произведенных и документально подтверждённых затрат за консалтинговые услуги (включая бухгалтерское, юридическое и кадровое сопровождение), а также услуги коворкинг-центров, расположенных на территории Сургутского района. </w:t>
            </w:r>
          </w:p>
          <w:p w14:paraId="3D22A5E1" w14:textId="77777777" w:rsidR="00123C2A" w:rsidRPr="00B4404D" w:rsidRDefault="00123C2A" w:rsidP="004A392F">
            <w:pPr>
              <w:jc w:val="both"/>
              <w:rPr>
                <w:sz w:val="24"/>
                <w:szCs w:val="24"/>
                <w:lang w:val="ru-RU"/>
              </w:rPr>
            </w:pPr>
            <w:r w:rsidRPr="00B4404D">
              <w:rPr>
                <w:sz w:val="24"/>
                <w:szCs w:val="24"/>
                <w:lang w:val="ru-RU"/>
              </w:rPr>
              <w:lastRenderedPageBreak/>
              <w:t>Субсидия предоставляется вне зависимости от основного вида предпринимательской деятельности Субъекта.</w:t>
            </w:r>
          </w:p>
        </w:tc>
      </w:tr>
      <w:tr w:rsidR="00123C2A" w:rsidRPr="000133DC" w14:paraId="56B48B96" w14:textId="77777777" w:rsidTr="00931DDE">
        <w:tc>
          <w:tcPr>
            <w:tcW w:w="3969" w:type="dxa"/>
            <w:vMerge w:val="restart"/>
            <w:vAlign w:val="center"/>
          </w:tcPr>
          <w:p w14:paraId="12E32197" w14:textId="77777777" w:rsidR="00123C2A" w:rsidRPr="00E751EE" w:rsidRDefault="00123C2A" w:rsidP="004A392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Финансовая поддержка местных товаропроизводителей</w:t>
            </w:r>
          </w:p>
        </w:tc>
        <w:tc>
          <w:tcPr>
            <w:tcW w:w="11198" w:type="dxa"/>
            <w:gridSpan w:val="7"/>
          </w:tcPr>
          <w:p w14:paraId="2E8C480B" w14:textId="77777777" w:rsidR="00123C2A" w:rsidRPr="00E751EE" w:rsidRDefault="00123C2A" w:rsidP="005879F0">
            <w:pPr>
              <w:jc w:val="both"/>
              <w:rPr>
                <w:sz w:val="24"/>
                <w:szCs w:val="24"/>
                <w:lang w:val="ru-RU"/>
              </w:rPr>
            </w:pPr>
            <w:r w:rsidRPr="001D71F8">
              <w:rPr>
                <w:sz w:val="24"/>
                <w:szCs w:val="24"/>
                <w:lang w:val="ru-RU"/>
              </w:rPr>
              <w:t>Поддержка осуществляется путем предоставления субсидий на возмещение фактически произведенных затрат местным товаропроизводителям</w:t>
            </w:r>
            <w:r>
              <w:rPr>
                <w:sz w:val="24"/>
                <w:szCs w:val="24"/>
                <w:lang w:val="ru-RU"/>
              </w:rPr>
              <w:t xml:space="preserve"> (Субъект может воспользоваться двумя направлениями)</w:t>
            </w:r>
            <w:r w:rsidRPr="001D71F8">
              <w:rPr>
                <w:sz w:val="24"/>
                <w:szCs w:val="24"/>
                <w:lang w:val="ru-RU"/>
              </w:rPr>
              <w:t>:</w:t>
            </w:r>
          </w:p>
        </w:tc>
      </w:tr>
      <w:tr w:rsidR="00123C2A" w:rsidRPr="000133DC" w14:paraId="5EFA88E9" w14:textId="77777777" w:rsidTr="00931DDE">
        <w:tc>
          <w:tcPr>
            <w:tcW w:w="3969" w:type="dxa"/>
            <w:vMerge/>
            <w:vAlign w:val="center"/>
          </w:tcPr>
          <w:p w14:paraId="675BDF2B" w14:textId="77777777" w:rsidR="00123C2A" w:rsidRPr="00832C8A" w:rsidRDefault="00123C2A" w:rsidP="004A392F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gridSpan w:val="4"/>
          </w:tcPr>
          <w:p w14:paraId="4A8D611E" w14:textId="77777777" w:rsidR="00123C2A" w:rsidRPr="005879F0" w:rsidRDefault="00123C2A" w:rsidP="00832C8A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5879F0">
              <w:rPr>
                <w:sz w:val="24"/>
                <w:szCs w:val="24"/>
                <w:lang w:val="ru-RU"/>
              </w:rPr>
              <w:t>1)</w:t>
            </w:r>
            <w:r w:rsidRPr="005879F0">
              <w:rPr>
                <w:i/>
                <w:sz w:val="24"/>
                <w:szCs w:val="24"/>
                <w:lang w:val="ru-RU"/>
              </w:rPr>
              <w:t xml:space="preserve"> По вхождению и организации дальнейшей работы в федеральных, региональных торговых сетях и реализации в них производимой продукции. </w:t>
            </w:r>
          </w:p>
          <w:p w14:paraId="2CD39657" w14:textId="77777777" w:rsidR="00123C2A" w:rsidRPr="001D71F8" w:rsidRDefault="00123C2A" w:rsidP="00832C8A">
            <w:pPr>
              <w:jc w:val="both"/>
              <w:rPr>
                <w:sz w:val="24"/>
                <w:szCs w:val="24"/>
                <w:lang w:val="ru-RU"/>
              </w:rPr>
            </w:pPr>
            <w:r w:rsidRPr="00705800">
              <w:rPr>
                <w:b/>
                <w:sz w:val="24"/>
                <w:szCs w:val="24"/>
                <w:u w:val="single"/>
                <w:lang w:val="ru-RU"/>
              </w:rPr>
              <w:t>Размер субсидии 80 % от общего объема затрат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 xml:space="preserve">, но </w:t>
            </w:r>
            <w:r w:rsidRPr="00705800">
              <w:rPr>
                <w:b/>
                <w:sz w:val="24"/>
                <w:szCs w:val="24"/>
                <w:u w:val="single"/>
                <w:lang w:val="ru-RU"/>
              </w:rPr>
              <w:t>не более 30 тыс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.</w:t>
            </w:r>
            <w:r w:rsidRPr="00705800">
              <w:rPr>
                <w:b/>
                <w:sz w:val="24"/>
                <w:szCs w:val="24"/>
                <w:u w:val="single"/>
                <w:lang w:val="ru-RU"/>
              </w:rPr>
              <w:t xml:space="preserve"> рублей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1D71F8">
              <w:rPr>
                <w:sz w:val="24"/>
                <w:szCs w:val="24"/>
                <w:lang w:val="ru-RU"/>
              </w:rPr>
              <w:t>на одного Субъекта в год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4C3B444C" w14:textId="77777777" w:rsidR="00123C2A" w:rsidRPr="001D71F8" w:rsidRDefault="00123C2A" w:rsidP="00832C8A">
            <w:pPr>
              <w:jc w:val="both"/>
              <w:rPr>
                <w:sz w:val="24"/>
                <w:szCs w:val="24"/>
                <w:lang w:val="ru-RU"/>
              </w:rPr>
            </w:pPr>
            <w:r w:rsidRPr="001D71F8">
              <w:rPr>
                <w:sz w:val="24"/>
                <w:szCs w:val="24"/>
                <w:lang w:val="ru-RU"/>
              </w:rPr>
              <w:t>Затраты включают в себя:</w:t>
            </w:r>
          </w:p>
          <w:p w14:paraId="18B7F665" w14:textId="77777777" w:rsidR="00123C2A" w:rsidRPr="002239C4" w:rsidRDefault="00123C2A" w:rsidP="00832C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 xml:space="preserve">- </w:t>
            </w:r>
            <w:r w:rsidRPr="002239C4">
              <w:rPr>
                <w:sz w:val="24"/>
                <w:szCs w:val="24"/>
                <w:lang w:val="ru-RU"/>
              </w:rPr>
              <w:t>подключение к системам электронного документооборота (оплата лицензии, регистрация в системе, оплата тарифов электронного документооборота) подключение к системе ФГИС «Меркурий»;</w:t>
            </w:r>
          </w:p>
          <w:p w14:paraId="647451E9" w14:textId="77777777" w:rsidR="00123C2A" w:rsidRPr="002239C4" w:rsidRDefault="00123C2A" w:rsidP="00832C8A">
            <w:pPr>
              <w:jc w:val="both"/>
              <w:rPr>
                <w:sz w:val="24"/>
                <w:szCs w:val="24"/>
                <w:lang w:val="ru-RU"/>
              </w:rPr>
            </w:pPr>
            <w:r w:rsidRPr="002239C4">
              <w:rPr>
                <w:sz w:val="24"/>
                <w:szCs w:val="24"/>
                <w:lang w:val="ru-RU"/>
              </w:rPr>
              <w:t>- приобретение оборудования (включая оборудование для нанесения и печатания штрих-кодов на продукцию) необходимого для организации работы с федеральными, региональными торговыми сетями;</w:t>
            </w:r>
          </w:p>
          <w:p w14:paraId="5D7753F3" w14:textId="77777777" w:rsidR="00123C2A" w:rsidRPr="001D71F8" w:rsidRDefault="00123C2A" w:rsidP="00832C8A">
            <w:pPr>
              <w:jc w:val="both"/>
              <w:rPr>
                <w:sz w:val="24"/>
                <w:szCs w:val="24"/>
                <w:lang w:val="ru-RU"/>
              </w:rPr>
            </w:pPr>
            <w:r w:rsidRPr="002239C4">
              <w:rPr>
                <w:sz w:val="24"/>
                <w:szCs w:val="24"/>
                <w:lang w:val="ru-RU"/>
              </w:rPr>
              <w:t>- услуги по штрихкодированию производимой продукции (включая членские взносы при вступлении в международную организацию GS 1 RUSS).</w:t>
            </w:r>
          </w:p>
        </w:tc>
        <w:tc>
          <w:tcPr>
            <w:tcW w:w="5103" w:type="dxa"/>
            <w:gridSpan w:val="3"/>
          </w:tcPr>
          <w:p w14:paraId="45DC783B" w14:textId="77777777" w:rsidR="00123C2A" w:rsidRPr="005879F0" w:rsidRDefault="00123C2A" w:rsidP="00832C8A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5879F0">
              <w:rPr>
                <w:sz w:val="24"/>
                <w:szCs w:val="24"/>
                <w:lang w:val="ru-RU"/>
              </w:rPr>
              <w:t>2)</w:t>
            </w:r>
            <w:r w:rsidRPr="005879F0">
              <w:rPr>
                <w:i/>
                <w:sz w:val="24"/>
                <w:szCs w:val="24"/>
                <w:lang w:val="ru-RU"/>
              </w:rPr>
              <w:t xml:space="preserve"> За сертификацию (декларирование) производимой продукции.</w:t>
            </w:r>
          </w:p>
          <w:p w14:paraId="35FD38F0" w14:textId="77777777" w:rsidR="00123C2A" w:rsidRDefault="00123C2A" w:rsidP="00832C8A">
            <w:pPr>
              <w:jc w:val="both"/>
              <w:rPr>
                <w:sz w:val="24"/>
                <w:szCs w:val="24"/>
                <w:lang w:val="ru-RU"/>
              </w:rPr>
            </w:pPr>
            <w:r w:rsidRPr="00705800">
              <w:rPr>
                <w:b/>
                <w:sz w:val="24"/>
                <w:szCs w:val="24"/>
                <w:u w:val="single"/>
                <w:lang w:val="ru-RU"/>
              </w:rPr>
              <w:t>Размер субсидии 80 % от общего объема затрат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, но н</w:t>
            </w:r>
            <w:r w:rsidRPr="00705800">
              <w:rPr>
                <w:b/>
                <w:sz w:val="24"/>
                <w:szCs w:val="24"/>
                <w:u w:val="single"/>
                <w:lang w:val="ru-RU"/>
              </w:rPr>
              <w:t xml:space="preserve">е более 80 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тыс. р</w:t>
            </w:r>
            <w:r w:rsidRPr="00705800">
              <w:rPr>
                <w:b/>
                <w:sz w:val="24"/>
                <w:szCs w:val="24"/>
                <w:u w:val="single"/>
                <w:lang w:val="ru-RU"/>
              </w:rPr>
              <w:t>убле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 xml:space="preserve">й </w:t>
            </w:r>
            <w:r w:rsidRPr="001D71F8">
              <w:rPr>
                <w:sz w:val="24"/>
                <w:szCs w:val="24"/>
                <w:lang w:val="ru-RU"/>
              </w:rPr>
              <w:t>на одного Субъекта в год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4E7E304B" w14:textId="77777777" w:rsidR="00123C2A" w:rsidRPr="001D71F8" w:rsidRDefault="00123C2A" w:rsidP="00832C8A">
            <w:pPr>
              <w:jc w:val="both"/>
              <w:rPr>
                <w:sz w:val="24"/>
                <w:szCs w:val="24"/>
                <w:lang w:val="ru-RU"/>
              </w:rPr>
            </w:pPr>
            <w:r w:rsidRPr="001D71F8">
              <w:rPr>
                <w:sz w:val="24"/>
                <w:szCs w:val="24"/>
                <w:lang w:val="ru-RU"/>
              </w:rPr>
              <w:t>Затраты включают в себя:</w:t>
            </w:r>
          </w:p>
          <w:p w14:paraId="5A0F96AB" w14:textId="77777777" w:rsidR="00123C2A" w:rsidRPr="002239C4" w:rsidRDefault="00123C2A" w:rsidP="00832C8A">
            <w:pPr>
              <w:jc w:val="both"/>
              <w:rPr>
                <w:sz w:val="24"/>
                <w:szCs w:val="24"/>
                <w:lang w:val="ru-RU"/>
              </w:rPr>
            </w:pPr>
            <w:r w:rsidRPr="002239C4">
              <w:rPr>
                <w:sz w:val="24"/>
                <w:szCs w:val="24"/>
                <w:lang w:val="ru-RU"/>
              </w:rPr>
              <w:t>- услуги лабораторных исследований (протоколы испытаний);</w:t>
            </w:r>
          </w:p>
          <w:p w14:paraId="23140DC4" w14:textId="77777777" w:rsidR="00123C2A" w:rsidRPr="002239C4" w:rsidRDefault="00123C2A" w:rsidP="00832C8A">
            <w:pPr>
              <w:jc w:val="both"/>
              <w:rPr>
                <w:sz w:val="24"/>
                <w:szCs w:val="24"/>
                <w:lang w:val="ru-RU"/>
              </w:rPr>
            </w:pPr>
            <w:r w:rsidRPr="002239C4">
              <w:rPr>
                <w:sz w:val="24"/>
                <w:szCs w:val="24"/>
                <w:lang w:val="ru-RU"/>
              </w:rPr>
              <w:t>- разработка технических условий</w:t>
            </w:r>
            <w:r>
              <w:rPr>
                <w:sz w:val="24"/>
                <w:szCs w:val="24"/>
                <w:lang w:val="ru-RU"/>
              </w:rPr>
              <w:t>;</w:t>
            </w:r>
            <w:r w:rsidRPr="002239C4">
              <w:rPr>
                <w:sz w:val="24"/>
                <w:szCs w:val="24"/>
                <w:lang w:val="ru-RU"/>
              </w:rPr>
              <w:t xml:space="preserve"> </w:t>
            </w:r>
          </w:p>
          <w:p w14:paraId="5360E468" w14:textId="77777777" w:rsidR="00123C2A" w:rsidRPr="002239C4" w:rsidRDefault="00123C2A" w:rsidP="00832C8A">
            <w:pPr>
              <w:jc w:val="both"/>
              <w:rPr>
                <w:sz w:val="24"/>
                <w:szCs w:val="24"/>
                <w:lang w:val="ru-RU"/>
              </w:rPr>
            </w:pPr>
            <w:r w:rsidRPr="002239C4">
              <w:rPr>
                <w:sz w:val="24"/>
                <w:szCs w:val="24"/>
                <w:lang w:val="ru-RU"/>
              </w:rPr>
              <w:t>- оформление сертификата (декларации соответствия), сертификата технической продукции, и т.п.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14:paraId="47273935" w14:textId="77777777" w:rsidR="00123C2A" w:rsidRPr="002239C4" w:rsidRDefault="00123C2A" w:rsidP="00832C8A">
            <w:pPr>
              <w:jc w:val="both"/>
              <w:rPr>
                <w:sz w:val="24"/>
                <w:szCs w:val="24"/>
                <w:lang w:val="ru-RU"/>
              </w:rPr>
            </w:pPr>
            <w:r w:rsidRPr="002239C4">
              <w:rPr>
                <w:sz w:val="24"/>
                <w:szCs w:val="24"/>
                <w:lang w:val="ru-RU"/>
              </w:rPr>
              <w:t>- разработка и внедрение стандарта организации;</w:t>
            </w:r>
          </w:p>
          <w:p w14:paraId="46CA6E69" w14:textId="77777777" w:rsidR="00123C2A" w:rsidRPr="001D71F8" w:rsidRDefault="00123C2A" w:rsidP="00137CEC">
            <w:pPr>
              <w:jc w:val="both"/>
              <w:rPr>
                <w:sz w:val="24"/>
                <w:szCs w:val="24"/>
                <w:lang w:val="ru-RU"/>
              </w:rPr>
            </w:pPr>
            <w:r w:rsidRPr="002239C4">
              <w:rPr>
                <w:sz w:val="24"/>
                <w:szCs w:val="24"/>
                <w:lang w:val="ru-RU"/>
              </w:rPr>
              <w:t>- услуги по созданию, внедрению и дальнейшей работе производства в системы ХАССП, производственного контроля и технических регламентов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8B4E6C" w:rsidRPr="000133DC" w14:paraId="17E9FF36" w14:textId="77777777" w:rsidTr="00931DDE">
        <w:tc>
          <w:tcPr>
            <w:tcW w:w="3969" w:type="dxa"/>
            <w:vAlign w:val="center"/>
          </w:tcPr>
          <w:p w14:paraId="4C633985" w14:textId="77777777" w:rsidR="008B4E6C" w:rsidRPr="008B4E6C" w:rsidRDefault="008B4E6C" w:rsidP="00931DDE">
            <w:pPr>
              <w:jc w:val="both"/>
              <w:rPr>
                <w:sz w:val="24"/>
                <w:szCs w:val="24"/>
                <w:lang w:val="ru-RU"/>
              </w:rPr>
            </w:pPr>
            <w:r w:rsidRPr="006B7A30">
              <w:rPr>
                <w:sz w:val="24"/>
                <w:szCs w:val="24"/>
                <w:lang w:val="ru-RU"/>
              </w:rPr>
              <w:t>Возмещение затрат на приобретение средств индивидуальной защиты</w:t>
            </w:r>
          </w:p>
        </w:tc>
        <w:tc>
          <w:tcPr>
            <w:tcW w:w="11198" w:type="dxa"/>
            <w:gridSpan w:val="7"/>
          </w:tcPr>
          <w:p w14:paraId="15A28C38" w14:textId="77777777" w:rsidR="008B4E6C" w:rsidRPr="008B4E6C" w:rsidRDefault="008B4E6C" w:rsidP="008B4E6C">
            <w:pPr>
              <w:jc w:val="both"/>
              <w:rPr>
                <w:sz w:val="24"/>
                <w:szCs w:val="24"/>
                <w:lang w:val="ru-RU"/>
              </w:rPr>
            </w:pPr>
            <w:r w:rsidRPr="008B4E6C">
              <w:rPr>
                <w:b/>
                <w:sz w:val="24"/>
                <w:szCs w:val="24"/>
                <w:u w:val="single"/>
                <w:lang w:val="ru-RU"/>
              </w:rPr>
              <w:t xml:space="preserve">Размер субсидии 50 % от общего объема затрат, но не более 20 тыс. рублей </w:t>
            </w:r>
            <w:r w:rsidRPr="008B4E6C">
              <w:rPr>
                <w:sz w:val="24"/>
                <w:szCs w:val="24"/>
                <w:lang w:val="ru-RU"/>
              </w:rPr>
              <w:t xml:space="preserve">на одного Субъекта в год. </w:t>
            </w:r>
            <w:r w:rsidRPr="008B4E6C">
              <w:rPr>
                <w:sz w:val="24"/>
                <w:szCs w:val="24"/>
                <w:lang w:val="ru-RU" w:eastAsia="en-US"/>
              </w:rPr>
              <w:t>Возмещению подлежат фактически произведённые и документально подтверждённые затраты получателя субсидии за приобретение дезинфицирующих средств (кожные антисептики, антисептические средства), средств индивидуальной защиты (маски, респираторы), технических средств обеззараживания помещений</w:t>
            </w:r>
            <w:r w:rsidRPr="008B4E6C">
              <w:rPr>
                <w:color w:val="FF0000"/>
                <w:sz w:val="24"/>
                <w:szCs w:val="24"/>
                <w:lang w:val="ru-RU" w:eastAsia="en-US"/>
              </w:rPr>
              <w:t>.</w:t>
            </w:r>
            <w:r w:rsidRPr="008B4E6C">
              <w:rPr>
                <w:sz w:val="24"/>
                <w:szCs w:val="24"/>
                <w:lang w:val="ru-RU" w:eastAsia="en-US"/>
              </w:rPr>
              <w:t xml:space="preserve"> приборов и устройств для бесконтактного измерения температуры тела, наблюдения за распределением температуры тела. Субсидия предоставляется вне зависимости от основного вида предпринимательской деятельности получателя субсидии</w:t>
            </w:r>
            <w:r w:rsidRPr="008B4E6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B4E6C" w:rsidRPr="000133DC" w14:paraId="1EADA7F2" w14:textId="77777777" w:rsidTr="00931DDE">
        <w:tc>
          <w:tcPr>
            <w:tcW w:w="3969" w:type="dxa"/>
            <w:vAlign w:val="center"/>
          </w:tcPr>
          <w:p w14:paraId="06F07D4F" w14:textId="77777777" w:rsidR="008B4E6C" w:rsidRPr="00931DDE" w:rsidRDefault="008B4E6C" w:rsidP="00931DDE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931DDE">
              <w:rPr>
                <w:sz w:val="24"/>
                <w:szCs w:val="24"/>
                <w:lang w:val="ru-RU"/>
              </w:rPr>
              <w:t>Возмещение з</w:t>
            </w:r>
            <w:r w:rsidR="00931DDE">
              <w:rPr>
                <w:sz w:val="24"/>
                <w:szCs w:val="24"/>
                <w:lang w:val="ru-RU"/>
              </w:rPr>
              <w:t>атрат на выполнение мероприятий п</w:t>
            </w:r>
            <w:r w:rsidRPr="00931DDE">
              <w:rPr>
                <w:sz w:val="24"/>
                <w:szCs w:val="24"/>
                <w:lang w:val="ru-RU"/>
              </w:rPr>
              <w:t>о энергосбережению</w:t>
            </w:r>
          </w:p>
        </w:tc>
        <w:tc>
          <w:tcPr>
            <w:tcW w:w="11198" w:type="dxa"/>
            <w:gridSpan w:val="7"/>
          </w:tcPr>
          <w:p w14:paraId="5303E623" w14:textId="77777777" w:rsidR="008B4E6C" w:rsidRPr="00931DDE" w:rsidRDefault="008B4E6C" w:rsidP="008B4E6C">
            <w:pPr>
              <w:rPr>
                <w:sz w:val="24"/>
                <w:szCs w:val="24"/>
                <w:lang w:val="ru-RU" w:eastAsia="en-US"/>
              </w:rPr>
            </w:pPr>
            <w:r w:rsidRPr="00931DDE">
              <w:rPr>
                <w:b/>
                <w:sz w:val="24"/>
                <w:szCs w:val="24"/>
                <w:u w:val="single"/>
                <w:lang w:val="ru-RU"/>
              </w:rPr>
              <w:t xml:space="preserve">Размер субсидии 80 % от общего объема затрат, но не более 20 тыс. рублей </w:t>
            </w:r>
            <w:r w:rsidRPr="00931DDE">
              <w:rPr>
                <w:sz w:val="24"/>
                <w:szCs w:val="24"/>
                <w:lang w:val="ru-RU"/>
              </w:rPr>
              <w:t xml:space="preserve">на одного Субъекта в год. </w:t>
            </w:r>
            <w:r w:rsidR="00931DDE" w:rsidRPr="00931DDE">
              <w:rPr>
                <w:sz w:val="24"/>
                <w:szCs w:val="24"/>
                <w:lang w:val="ru-RU" w:eastAsia="en-US"/>
              </w:rPr>
              <w:t xml:space="preserve">Возмещению </w:t>
            </w:r>
            <w:r w:rsidRPr="00931DDE">
              <w:rPr>
                <w:sz w:val="24"/>
                <w:szCs w:val="24"/>
                <w:lang w:val="ru-RU" w:eastAsia="en-US"/>
              </w:rPr>
              <w:t>подлежат фактически произведённые и документально подтверждённые затраты получателя субсидии за:</w:t>
            </w:r>
          </w:p>
          <w:p w14:paraId="57A0AD85" w14:textId="77777777" w:rsidR="008B4E6C" w:rsidRPr="00931DDE" w:rsidRDefault="008B4E6C" w:rsidP="008B4E6C">
            <w:pPr>
              <w:rPr>
                <w:sz w:val="24"/>
                <w:szCs w:val="24"/>
                <w:lang w:val="ru-RU" w:eastAsia="en-US"/>
              </w:rPr>
            </w:pPr>
            <w:r w:rsidRPr="00931DDE">
              <w:rPr>
                <w:sz w:val="24"/>
                <w:szCs w:val="24"/>
                <w:lang w:val="ru-RU" w:eastAsia="en-US"/>
              </w:rPr>
              <w:t>- оборудование нежилых помещений (объектов) приборами учета теплоснабжения, водоснабжения, электроснабжения, в том числе затраты на проектирование, монтаж / установку приборов учёта, покупку приборов учёта;</w:t>
            </w:r>
          </w:p>
          <w:p w14:paraId="4A2DBB3B" w14:textId="77777777" w:rsidR="008B4E6C" w:rsidRPr="00931DDE" w:rsidRDefault="008B4E6C" w:rsidP="008B4E6C">
            <w:pPr>
              <w:rPr>
                <w:sz w:val="24"/>
                <w:szCs w:val="24"/>
                <w:lang w:val="ru-RU" w:eastAsia="en-US"/>
              </w:rPr>
            </w:pPr>
            <w:r w:rsidRPr="00931DDE">
              <w:rPr>
                <w:sz w:val="24"/>
                <w:szCs w:val="24"/>
                <w:lang w:val="ru-RU" w:eastAsia="en-US"/>
              </w:rPr>
              <w:t>- поверку приборов учета теплоснабжения, водоснабжения, электроснабжения, в том числе затраты на демонтаж / монтаж приборов.</w:t>
            </w:r>
          </w:p>
          <w:p w14:paraId="5774A032" w14:textId="77777777" w:rsidR="008B4E6C" w:rsidRPr="00931DDE" w:rsidRDefault="008B4E6C" w:rsidP="008B4E6C">
            <w:pPr>
              <w:rPr>
                <w:sz w:val="24"/>
                <w:szCs w:val="24"/>
                <w:lang w:val="ru-RU" w:eastAsia="en-US"/>
              </w:rPr>
            </w:pPr>
            <w:r w:rsidRPr="00931DDE">
              <w:rPr>
                <w:sz w:val="24"/>
                <w:szCs w:val="24"/>
                <w:lang w:val="ru-RU" w:eastAsia="en-US"/>
              </w:rPr>
              <w:lastRenderedPageBreak/>
              <w:t>Возмещение затрат на проектирование и монтаж приборов учета осуществляет при выполнении мероприятий специализированными организациями.</w:t>
            </w:r>
          </w:p>
          <w:p w14:paraId="30328F3B" w14:textId="77777777" w:rsidR="008B4E6C" w:rsidRPr="00931DDE" w:rsidRDefault="008B4E6C" w:rsidP="00931DDE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931DDE">
              <w:rPr>
                <w:sz w:val="24"/>
                <w:szCs w:val="24"/>
                <w:lang w:val="ru-RU" w:eastAsia="en-US"/>
              </w:rPr>
              <w:t>В случае оборудования приборами учета нежилых помещений, находящихся в аренде у получателя субсидии, собственником которых является администрация Сургутского района, департамент управления муниципальным имуществом и жилищной политики администрации Сургутского района, муниципальные образования, входящие в состав Сургутского муниципального района (далее – собственники) оригиналы проектной документации, паспортов приборов учета должны быть переданы по акту приема-передачи собственнику.</w:t>
            </w:r>
            <w:r w:rsidR="00931DDE">
              <w:rPr>
                <w:sz w:val="24"/>
                <w:szCs w:val="24"/>
                <w:lang w:val="ru-RU" w:eastAsia="en-US"/>
              </w:rPr>
              <w:t xml:space="preserve"> </w:t>
            </w:r>
            <w:r w:rsidRPr="00931DDE">
              <w:rPr>
                <w:sz w:val="24"/>
                <w:szCs w:val="24"/>
                <w:lang w:val="ru-RU" w:eastAsia="en-US"/>
              </w:rPr>
              <w:t>Субсидия предоставляется вне зависимости от основного вида предпринимательской деятельности получателя субсидии</w:t>
            </w:r>
          </w:p>
        </w:tc>
      </w:tr>
      <w:tr w:rsidR="00A352AB" w:rsidRPr="000133DC" w14:paraId="11E7403A" w14:textId="77777777" w:rsidTr="00931DDE">
        <w:tc>
          <w:tcPr>
            <w:tcW w:w="3969" w:type="dxa"/>
            <w:vAlign w:val="center"/>
          </w:tcPr>
          <w:p w14:paraId="0710BCC5" w14:textId="77777777" w:rsidR="00A352AB" w:rsidRPr="00832C8A" w:rsidRDefault="00A352AB" w:rsidP="004A392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Имущественная поддержка</w:t>
            </w:r>
          </w:p>
        </w:tc>
        <w:tc>
          <w:tcPr>
            <w:tcW w:w="11198" w:type="dxa"/>
            <w:gridSpan w:val="7"/>
          </w:tcPr>
          <w:p w14:paraId="28267A7B" w14:textId="77777777" w:rsidR="00A352AB" w:rsidRDefault="00A352AB" w:rsidP="006A689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6A6891">
              <w:rPr>
                <w:sz w:val="24"/>
                <w:szCs w:val="24"/>
                <w:lang w:val="ru-RU"/>
              </w:rPr>
              <w:t>формирован и утвержден перечень муниципального недвижимого имущества, находящегося в собственности муниципального образования Сургутский муниципальный район, предназначенного для предоставления его во владение и пользование на долгосрочной основе субъектам малого</w:t>
            </w:r>
            <w:r>
              <w:rPr>
                <w:sz w:val="24"/>
                <w:szCs w:val="24"/>
                <w:lang w:val="ru-RU"/>
              </w:rPr>
              <w:t xml:space="preserve"> и среднего предпринимательства (</w:t>
            </w:r>
            <w:hyperlink r:id="rId8" w:history="1">
              <w:r w:rsidRPr="00E84C3A">
                <w:rPr>
                  <w:rStyle w:val="aa"/>
                  <w:sz w:val="24"/>
                  <w:szCs w:val="24"/>
                  <w:lang w:val="ru-RU"/>
                </w:rPr>
                <w:t>https://www.admsr.ru/invest/offers/municipalim.php?SID=3846</w:t>
              </w:r>
            </w:hyperlink>
            <w:r>
              <w:rPr>
                <w:sz w:val="24"/>
                <w:szCs w:val="24"/>
                <w:lang w:val="ru-RU"/>
              </w:rPr>
              <w:t>)</w:t>
            </w:r>
          </w:p>
          <w:p w14:paraId="67357AE7" w14:textId="77777777" w:rsidR="00A352AB" w:rsidRDefault="00A352AB" w:rsidP="006A689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6A6891">
              <w:rPr>
                <w:sz w:val="24"/>
                <w:szCs w:val="24"/>
                <w:lang w:val="ru-RU"/>
              </w:rPr>
              <w:t xml:space="preserve">ри расчете арендной платы за пользование муниципальным имуществом применяется пониженная базовая ставка 310 руб./кв. м.  при общей 360 руб./кв. м. </w:t>
            </w:r>
          </w:p>
          <w:p w14:paraId="09B8CEEE" w14:textId="77777777" w:rsidR="00A352AB" w:rsidRPr="005879F0" w:rsidRDefault="00A352AB" w:rsidP="00832C8A">
            <w:pPr>
              <w:jc w:val="both"/>
              <w:rPr>
                <w:sz w:val="24"/>
                <w:szCs w:val="24"/>
                <w:lang w:val="ru-RU"/>
              </w:rPr>
            </w:pPr>
            <w:r w:rsidRPr="006A6891">
              <w:rPr>
                <w:sz w:val="24"/>
                <w:szCs w:val="24"/>
                <w:lang w:val="ru-RU"/>
              </w:rPr>
              <w:t xml:space="preserve">Кроме того, дополнительно утвержден льготный коэффициент, равный 0,3, для расчета арендной платы для субъектов малого бизнеса сферы социального предпринимательства. </w:t>
            </w:r>
          </w:p>
        </w:tc>
      </w:tr>
      <w:tr w:rsidR="00A352AB" w:rsidRPr="000133DC" w14:paraId="34E4D201" w14:textId="77777777" w:rsidTr="00931DDE">
        <w:tc>
          <w:tcPr>
            <w:tcW w:w="3969" w:type="dxa"/>
            <w:vAlign w:val="center"/>
          </w:tcPr>
          <w:p w14:paraId="6F97BAA6" w14:textId="77777777" w:rsidR="00A352AB" w:rsidRDefault="00A352AB" w:rsidP="00A352AB">
            <w:pPr>
              <w:jc w:val="both"/>
              <w:rPr>
                <w:sz w:val="24"/>
                <w:szCs w:val="24"/>
                <w:lang w:val="ru-RU"/>
              </w:rPr>
            </w:pPr>
            <w:r w:rsidRPr="00A352AB">
              <w:rPr>
                <w:sz w:val="24"/>
                <w:szCs w:val="24"/>
                <w:lang w:val="ru-RU"/>
              </w:rPr>
              <w:t>Информационная поддержка</w:t>
            </w:r>
          </w:p>
        </w:tc>
        <w:tc>
          <w:tcPr>
            <w:tcW w:w="11198" w:type="dxa"/>
            <w:gridSpan w:val="7"/>
          </w:tcPr>
          <w:p w14:paraId="2AE05A62" w14:textId="77777777" w:rsidR="00746DCB" w:rsidRPr="00746DCB" w:rsidRDefault="00746DCB" w:rsidP="00746DCB">
            <w:pPr>
              <w:jc w:val="both"/>
              <w:rPr>
                <w:sz w:val="24"/>
                <w:szCs w:val="24"/>
                <w:lang w:val="ru-RU"/>
              </w:rPr>
            </w:pPr>
            <w:r w:rsidRPr="00746DCB">
              <w:rPr>
                <w:sz w:val="24"/>
                <w:szCs w:val="24"/>
                <w:lang w:val="ru-RU"/>
              </w:rPr>
              <w:t xml:space="preserve">Площадками для оперативного взаимодействия бизнеса и власти являются следующие информационные ресурсы администрации: </w:t>
            </w:r>
          </w:p>
          <w:p w14:paraId="7BF8209D" w14:textId="77777777" w:rsidR="00746DCB" w:rsidRPr="00746DCB" w:rsidRDefault="00746DCB" w:rsidP="00746DC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ru-RU"/>
              </w:rPr>
            </w:pPr>
            <w:r w:rsidRPr="00746DCB">
              <w:rPr>
                <w:sz w:val="24"/>
                <w:szCs w:val="24"/>
                <w:lang w:val="ru-RU"/>
              </w:rPr>
              <w:t xml:space="preserve">Инвестиционный портал муниципального образования Сургутский район </w:t>
            </w:r>
            <w:hyperlink r:id="rId9" w:tgtFrame="_blank" w:history="1">
              <w:r w:rsidRPr="00746DCB">
                <w:rPr>
                  <w:rStyle w:val="aa"/>
                  <w:sz w:val="24"/>
                  <w:szCs w:val="24"/>
                  <w:lang w:val="ru-RU"/>
                </w:rPr>
                <w:t>http://admsr.ru/invest/</w:t>
              </w:r>
            </w:hyperlink>
            <w:r w:rsidRPr="00746DCB">
              <w:rPr>
                <w:sz w:val="24"/>
                <w:szCs w:val="24"/>
                <w:lang w:val="ru-RU"/>
              </w:rPr>
              <w:t xml:space="preserve">; </w:t>
            </w:r>
          </w:p>
          <w:p w14:paraId="79081E05" w14:textId="77777777" w:rsidR="00746DCB" w:rsidRPr="00746DCB" w:rsidRDefault="00746DCB" w:rsidP="00746DC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ru-RU"/>
              </w:rPr>
            </w:pPr>
            <w:r w:rsidRPr="00746DCB">
              <w:rPr>
                <w:sz w:val="24"/>
                <w:szCs w:val="24"/>
                <w:lang w:val="ru-RU"/>
              </w:rPr>
              <w:t xml:space="preserve">В контакте аккаунт «Бизнес портал Сургутский район» </w:t>
            </w:r>
            <w:hyperlink r:id="rId10" w:history="1">
              <w:r w:rsidRPr="00746DCB">
                <w:rPr>
                  <w:rStyle w:val="aa"/>
                  <w:sz w:val="24"/>
                  <w:szCs w:val="24"/>
                  <w:lang w:val="ru-RU"/>
                </w:rPr>
                <w:t>https://vk.com/club116141118</w:t>
              </w:r>
            </w:hyperlink>
            <w:r w:rsidRPr="00746DCB">
              <w:rPr>
                <w:sz w:val="24"/>
                <w:szCs w:val="24"/>
                <w:u w:val="single"/>
                <w:lang w:val="ru-RU"/>
              </w:rPr>
              <w:t xml:space="preserve">; </w:t>
            </w:r>
          </w:p>
          <w:p w14:paraId="477490BD" w14:textId="77777777" w:rsidR="00C629DF" w:rsidRDefault="00746DCB" w:rsidP="00746DC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ru-RU"/>
              </w:rPr>
            </w:pPr>
            <w:r w:rsidRPr="00746DCB">
              <w:rPr>
                <w:sz w:val="24"/>
                <w:szCs w:val="24"/>
                <w:lang w:val="ru-RU"/>
              </w:rPr>
              <w:t>Viber группа «Businesvraione»</w:t>
            </w:r>
          </w:p>
          <w:p w14:paraId="5DE1844A" w14:textId="77777777" w:rsidR="00746DCB" w:rsidRDefault="00C629DF" w:rsidP="00746DC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Telegram</w:t>
            </w:r>
            <w:r w:rsidRPr="00C629D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сообщество</w:t>
            </w:r>
            <w:r w:rsidRPr="00C629D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«Бизнес в районе»</w:t>
            </w:r>
            <w:r w:rsidR="00746DCB">
              <w:rPr>
                <w:sz w:val="24"/>
                <w:szCs w:val="24"/>
                <w:lang w:val="ru-RU"/>
              </w:rPr>
              <w:t>.</w:t>
            </w:r>
          </w:p>
          <w:p w14:paraId="2F9CFEB9" w14:textId="77777777" w:rsidR="00A352AB" w:rsidRDefault="00746DCB" w:rsidP="00D71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Также, консультации оказываются сотрудниками о</w:t>
            </w:r>
            <w:r w:rsidRPr="000764A9">
              <w:rPr>
                <w:sz w:val="24"/>
                <w:szCs w:val="24"/>
                <w:lang w:val="ru-RU"/>
              </w:rPr>
              <w:t>тдел</w:t>
            </w:r>
            <w:r>
              <w:rPr>
                <w:sz w:val="24"/>
                <w:szCs w:val="24"/>
                <w:lang w:val="ru-RU"/>
              </w:rPr>
              <w:t>а</w:t>
            </w:r>
            <w:r w:rsidRPr="000764A9">
              <w:rPr>
                <w:sz w:val="24"/>
                <w:szCs w:val="24"/>
                <w:lang w:val="ru-RU"/>
              </w:rPr>
              <w:t xml:space="preserve"> развития п</w:t>
            </w:r>
            <w:r w:rsidR="00D71B58">
              <w:rPr>
                <w:sz w:val="24"/>
                <w:szCs w:val="24"/>
                <w:lang w:val="ru-RU"/>
              </w:rPr>
              <w:t xml:space="preserve">редпринимательства путём проведения личных телефонных консультаций </w:t>
            </w:r>
            <w:r w:rsidR="00D71B58" w:rsidRPr="000764A9">
              <w:rPr>
                <w:sz w:val="24"/>
                <w:szCs w:val="24"/>
                <w:lang w:val="ru-RU"/>
              </w:rPr>
              <w:t>8 (3462) 526-061, 526-008</w:t>
            </w:r>
            <w:r w:rsidR="00D71B58">
              <w:rPr>
                <w:sz w:val="24"/>
                <w:szCs w:val="24"/>
                <w:lang w:val="ru-RU"/>
              </w:rPr>
              <w:t>.</w:t>
            </w:r>
          </w:p>
        </w:tc>
      </w:tr>
      <w:tr w:rsidR="00746DCB" w:rsidRPr="000133DC" w14:paraId="613EE3A6" w14:textId="77777777" w:rsidTr="00931DDE">
        <w:tc>
          <w:tcPr>
            <w:tcW w:w="3969" w:type="dxa"/>
            <w:vAlign w:val="center"/>
          </w:tcPr>
          <w:p w14:paraId="49593F30" w14:textId="77777777" w:rsidR="00746DCB" w:rsidRPr="00A352AB" w:rsidRDefault="00D71B58" w:rsidP="00A352A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Образовательная поддержка </w:t>
            </w:r>
          </w:p>
        </w:tc>
        <w:tc>
          <w:tcPr>
            <w:tcW w:w="11198" w:type="dxa"/>
            <w:gridSpan w:val="7"/>
          </w:tcPr>
          <w:p w14:paraId="7FD9F192" w14:textId="77777777" w:rsidR="00746DCB" w:rsidRDefault="00F76AEF" w:rsidP="00F76AEF">
            <w:pPr>
              <w:jc w:val="both"/>
              <w:rPr>
                <w:sz w:val="24"/>
                <w:szCs w:val="24"/>
                <w:lang w:val="ru-RU"/>
              </w:rPr>
            </w:pPr>
            <w:r w:rsidRPr="00F76AEF">
              <w:rPr>
                <w:sz w:val="24"/>
                <w:szCs w:val="24"/>
                <w:lang w:val="ru-RU"/>
              </w:rPr>
              <w:t>Организация и проведение образовательных мероприятий для субъектов малого и среднего предпринимательства (сем</w:t>
            </w:r>
            <w:r>
              <w:rPr>
                <w:sz w:val="24"/>
                <w:szCs w:val="24"/>
                <w:lang w:val="ru-RU"/>
              </w:rPr>
              <w:t>инары, семинары-тренинги и пр.).</w:t>
            </w:r>
          </w:p>
          <w:p w14:paraId="671565C6" w14:textId="77777777" w:rsidR="005D77EC" w:rsidRDefault="006D59D3" w:rsidP="00F76AE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Тематика для проведения образовательных мероприятий определяется ежегодно путём проведения опроса субъектов малого и среднего предпринимательства</w:t>
            </w:r>
            <w:r w:rsidR="005D77EC">
              <w:rPr>
                <w:sz w:val="24"/>
                <w:szCs w:val="24"/>
                <w:lang w:val="ru-RU"/>
              </w:rPr>
              <w:t>.</w:t>
            </w:r>
          </w:p>
          <w:p w14:paraId="3AEE40F6" w14:textId="77777777" w:rsidR="006D59D3" w:rsidRPr="00746DCB" w:rsidRDefault="006D59D3" w:rsidP="005D77E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5D77EC">
              <w:rPr>
                <w:sz w:val="24"/>
                <w:szCs w:val="24"/>
                <w:lang w:val="ru-RU"/>
              </w:rPr>
              <w:t>Информация о мероприятии и сроках проведения размещается на информационных</w:t>
            </w:r>
            <w:r w:rsidR="005D77EC" w:rsidRPr="00746DCB">
              <w:rPr>
                <w:sz w:val="24"/>
                <w:szCs w:val="24"/>
                <w:lang w:val="ru-RU"/>
              </w:rPr>
              <w:t xml:space="preserve"> ресурс</w:t>
            </w:r>
            <w:r w:rsidR="005D77EC">
              <w:rPr>
                <w:sz w:val="24"/>
                <w:szCs w:val="24"/>
                <w:lang w:val="ru-RU"/>
              </w:rPr>
              <w:t>ах</w:t>
            </w:r>
            <w:r w:rsidR="005D77EC" w:rsidRPr="00746DCB">
              <w:rPr>
                <w:sz w:val="24"/>
                <w:szCs w:val="24"/>
                <w:lang w:val="ru-RU"/>
              </w:rPr>
              <w:t xml:space="preserve"> администрации</w:t>
            </w:r>
            <w:r w:rsidR="005D77EC">
              <w:rPr>
                <w:sz w:val="24"/>
                <w:szCs w:val="24"/>
                <w:lang w:val="ru-RU"/>
              </w:rPr>
              <w:t xml:space="preserve"> Сургутского района.</w:t>
            </w:r>
          </w:p>
        </w:tc>
      </w:tr>
    </w:tbl>
    <w:p w14:paraId="44B03FAE" w14:textId="77777777" w:rsidR="00951008" w:rsidRPr="00F76AEF" w:rsidRDefault="00951008" w:rsidP="00F76AEF">
      <w:pPr>
        <w:jc w:val="both"/>
        <w:rPr>
          <w:sz w:val="24"/>
          <w:szCs w:val="24"/>
          <w:lang w:val="ru-RU"/>
        </w:rPr>
      </w:pPr>
    </w:p>
    <w:p w14:paraId="3887D106" w14:textId="77777777" w:rsidR="00951008" w:rsidRPr="00ED5314" w:rsidRDefault="00ED5314" w:rsidP="00ED5314">
      <w:pPr>
        <w:jc w:val="both"/>
        <w:rPr>
          <w:sz w:val="24"/>
          <w:szCs w:val="24"/>
          <w:lang w:val="ru-RU"/>
        </w:rPr>
      </w:pPr>
      <w:r w:rsidRPr="00ED5314">
        <w:rPr>
          <w:sz w:val="24"/>
          <w:szCs w:val="24"/>
          <w:lang w:val="ru-RU"/>
        </w:rPr>
        <w:t>При появл</w:t>
      </w:r>
      <w:r w:rsidR="00437CE0">
        <w:rPr>
          <w:sz w:val="24"/>
          <w:szCs w:val="24"/>
          <w:lang w:val="ru-RU"/>
        </w:rPr>
        <w:t>ении дополнительных вопросов по</w:t>
      </w:r>
      <w:r w:rsidRPr="00ED5314">
        <w:rPr>
          <w:sz w:val="24"/>
          <w:szCs w:val="24"/>
          <w:lang w:val="ru-RU"/>
        </w:rPr>
        <w:t>:</w:t>
      </w:r>
    </w:p>
    <w:p w14:paraId="4D6AB2B6" w14:textId="77777777" w:rsidR="00ED5314" w:rsidRPr="00ED5314" w:rsidRDefault="00ED5314" w:rsidP="00ED531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</w:t>
      </w:r>
      <w:r w:rsidRPr="00ED5314">
        <w:rPr>
          <w:sz w:val="24"/>
          <w:szCs w:val="24"/>
          <w:lang w:val="ru-RU"/>
        </w:rPr>
        <w:t xml:space="preserve">мущественной поддержке необходимо </w:t>
      </w:r>
      <w:r w:rsidR="00CE6EFA" w:rsidRPr="00ED5314">
        <w:rPr>
          <w:sz w:val="24"/>
          <w:szCs w:val="24"/>
          <w:lang w:val="ru-RU"/>
        </w:rPr>
        <w:t xml:space="preserve">обращаться </w:t>
      </w:r>
      <w:r w:rsidR="00CE6EFA">
        <w:rPr>
          <w:sz w:val="24"/>
          <w:szCs w:val="24"/>
          <w:lang w:val="ru-RU"/>
        </w:rPr>
        <w:t xml:space="preserve">в отдел </w:t>
      </w:r>
      <w:r w:rsidR="00CE6EFA" w:rsidRPr="00CE6EFA">
        <w:rPr>
          <w:sz w:val="24"/>
          <w:szCs w:val="24"/>
          <w:lang w:val="ru-RU"/>
        </w:rPr>
        <w:t>закрепления муниципального имущества</w:t>
      </w:r>
      <w:r w:rsidR="00CE6EFA">
        <w:rPr>
          <w:b/>
          <w:bCs/>
          <w:sz w:val="24"/>
          <w:szCs w:val="24"/>
          <w:lang w:val="ru-RU"/>
        </w:rPr>
        <w:t xml:space="preserve"> </w:t>
      </w:r>
      <w:r w:rsidRPr="00ED5314">
        <w:rPr>
          <w:sz w:val="24"/>
          <w:szCs w:val="24"/>
          <w:lang w:val="ru-RU"/>
        </w:rPr>
        <w:t xml:space="preserve">по телефону </w:t>
      </w:r>
      <w:r w:rsidR="00437CE0">
        <w:rPr>
          <w:sz w:val="24"/>
          <w:szCs w:val="24"/>
          <w:lang w:val="ru-RU"/>
        </w:rPr>
        <w:t>526-569.</w:t>
      </w:r>
    </w:p>
    <w:p w14:paraId="3D23FBE3" w14:textId="769BEC79" w:rsidR="00931DDE" w:rsidRPr="00931DDE" w:rsidRDefault="00ED5314" w:rsidP="0014641A">
      <w:pPr>
        <w:jc w:val="both"/>
        <w:rPr>
          <w:color w:val="000000"/>
          <w:lang w:val="ru-RU"/>
        </w:rPr>
      </w:pPr>
      <w:r w:rsidRPr="00CE6EFA">
        <w:rPr>
          <w:sz w:val="24"/>
          <w:szCs w:val="24"/>
          <w:lang w:val="ru-RU"/>
        </w:rPr>
        <w:t xml:space="preserve">-финансовой, образовательной, информационной поддержке </w:t>
      </w:r>
      <w:r w:rsidR="00CE6EFA" w:rsidRPr="00CE6EFA">
        <w:rPr>
          <w:sz w:val="24"/>
          <w:szCs w:val="24"/>
          <w:lang w:val="ru-RU"/>
        </w:rPr>
        <w:t>необходимо обращаться в отдел развития предп</w:t>
      </w:r>
      <w:r w:rsidR="00437CE0">
        <w:rPr>
          <w:sz w:val="24"/>
          <w:szCs w:val="24"/>
          <w:lang w:val="ru-RU"/>
        </w:rPr>
        <w:t xml:space="preserve">ринимательства путём проведения </w:t>
      </w:r>
      <w:r w:rsidR="00CE6EFA" w:rsidRPr="00CE6EFA">
        <w:rPr>
          <w:sz w:val="24"/>
          <w:szCs w:val="24"/>
          <w:lang w:val="ru-RU"/>
        </w:rPr>
        <w:t>личны</w:t>
      </w:r>
      <w:r w:rsidR="00437CE0">
        <w:rPr>
          <w:sz w:val="24"/>
          <w:szCs w:val="24"/>
          <w:lang w:val="ru-RU"/>
        </w:rPr>
        <w:t xml:space="preserve">х </w:t>
      </w:r>
      <w:r w:rsidR="00CE6EFA" w:rsidRPr="00CE6EFA">
        <w:rPr>
          <w:sz w:val="24"/>
          <w:szCs w:val="24"/>
          <w:lang w:val="ru-RU"/>
        </w:rPr>
        <w:t xml:space="preserve">телефонных консультаций </w:t>
      </w:r>
      <w:r w:rsidR="00437CE0">
        <w:rPr>
          <w:sz w:val="24"/>
          <w:szCs w:val="24"/>
          <w:lang w:val="ru-RU"/>
        </w:rPr>
        <w:t>8 (3462) 526-061, 526-008.</w:t>
      </w:r>
      <w:bookmarkStart w:id="1" w:name="_Hlk117670392"/>
    </w:p>
    <w:p w14:paraId="2882F76D" w14:textId="77777777" w:rsidR="00931DDE" w:rsidRPr="00931DDE" w:rsidRDefault="00931DDE" w:rsidP="00931DDE">
      <w:pPr>
        <w:ind w:left="4956"/>
        <w:rPr>
          <w:color w:val="000000"/>
          <w:lang w:val="ru-RU"/>
        </w:rPr>
      </w:pPr>
    </w:p>
    <w:p w14:paraId="435AE0C5" w14:textId="77777777" w:rsidR="00931DDE" w:rsidRPr="00931DDE" w:rsidRDefault="00931DDE" w:rsidP="00931DDE">
      <w:pPr>
        <w:ind w:left="5664"/>
        <w:rPr>
          <w:sz w:val="24"/>
          <w:szCs w:val="24"/>
          <w:lang w:val="ru-RU"/>
        </w:rPr>
      </w:pPr>
      <w:r w:rsidRPr="00931DDE">
        <w:rPr>
          <w:sz w:val="26"/>
          <w:szCs w:val="26"/>
          <w:lang w:val="ru-RU"/>
        </w:rPr>
        <w:lastRenderedPageBreak/>
        <w:t xml:space="preserve">                                                     </w:t>
      </w:r>
    </w:p>
    <w:bookmarkEnd w:id="1"/>
    <w:p w14:paraId="106DCD0C" w14:textId="77777777" w:rsidR="00931DDE" w:rsidRPr="00CB4B94" w:rsidRDefault="00931DDE" w:rsidP="00951008">
      <w:pPr>
        <w:jc w:val="center"/>
        <w:rPr>
          <w:b/>
          <w:sz w:val="26"/>
          <w:szCs w:val="26"/>
          <w:lang w:val="ru-RU"/>
        </w:rPr>
      </w:pPr>
    </w:p>
    <w:sectPr w:rsidR="00931DDE" w:rsidRPr="00CB4B94" w:rsidSect="000133DC">
      <w:pgSz w:w="16838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392BB" w14:textId="77777777" w:rsidR="00BC730E" w:rsidRDefault="00BC730E" w:rsidP="00A97CAF">
      <w:r>
        <w:separator/>
      </w:r>
    </w:p>
  </w:endnote>
  <w:endnote w:type="continuationSeparator" w:id="0">
    <w:p w14:paraId="02D33D64" w14:textId="77777777" w:rsidR="00BC730E" w:rsidRDefault="00BC730E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D991F" w14:textId="77777777" w:rsidR="00BC730E" w:rsidRDefault="00BC730E" w:rsidP="00A97CAF">
      <w:r>
        <w:separator/>
      </w:r>
    </w:p>
  </w:footnote>
  <w:footnote w:type="continuationSeparator" w:id="0">
    <w:p w14:paraId="5F2664DF" w14:textId="77777777" w:rsidR="00BC730E" w:rsidRDefault="00BC730E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F9E"/>
    <w:multiLevelType w:val="hybridMultilevel"/>
    <w:tmpl w:val="F80A2E5E"/>
    <w:lvl w:ilvl="0" w:tplc="CEA65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EA6D9C"/>
    <w:multiLevelType w:val="hybridMultilevel"/>
    <w:tmpl w:val="01183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450C"/>
    <w:multiLevelType w:val="hybridMultilevel"/>
    <w:tmpl w:val="7352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4EEC"/>
    <w:multiLevelType w:val="hybridMultilevel"/>
    <w:tmpl w:val="70FA9676"/>
    <w:lvl w:ilvl="0" w:tplc="B390123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60BD6"/>
    <w:multiLevelType w:val="hybridMultilevel"/>
    <w:tmpl w:val="FD228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E5353"/>
    <w:multiLevelType w:val="hybridMultilevel"/>
    <w:tmpl w:val="6EB8F9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9884B3E"/>
    <w:multiLevelType w:val="hybridMultilevel"/>
    <w:tmpl w:val="6EB8F9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8F67DC"/>
    <w:multiLevelType w:val="hybridMultilevel"/>
    <w:tmpl w:val="6EB8F9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C31124"/>
    <w:multiLevelType w:val="hybridMultilevel"/>
    <w:tmpl w:val="815E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07C70"/>
    <w:multiLevelType w:val="hybridMultilevel"/>
    <w:tmpl w:val="6EB8F9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C13650"/>
    <w:multiLevelType w:val="hybridMultilevel"/>
    <w:tmpl w:val="C8F8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08D1"/>
    <w:multiLevelType w:val="hybridMultilevel"/>
    <w:tmpl w:val="6EB8F9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EF6538"/>
    <w:multiLevelType w:val="hybridMultilevel"/>
    <w:tmpl w:val="CE54E29E"/>
    <w:lvl w:ilvl="0" w:tplc="39945936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854946"/>
    <w:multiLevelType w:val="hybridMultilevel"/>
    <w:tmpl w:val="F280D0FE"/>
    <w:lvl w:ilvl="0" w:tplc="500E7B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  <w:num w:numId="13">
    <w:abstractNumId w:val="14"/>
  </w:num>
  <w:num w:numId="14">
    <w:abstractNumId w:val="10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1C79"/>
    <w:rsid w:val="000133DC"/>
    <w:rsid w:val="00015001"/>
    <w:rsid w:val="000211D1"/>
    <w:rsid w:val="0002330D"/>
    <w:rsid w:val="00025390"/>
    <w:rsid w:val="00030BFE"/>
    <w:rsid w:val="00032A03"/>
    <w:rsid w:val="00037C0B"/>
    <w:rsid w:val="000422E6"/>
    <w:rsid w:val="00042B47"/>
    <w:rsid w:val="000449E6"/>
    <w:rsid w:val="000764A9"/>
    <w:rsid w:val="00077EFA"/>
    <w:rsid w:val="000811EF"/>
    <w:rsid w:val="000814A3"/>
    <w:rsid w:val="000864D0"/>
    <w:rsid w:val="00095011"/>
    <w:rsid w:val="0009736B"/>
    <w:rsid w:val="000A3B4E"/>
    <w:rsid w:val="000A4675"/>
    <w:rsid w:val="000A691A"/>
    <w:rsid w:val="000B64EB"/>
    <w:rsid w:val="000D7005"/>
    <w:rsid w:val="000F4812"/>
    <w:rsid w:val="000F7473"/>
    <w:rsid w:val="00103BCB"/>
    <w:rsid w:val="0010720D"/>
    <w:rsid w:val="001103D5"/>
    <w:rsid w:val="00122530"/>
    <w:rsid w:val="00123C2A"/>
    <w:rsid w:val="001253B3"/>
    <w:rsid w:val="001309C8"/>
    <w:rsid w:val="00132F4C"/>
    <w:rsid w:val="00137CEC"/>
    <w:rsid w:val="0014641A"/>
    <w:rsid w:val="001716BA"/>
    <w:rsid w:val="00173A48"/>
    <w:rsid w:val="00173FC4"/>
    <w:rsid w:val="00192B3C"/>
    <w:rsid w:val="001B13F7"/>
    <w:rsid w:val="001B3EE4"/>
    <w:rsid w:val="001C3275"/>
    <w:rsid w:val="001C4315"/>
    <w:rsid w:val="001D71F8"/>
    <w:rsid w:val="001E0934"/>
    <w:rsid w:val="001E5CFA"/>
    <w:rsid w:val="001F2286"/>
    <w:rsid w:val="001F4310"/>
    <w:rsid w:val="001F5E92"/>
    <w:rsid w:val="00204B74"/>
    <w:rsid w:val="00210E88"/>
    <w:rsid w:val="0021149B"/>
    <w:rsid w:val="0021577E"/>
    <w:rsid w:val="002236A9"/>
    <w:rsid w:val="002239C4"/>
    <w:rsid w:val="002260B7"/>
    <w:rsid w:val="002271CC"/>
    <w:rsid w:val="00241BD1"/>
    <w:rsid w:val="002573D6"/>
    <w:rsid w:val="00271ED5"/>
    <w:rsid w:val="00274415"/>
    <w:rsid w:val="00281807"/>
    <w:rsid w:val="00281DC0"/>
    <w:rsid w:val="00282F09"/>
    <w:rsid w:val="002A5E45"/>
    <w:rsid w:val="002E2745"/>
    <w:rsid w:val="002E3A32"/>
    <w:rsid w:val="002F4CE7"/>
    <w:rsid w:val="00302A93"/>
    <w:rsid w:val="003114EE"/>
    <w:rsid w:val="0032041C"/>
    <w:rsid w:val="003272CA"/>
    <w:rsid w:val="0033469F"/>
    <w:rsid w:val="00340232"/>
    <w:rsid w:val="00354621"/>
    <w:rsid w:val="003613BB"/>
    <w:rsid w:val="00361679"/>
    <w:rsid w:val="00373F63"/>
    <w:rsid w:val="0037736A"/>
    <w:rsid w:val="00385FC3"/>
    <w:rsid w:val="0039113C"/>
    <w:rsid w:val="003E0326"/>
    <w:rsid w:val="003F024F"/>
    <w:rsid w:val="003F32E6"/>
    <w:rsid w:val="003F3C3D"/>
    <w:rsid w:val="003F75B4"/>
    <w:rsid w:val="00402706"/>
    <w:rsid w:val="0041208B"/>
    <w:rsid w:val="00412D57"/>
    <w:rsid w:val="004134EB"/>
    <w:rsid w:val="00415826"/>
    <w:rsid w:val="00421205"/>
    <w:rsid w:val="00423B3E"/>
    <w:rsid w:val="00426212"/>
    <w:rsid w:val="004362C4"/>
    <w:rsid w:val="004371D5"/>
    <w:rsid w:val="00437CE0"/>
    <w:rsid w:val="004425B4"/>
    <w:rsid w:val="0044421C"/>
    <w:rsid w:val="00444B60"/>
    <w:rsid w:val="0044612F"/>
    <w:rsid w:val="00451BB9"/>
    <w:rsid w:val="00454D85"/>
    <w:rsid w:val="004611B3"/>
    <w:rsid w:val="00462516"/>
    <w:rsid w:val="00463B27"/>
    <w:rsid w:val="00464D2C"/>
    <w:rsid w:val="004662E9"/>
    <w:rsid w:val="00470E1A"/>
    <w:rsid w:val="0047360D"/>
    <w:rsid w:val="004849FA"/>
    <w:rsid w:val="004910B4"/>
    <w:rsid w:val="0049329D"/>
    <w:rsid w:val="0049697F"/>
    <w:rsid w:val="004A392F"/>
    <w:rsid w:val="004B7815"/>
    <w:rsid w:val="004D68A0"/>
    <w:rsid w:val="004E51A2"/>
    <w:rsid w:val="004E56F9"/>
    <w:rsid w:val="004F0923"/>
    <w:rsid w:val="004F4E6E"/>
    <w:rsid w:val="00502607"/>
    <w:rsid w:val="00512F16"/>
    <w:rsid w:val="0052413A"/>
    <w:rsid w:val="00531931"/>
    <w:rsid w:val="0054303E"/>
    <w:rsid w:val="005500A1"/>
    <w:rsid w:val="00554256"/>
    <w:rsid w:val="00557538"/>
    <w:rsid w:val="00565D14"/>
    <w:rsid w:val="00567DCE"/>
    <w:rsid w:val="00575271"/>
    <w:rsid w:val="00577B14"/>
    <w:rsid w:val="005879F0"/>
    <w:rsid w:val="0059048D"/>
    <w:rsid w:val="00597B73"/>
    <w:rsid w:val="005A03C3"/>
    <w:rsid w:val="005A5C8A"/>
    <w:rsid w:val="005B3ADD"/>
    <w:rsid w:val="005C3B64"/>
    <w:rsid w:val="005C3C6B"/>
    <w:rsid w:val="005C63FB"/>
    <w:rsid w:val="005C77CE"/>
    <w:rsid w:val="005D77EC"/>
    <w:rsid w:val="005E3239"/>
    <w:rsid w:val="005E6206"/>
    <w:rsid w:val="00604020"/>
    <w:rsid w:val="0060473B"/>
    <w:rsid w:val="0060545E"/>
    <w:rsid w:val="00611E80"/>
    <w:rsid w:val="0061534C"/>
    <w:rsid w:val="0062271D"/>
    <w:rsid w:val="0062364C"/>
    <w:rsid w:val="0063546C"/>
    <w:rsid w:val="00650400"/>
    <w:rsid w:val="00655084"/>
    <w:rsid w:val="00663B69"/>
    <w:rsid w:val="00677A0A"/>
    <w:rsid w:val="0068253F"/>
    <w:rsid w:val="00685034"/>
    <w:rsid w:val="006A6891"/>
    <w:rsid w:val="006B0955"/>
    <w:rsid w:val="006B0FE1"/>
    <w:rsid w:val="006B7A30"/>
    <w:rsid w:val="006B7C68"/>
    <w:rsid w:val="006C0A94"/>
    <w:rsid w:val="006C3E1F"/>
    <w:rsid w:val="006C4AE8"/>
    <w:rsid w:val="006D59D3"/>
    <w:rsid w:val="006E3FCE"/>
    <w:rsid w:val="006E4738"/>
    <w:rsid w:val="006E61CB"/>
    <w:rsid w:val="006F3593"/>
    <w:rsid w:val="00701FFE"/>
    <w:rsid w:val="00705800"/>
    <w:rsid w:val="00733451"/>
    <w:rsid w:val="00735AFE"/>
    <w:rsid w:val="00746DCB"/>
    <w:rsid w:val="00747F90"/>
    <w:rsid w:val="00752E28"/>
    <w:rsid w:val="00755971"/>
    <w:rsid w:val="0075722A"/>
    <w:rsid w:val="00760801"/>
    <w:rsid w:val="0076535A"/>
    <w:rsid w:val="00766211"/>
    <w:rsid w:val="00791BBE"/>
    <w:rsid w:val="00793D79"/>
    <w:rsid w:val="007A5A65"/>
    <w:rsid w:val="007A787A"/>
    <w:rsid w:val="007B6AB3"/>
    <w:rsid w:val="007C2A1E"/>
    <w:rsid w:val="007C3983"/>
    <w:rsid w:val="007D09D1"/>
    <w:rsid w:val="007D57C4"/>
    <w:rsid w:val="007E7EF4"/>
    <w:rsid w:val="007F3552"/>
    <w:rsid w:val="007F4E88"/>
    <w:rsid w:val="007F7561"/>
    <w:rsid w:val="008036BF"/>
    <w:rsid w:val="00807E12"/>
    <w:rsid w:val="008313CB"/>
    <w:rsid w:val="00832C8A"/>
    <w:rsid w:val="00843412"/>
    <w:rsid w:val="00850081"/>
    <w:rsid w:val="00855733"/>
    <w:rsid w:val="00856F49"/>
    <w:rsid w:val="008574E1"/>
    <w:rsid w:val="00860B2D"/>
    <w:rsid w:val="0086701A"/>
    <w:rsid w:val="00873062"/>
    <w:rsid w:val="008807C9"/>
    <w:rsid w:val="008942CF"/>
    <w:rsid w:val="008A7E1D"/>
    <w:rsid w:val="008B4E6C"/>
    <w:rsid w:val="008B63D2"/>
    <w:rsid w:val="008C0FDB"/>
    <w:rsid w:val="008C6F3A"/>
    <w:rsid w:val="008D03BE"/>
    <w:rsid w:val="008D23F5"/>
    <w:rsid w:val="008D2E00"/>
    <w:rsid w:val="008D40F4"/>
    <w:rsid w:val="008D654E"/>
    <w:rsid w:val="008D706E"/>
    <w:rsid w:val="008D781E"/>
    <w:rsid w:val="008F0351"/>
    <w:rsid w:val="009102A7"/>
    <w:rsid w:val="00911ED9"/>
    <w:rsid w:val="009121A8"/>
    <w:rsid w:val="009140BA"/>
    <w:rsid w:val="00926A9A"/>
    <w:rsid w:val="00931DDE"/>
    <w:rsid w:val="00951008"/>
    <w:rsid w:val="009711AD"/>
    <w:rsid w:val="009762D5"/>
    <w:rsid w:val="00981FAF"/>
    <w:rsid w:val="0098300B"/>
    <w:rsid w:val="00984B9D"/>
    <w:rsid w:val="009A2E6C"/>
    <w:rsid w:val="009B218F"/>
    <w:rsid w:val="009C0910"/>
    <w:rsid w:val="009C5118"/>
    <w:rsid w:val="009F26ED"/>
    <w:rsid w:val="009F66FF"/>
    <w:rsid w:val="00A0064D"/>
    <w:rsid w:val="00A219D1"/>
    <w:rsid w:val="00A223C9"/>
    <w:rsid w:val="00A352AB"/>
    <w:rsid w:val="00A35D8E"/>
    <w:rsid w:val="00A42140"/>
    <w:rsid w:val="00A4407A"/>
    <w:rsid w:val="00A46D9B"/>
    <w:rsid w:val="00A56028"/>
    <w:rsid w:val="00A563E6"/>
    <w:rsid w:val="00A579C2"/>
    <w:rsid w:val="00A761A6"/>
    <w:rsid w:val="00A76E3E"/>
    <w:rsid w:val="00A855C9"/>
    <w:rsid w:val="00A872A1"/>
    <w:rsid w:val="00A93300"/>
    <w:rsid w:val="00A97CAF"/>
    <w:rsid w:val="00AA028C"/>
    <w:rsid w:val="00AA6BEA"/>
    <w:rsid w:val="00AB1976"/>
    <w:rsid w:val="00AB6E40"/>
    <w:rsid w:val="00AC49F8"/>
    <w:rsid w:val="00AF0362"/>
    <w:rsid w:val="00B05BBE"/>
    <w:rsid w:val="00B05C0C"/>
    <w:rsid w:val="00B10A41"/>
    <w:rsid w:val="00B1141C"/>
    <w:rsid w:val="00B13843"/>
    <w:rsid w:val="00B27A4F"/>
    <w:rsid w:val="00B30D93"/>
    <w:rsid w:val="00B4404D"/>
    <w:rsid w:val="00B4423B"/>
    <w:rsid w:val="00B46754"/>
    <w:rsid w:val="00B55CE4"/>
    <w:rsid w:val="00B63C99"/>
    <w:rsid w:val="00B655C0"/>
    <w:rsid w:val="00B71B69"/>
    <w:rsid w:val="00B855D5"/>
    <w:rsid w:val="00B93FCB"/>
    <w:rsid w:val="00B95AF1"/>
    <w:rsid w:val="00B97D15"/>
    <w:rsid w:val="00BA4650"/>
    <w:rsid w:val="00BB167A"/>
    <w:rsid w:val="00BB677C"/>
    <w:rsid w:val="00BB6A95"/>
    <w:rsid w:val="00BB7BA6"/>
    <w:rsid w:val="00BC730E"/>
    <w:rsid w:val="00BD06B7"/>
    <w:rsid w:val="00BF440F"/>
    <w:rsid w:val="00BF445B"/>
    <w:rsid w:val="00BF7D4C"/>
    <w:rsid w:val="00C01BBD"/>
    <w:rsid w:val="00C1091A"/>
    <w:rsid w:val="00C13D96"/>
    <w:rsid w:val="00C2465F"/>
    <w:rsid w:val="00C30195"/>
    <w:rsid w:val="00C32DBA"/>
    <w:rsid w:val="00C44007"/>
    <w:rsid w:val="00C54BB5"/>
    <w:rsid w:val="00C629DF"/>
    <w:rsid w:val="00C751A2"/>
    <w:rsid w:val="00CA6BD3"/>
    <w:rsid w:val="00CB4B94"/>
    <w:rsid w:val="00CB6B86"/>
    <w:rsid w:val="00CC5136"/>
    <w:rsid w:val="00CC538B"/>
    <w:rsid w:val="00CC67FE"/>
    <w:rsid w:val="00CE6EFA"/>
    <w:rsid w:val="00CF312A"/>
    <w:rsid w:val="00CF54DC"/>
    <w:rsid w:val="00D16FE3"/>
    <w:rsid w:val="00D33883"/>
    <w:rsid w:val="00D46575"/>
    <w:rsid w:val="00D475E1"/>
    <w:rsid w:val="00D55DF0"/>
    <w:rsid w:val="00D55F93"/>
    <w:rsid w:val="00D577D2"/>
    <w:rsid w:val="00D6310B"/>
    <w:rsid w:val="00D65242"/>
    <w:rsid w:val="00D66EFF"/>
    <w:rsid w:val="00D71B58"/>
    <w:rsid w:val="00D72D85"/>
    <w:rsid w:val="00D77994"/>
    <w:rsid w:val="00D81015"/>
    <w:rsid w:val="00D817DD"/>
    <w:rsid w:val="00D9062B"/>
    <w:rsid w:val="00D90D0A"/>
    <w:rsid w:val="00D923C8"/>
    <w:rsid w:val="00DB02BB"/>
    <w:rsid w:val="00DC1F60"/>
    <w:rsid w:val="00E01925"/>
    <w:rsid w:val="00E17A3B"/>
    <w:rsid w:val="00E2253B"/>
    <w:rsid w:val="00E3296D"/>
    <w:rsid w:val="00E4355F"/>
    <w:rsid w:val="00E4714E"/>
    <w:rsid w:val="00E51400"/>
    <w:rsid w:val="00E71FB5"/>
    <w:rsid w:val="00E7510E"/>
    <w:rsid w:val="00E751EE"/>
    <w:rsid w:val="00E77342"/>
    <w:rsid w:val="00E7767A"/>
    <w:rsid w:val="00EA0327"/>
    <w:rsid w:val="00EB0F71"/>
    <w:rsid w:val="00EB60CB"/>
    <w:rsid w:val="00EC100E"/>
    <w:rsid w:val="00EC6E86"/>
    <w:rsid w:val="00ED5314"/>
    <w:rsid w:val="00ED552E"/>
    <w:rsid w:val="00EF0728"/>
    <w:rsid w:val="00F062AB"/>
    <w:rsid w:val="00F10D95"/>
    <w:rsid w:val="00F1346B"/>
    <w:rsid w:val="00F309BD"/>
    <w:rsid w:val="00F36851"/>
    <w:rsid w:val="00F4290D"/>
    <w:rsid w:val="00F50C45"/>
    <w:rsid w:val="00F52694"/>
    <w:rsid w:val="00F576C5"/>
    <w:rsid w:val="00F61A1B"/>
    <w:rsid w:val="00F6410D"/>
    <w:rsid w:val="00F65B77"/>
    <w:rsid w:val="00F72D51"/>
    <w:rsid w:val="00F76AEF"/>
    <w:rsid w:val="00F91EDF"/>
    <w:rsid w:val="00FA1A7B"/>
    <w:rsid w:val="00FD39C6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5EF8"/>
  <w15:docId w15:val="{AE46C742-2A41-46C6-8DA6-8CC6D014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character" w:styleId="afa">
    <w:name w:val="Placeholder Text"/>
    <w:basedOn w:val="a0"/>
    <w:uiPriority w:val="99"/>
    <w:semiHidden/>
    <w:rsid w:val="00755971"/>
    <w:rPr>
      <w:color w:val="808080"/>
    </w:rPr>
  </w:style>
  <w:style w:type="paragraph" w:styleId="afb">
    <w:name w:val="List Paragraph"/>
    <w:basedOn w:val="a"/>
    <w:uiPriority w:val="99"/>
    <w:qFormat/>
    <w:rsid w:val="003F3C3D"/>
    <w:pPr>
      <w:ind w:left="720"/>
    </w:pPr>
    <w:rPr>
      <w:rFonts w:ascii="Calibri" w:eastAsiaTheme="minorHAnsi" w:hAnsi="Calibri"/>
      <w:sz w:val="22"/>
      <w:szCs w:val="22"/>
      <w:lang w:val="ru-RU" w:eastAsia="en-US"/>
    </w:rPr>
  </w:style>
  <w:style w:type="paragraph" w:customStyle="1" w:styleId="Default">
    <w:name w:val="Default"/>
    <w:rsid w:val="004E5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e">
    <w:name w:val="pre"/>
    <w:basedOn w:val="a0"/>
    <w:rsid w:val="00F4290D"/>
  </w:style>
  <w:style w:type="character" w:customStyle="1" w:styleId="cfs1">
    <w:name w:val="cfs1"/>
    <w:basedOn w:val="a0"/>
    <w:rsid w:val="00F4290D"/>
  </w:style>
  <w:style w:type="character" w:customStyle="1" w:styleId="afc">
    <w:name w:val="Гипертекстовая ссылка"/>
    <w:basedOn w:val="a0"/>
    <w:uiPriority w:val="99"/>
    <w:rsid w:val="008036BF"/>
    <w:rPr>
      <w:color w:val="106BBE"/>
    </w:rPr>
  </w:style>
  <w:style w:type="paragraph" w:customStyle="1" w:styleId="afd">
    <w:name w:val="Нормальный (таблица)"/>
    <w:basedOn w:val="a"/>
    <w:next w:val="a"/>
    <w:uiPriority w:val="99"/>
    <w:rsid w:val="008036B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e">
    <w:name w:val="Прижатый влево"/>
    <w:basedOn w:val="a"/>
    <w:next w:val="a"/>
    <w:uiPriority w:val="99"/>
    <w:rsid w:val="008036B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styleId="aff">
    <w:name w:val="Strong"/>
    <w:basedOn w:val="a0"/>
    <w:uiPriority w:val="22"/>
    <w:qFormat/>
    <w:rsid w:val="00CE6EFA"/>
    <w:rPr>
      <w:b/>
      <w:bCs/>
    </w:rPr>
  </w:style>
  <w:style w:type="character" w:styleId="aff0">
    <w:name w:val="FollowedHyperlink"/>
    <w:basedOn w:val="a0"/>
    <w:uiPriority w:val="99"/>
    <w:semiHidden/>
    <w:unhideWhenUsed/>
    <w:rsid w:val="00C629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sr.ru/invest/offers/municipalim.php?SID=38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1161411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r.ru/inv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81F5-2B84-494E-98BC-83EE0FC0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Гильманова Алия Задатовна</dc:creator>
  <cp:lastModifiedBy>DA</cp:lastModifiedBy>
  <cp:revision>6</cp:revision>
  <cp:lastPrinted>2021-05-31T11:36:00Z</cp:lastPrinted>
  <dcterms:created xsi:type="dcterms:W3CDTF">2022-10-07T04:48:00Z</dcterms:created>
  <dcterms:modified xsi:type="dcterms:W3CDTF">2022-10-27T04:07:00Z</dcterms:modified>
</cp:coreProperties>
</file>