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76C" w:rsidRPr="005C376C" w:rsidRDefault="005C376C" w:rsidP="005C376C">
      <w:pPr>
        <w:spacing w:after="0" w:line="209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Памятка о мерах пожарной безопасности </w:t>
      </w:r>
      <w:proofErr w:type="gramStart"/>
      <w:r w:rsidRPr="005C37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</w:t>
      </w:r>
      <w:proofErr w:type="gramEnd"/>
      <w:r w:rsidRPr="005C37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садоводческих</w:t>
      </w:r>
    </w:p>
    <w:p w:rsidR="005C376C" w:rsidRPr="005C376C" w:rsidRDefault="005C376C" w:rsidP="005C376C">
      <w:pPr>
        <w:spacing w:after="0" w:line="209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товариществ и дачников</w:t>
      </w:r>
    </w:p>
    <w:p w:rsidR="005C376C" w:rsidRPr="005C376C" w:rsidRDefault="005C376C" w:rsidP="005C376C">
      <w:pPr>
        <w:spacing w:after="0" w:line="209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Председатели правления кооперативов и садоводческих товариществ обязаны:</w:t>
      </w:r>
    </w:p>
    <w:p w:rsidR="005C376C" w:rsidRDefault="005C376C" w:rsidP="005C376C">
      <w:pPr>
        <w:spacing w:after="0" w:line="2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разработать инструкцию о мерах пожарной безопасности;</w:t>
      </w:r>
    </w:p>
    <w:p w:rsidR="005C376C" w:rsidRDefault="005C376C" w:rsidP="005C376C">
      <w:pPr>
        <w:spacing w:after="0" w:line="2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провести инструктаж о мерах пожарной безопасности с членами кооператива;</w:t>
      </w:r>
    </w:p>
    <w:p w:rsidR="005C376C" w:rsidRDefault="005C376C" w:rsidP="005C376C">
      <w:pPr>
        <w:spacing w:after="0" w:line="2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обеспечить содержание дорог и подъездов к зданиям, сооружениям и </w:t>
      </w:r>
      <w:proofErr w:type="spellStart"/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водоисточникам</w:t>
      </w:r>
      <w:proofErr w:type="spellEnd"/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свободными и в исправном состоянии;</w:t>
      </w:r>
    </w:p>
    <w:p w:rsidR="005C376C" w:rsidRDefault="005C376C" w:rsidP="005C376C">
      <w:pPr>
        <w:spacing w:after="0" w:line="2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обеспечить своевременную очистку территории от мусора, опавших листьев, сухой травы;</w:t>
      </w:r>
    </w:p>
    <w:p w:rsidR="005C376C" w:rsidRDefault="005C376C" w:rsidP="005C376C">
      <w:pPr>
        <w:spacing w:after="0" w:line="2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оборудовать территорию средствами звуковой сигнализации для оповещения людей на случай пожара;</w:t>
      </w:r>
    </w:p>
    <w:p w:rsidR="005C376C" w:rsidRDefault="005C376C" w:rsidP="005C376C">
      <w:pPr>
        <w:spacing w:after="0" w:line="2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обеспечить наличие на территории СОТ первичных средств пожаротушения;</w:t>
      </w:r>
    </w:p>
    <w:p w:rsidR="005C376C" w:rsidRDefault="005C376C" w:rsidP="005C376C">
      <w:pPr>
        <w:spacing w:after="0" w:line="2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обеспечения пожаротушения на территории садоводческих товариществ должны предусматривать противопожарные водоемы или резервуары вместимостью не менее 25 кубических метров при числе участков до 300 и не менее 60 м</w:t>
      </w: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vertAlign w:val="superscript"/>
          <w:lang w:eastAsia="ru-RU"/>
        </w:rPr>
        <w:t>3</w:t>
      </w: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 числе участков более 300;</w:t>
      </w:r>
    </w:p>
    <w:p w:rsidR="005C376C" w:rsidRDefault="005C376C" w:rsidP="005C376C">
      <w:pPr>
        <w:spacing w:after="0" w:line="2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обеспечить СОТ запасом воды (пожарный водоем) для целей пожаротушения объемом не менее 25м</w:t>
      </w: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vertAlign w:val="superscript"/>
          <w:lang w:eastAsia="ru-RU"/>
        </w:rPr>
        <w:t>3</w:t>
      </w: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C376C" w:rsidRDefault="005C376C" w:rsidP="005C376C">
      <w:pPr>
        <w:spacing w:after="0" w:line="2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установить соответствующие указатели у </w:t>
      </w:r>
      <w:proofErr w:type="spellStart"/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водоисточников</w:t>
      </w:r>
      <w:proofErr w:type="spellEnd"/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по направлению движения к ним;</w:t>
      </w:r>
    </w:p>
    <w:p w:rsidR="005C376C" w:rsidRPr="005C376C" w:rsidRDefault="005C376C" w:rsidP="005C376C">
      <w:pPr>
        <w:spacing w:after="0" w:line="2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предусмотреть не менее двух въездов на территорию СОТ с шириной ворот не менее 4,5 м.</w:t>
      </w:r>
    </w:p>
    <w:p w:rsidR="005C376C" w:rsidRPr="005C376C" w:rsidRDefault="005C376C" w:rsidP="005C376C">
      <w:pPr>
        <w:spacing w:after="0" w:line="209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Члены кооперативов и садоводческих товариществ обязаны:</w:t>
      </w:r>
    </w:p>
    <w:p w:rsidR="005C376C" w:rsidRDefault="005C376C" w:rsidP="005C376C">
      <w:pPr>
        <w:spacing w:after="0" w:line="2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обеспечить своевременную очистку участков от мусора, опавших листьев, сухой травы; </w:t>
      </w: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расположить временные строения (вагончики, контейнеры, </w:t>
      </w:r>
      <w:proofErr w:type="spellStart"/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хоз</w:t>
      </w:r>
      <w:proofErr w:type="spellEnd"/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постройки) от других зданий и сооружений на расстоянии не менее 15 м; </w:t>
      </w: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не допускать разведение костров, сжигание отходов на расстоянии ближе 50 м от зданий и сооружений;</w:t>
      </w:r>
    </w:p>
    <w:p w:rsidR="005C376C" w:rsidRDefault="005C376C" w:rsidP="005C376C">
      <w:pPr>
        <w:spacing w:after="0" w:line="2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допускать хранение в дачных домах ЛВЖ и ГЖ в объеме более 10 л, а также хранение баллонов с горючими газами;</w:t>
      </w:r>
    </w:p>
    <w:p w:rsidR="005C376C" w:rsidRPr="005C376C" w:rsidRDefault="005C376C" w:rsidP="005C376C">
      <w:pPr>
        <w:spacing w:after="0" w:line="2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установить газовые баллоны для снабжения газом бытовых газовых приборов вне зданий в пристройках, шкафах, выполненных из негорючих материалов, установленных у глухого простенка стены на расстоянии не ближе 5 м от входа в здание; </w:t>
      </w: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обеспечить при закрытии дач и садовых домиков на длительное время обесточивание электросети, плотное закрытие вентилей баллонов с газом;</w:t>
      </w:r>
      <w:proofErr w:type="gramEnd"/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обеспечить участок (строение) емкостью (бочкой) с водой или огнетушителем.</w:t>
      </w:r>
    </w:p>
    <w:p w:rsidR="005C376C" w:rsidRPr="005C376C" w:rsidRDefault="005C376C" w:rsidP="005C376C">
      <w:pPr>
        <w:spacing w:after="0" w:line="209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 эксплуатации действующих электроустановок запрещается:</w:t>
      </w:r>
    </w:p>
    <w:p w:rsidR="005C376C" w:rsidRDefault="005C376C" w:rsidP="005C376C">
      <w:pPr>
        <w:spacing w:after="0" w:line="2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эксплуатировать электропровода и кабели с поврежденной или потерявшей защитные свойства изоляцией;</w:t>
      </w:r>
    </w:p>
    <w:p w:rsidR="005C376C" w:rsidRDefault="005C376C" w:rsidP="005C376C">
      <w:pPr>
        <w:spacing w:after="0" w:line="2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пользоваться поврежденными розетками, рубильниками, другими </w:t>
      </w:r>
      <w:proofErr w:type="spellStart"/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электроустановочными</w:t>
      </w:r>
      <w:proofErr w:type="spellEnd"/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изделиями;</w:t>
      </w:r>
    </w:p>
    <w:p w:rsidR="005C376C" w:rsidRDefault="005C376C" w:rsidP="005C376C">
      <w:pPr>
        <w:spacing w:after="0" w:line="2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обертывать электролампы и светильники бумагой, тканью и другими горючими материалами, а также эксплуатировать светильники со снятыми колпаками (</w:t>
      </w:r>
      <w:proofErr w:type="spellStart"/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рассеивателями</w:t>
      </w:r>
      <w:proofErr w:type="spellEnd"/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предусмотренными конструкцией светильника; </w:t>
      </w:r>
    </w:p>
    <w:p w:rsidR="005C376C" w:rsidRDefault="005C376C" w:rsidP="005C376C">
      <w:pPr>
        <w:spacing w:after="0" w:line="2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применять нестандартные (самодельные) электронагревательные приборы, использовать некалиброванные плавкие вставки или другие самодельные аппараты защиты от перегрузки и короткого замыкания;</w:t>
      </w:r>
    </w:p>
    <w:p w:rsidR="005C376C" w:rsidRDefault="005C376C" w:rsidP="005C376C">
      <w:pPr>
        <w:spacing w:after="0" w:line="2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производить соединения и ответвления электропроводов при помощи скруток;</w:t>
      </w:r>
    </w:p>
    <w:p w:rsidR="005C376C" w:rsidRPr="005C376C" w:rsidRDefault="005C376C" w:rsidP="005C376C">
      <w:pPr>
        <w:spacing w:after="0" w:line="209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выполнять соединение и ответвление проводов и кабелей, без использования соединительных и </w:t>
      </w:r>
      <w:proofErr w:type="spellStart"/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ответвительных</w:t>
      </w:r>
      <w:proofErr w:type="spellEnd"/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коробок.</w:t>
      </w:r>
    </w:p>
    <w:p w:rsidR="005C376C" w:rsidRDefault="005C376C" w:rsidP="005C376C">
      <w:pPr>
        <w:spacing w:after="0" w:line="209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случае возникновения пожара необходимо:</w:t>
      </w:r>
    </w:p>
    <w:p w:rsidR="005C376C" w:rsidRPr="005C376C" w:rsidRDefault="005C376C" w:rsidP="005C376C">
      <w:pPr>
        <w:spacing w:after="0" w:line="209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376C" w:rsidRDefault="005C376C" w:rsidP="005C376C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незамедлительно сообщить об этом по телефону «01», с сотового «112» (при этом необходимо назвать адрес объекта, место возникновения пожара, а также сообщить свою фамилию);</w:t>
      </w: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C376C" w:rsidRDefault="005C376C" w:rsidP="005C376C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принять по возможности меры по эвакуации людей, тушению пожара и сохранности материальных ценностей;</w:t>
      </w: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811EC" w:rsidRPr="005C376C" w:rsidRDefault="005C376C" w:rsidP="005C376C">
      <w:pPr>
        <w:jc w:val="both"/>
        <w:rPr>
          <w:rFonts w:ascii="Times New Roman" w:hAnsi="Times New Roman" w:cs="Times New Roman"/>
          <w:sz w:val="28"/>
          <w:szCs w:val="28"/>
        </w:rPr>
      </w:pP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встретить подразделения пожарной охраны и оказать помощь в выборе кратчайшего пути для подъезда к очагу пожара.</w:t>
      </w:r>
      <w:r w:rsidRPr="005C37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sectPr w:rsidR="00B811EC" w:rsidRPr="005C376C" w:rsidSect="005C376C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5C376C"/>
    <w:rsid w:val="005C376C"/>
    <w:rsid w:val="00B81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3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376C"/>
    <w:rPr>
      <w:b/>
      <w:bCs/>
    </w:rPr>
  </w:style>
  <w:style w:type="character" w:customStyle="1" w:styleId="apple-converted-space">
    <w:name w:val="apple-converted-space"/>
    <w:basedOn w:val="a0"/>
    <w:rsid w:val="005C37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5E5E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508</Words>
  <Characters>2901</Characters>
  <Application>Microsoft Office Word</Application>
  <DocSecurity>0</DocSecurity>
  <Lines>24</Lines>
  <Paragraphs>6</Paragraphs>
  <ScaleCrop>false</ScaleCrop>
  <Company>RePack by SPecialiST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_BaikovVA</dc:creator>
  <cp:lastModifiedBy>_BaikovVA</cp:lastModifiedBy>
  <cp:revision>1</cp:revision>
  <dcterms:created xsi:type="dcterms:W3CDTF">2015-04-16T12:33:00Z</dcterms:created>
  <dcterms:modified xsi:type="dcterms:W3CDTF">2015-04-16T12:37:00Z</dcterms:modified>
</cp:coreProperties>
</file>