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9B" w:rsidRDefault="00F1049B" w:rsidP="00F10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1049B" w:rsidRDefault="00F1049B" w:rsidP="00F104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28.12.2015 № 1178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05.10.2016 №863 «О муниципальных программах городского поселения Лянтор», в целях </w:t>
      </w:r>
      <w:r>
        <w:rPr>
          <w:rStyle w:val="FontStyle13"/>
          <w:rFonts w:eastAsia="StarSymbol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F1049B" w:rsidRDefault="00F1049B" w:rsidP="00F1049B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(в редакции от </w:t>
      </w:r>
      <w:r w:rsidR="003C3A46">
        <w:rPr>
          <w:rFonts w:ascii="Times New Roman" w:hAnsi="Times New Roman"/>
          <w:sz w:val="28"/>
          <w:szCs w:val="28"/>
        </w:rPr>
        <w:t>06.03.2019 № 226</w:t>
      </w:r>
      <w:r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01.01.20</w:t>
      </w:r>
      <w:r w:rsidR="00DC4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А.С.Баранник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C4CEF">
        <w:rPr>
          <w:rFonts w:ascii="Times New Roman" w:hAnsi="Times New Roman"/>
          <w:sz w:val="28"/>
          <w:szCs w:val="28"/>
        </w:rPr>
        <w:t>а города</w:t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  <w:t xml:space="preserve">    С.А. </w:t>
      </w:r>
      <w:proofErr w:type="spellStart"/>
      <w:r w:rsidR="00DC4CE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1049B" w:rsidRDefault="00F1049B" w:rsidP="00F1049B">
      <w:pPr>
        <w:spacing w:after="0"/>
        <w:rPr>
          <w:szCs w:val="28"/>
        </w:rPr>
      </w:pPr>
    </w:p>
    <w:p w:rsidR="00F1049B" w:rsidRDefault="00F1049B" w:rsidP="00F1049B">
      <w:pPr>
        <w:rPr>
          <w:szCs w:val="28"/>
        </w:rPr>
      </w:pPr>
    </w:p>
    <w:p w:rsidR="00DC4CEF" w:rsidRDefault="00DC4CEF" w:rsidP="00F1049B">
      <w:pPr>
        <w:rPr>
          <w:szCs w:val="28"/>
        </w:rPr>
      </w:pP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2BA2" w:rsidRDefault="007C2BA2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671FA" w:rsidRDefault="007671FA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 2020 года №____</w:t>
      </w:r>
    </w:p>
    <w:p w:rsidR="00F1049B" w:rsidRDefault="00F1049B" w:rsidP="00F1049B">
      <w:pPr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1049B" w:rsidRPr="007D5DA4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ХМАО –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Югры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№ 346-п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государственной программе Ханты-Мансийского автономного округа-Югры «Развитие жилищной сферы»,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городского поселения Лянтор от 05.10.2016 № 863(с изменениями от 18.07.2018 № 716) «О муниципальных программах городского поселения Лянтор»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1049B" w:rsidTr="00F1049B">
        <w:trPr>
          <w:trHeight w:val="193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градостроительства, имущественных и земельных отношений Администрации городского поселения Лянтор;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отдел Администрации городского поселения Лянтор. 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помещений 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собственников, находящихся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в аварийных многоквартирных домах,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подлежащих сносу.</w:t>
            </w:r>
          </w:p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площади аварийного жилого фонда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реализации права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проживающих в аварийном жилищном фонде,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улучшение жилищных условий.</w:t>
            </w:r>
          </w:p>
          <w:p w:rsidR="00F1049B" w:rsidRDefault="00F1049B" w:rsidP="00F1049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ind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конечных результатов по цели: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проживающих в аварийных домах, подлежащих расселению, чел.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расселенных жилых помещений в аварийном доме,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  <w:p w:rsidR="00F1049B" w:rsidRDefault="00F1049B" w:rsidP="00F1049B">
            <w:pPr>
              <w:pStyle w:val="a5"/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непосредственных результатов по задачам:</w:t>
            </w:r>
          </w:p>
          <w:p w:rsidR="00F1049B" w:rsidRPr="001A440C" w:rsidRDefault="00F1049B" w:rsidP="00F104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40C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изъятых жилых помещений, квартир.</w:t>
            </w:r>
          </w:p>
          <w:p w:rsidR="00F1049B" w:rsidRPr="00DF5AED" w:rsidRDefault="00F1049B" w:rsidP="00F1049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2016 - 2020 годы 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 Муниципальной программы (тыс. руб.)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на 2016-2020 годы составляет –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54 340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F1049B" w:rsidRPr="00052E2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счёт средств бюджета города –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35 222,34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F1049B" w:rsidRPr="00052E2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 счёт средств, предоставленных бюджетом Сургутского района –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19 118,55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Объём финансирования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годам составит: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-2016 год – 18 166, 00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-2017 год – 18 077,97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8 886,25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-2019 год – 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8 329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-2020 год – 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880,68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граждан, проживающих в аварийных домах, подлежащих расселению,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человека.</w:t>
            </w:r>
          </w:p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расселенных жилых помещений в аварийных домах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2696,9 </w:t>
            </w:r>
            <w:proofErr w:type="spellStart"/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помещений в количестве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квартир.</w:t>
            </w:r>
          </w:p>
          <w:p w:rsidR="00F1049B" w:rsidRDefault="00F1049B" w:rsidP="00E71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 составит </w:t>
            </w:r>
            <w:r w:rsidR="00E7124E">
              <w:rPr>
                <w:rFonts w:ascii="Times New Roman" w:hAnsi="Times New Roman"/>
                <w:sz w:val="28"/>
                <w:szCs w:val="28"/>
                <w:lang w:eastAsia="en-US"/>
              </w:rPr>
              <w:t>9324,2</w:t>
            </w:r>
            <w:r w:rsidRPr="00DC4C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DC4CEF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</w:t>
      </w: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текущего состояния сферы социально-экономического развития города</w:t>
      </w: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ХМАО - Югры от 05.10.2018 N 346-п </w:t>
      </w:r>
      <w:r w:rsidRPr="007D5DA4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программе Ханты-Мансийского автономного округа-Югры «Развитие жилищной сферы»,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05.10.2016 № 863 «О муниципальных программах городского поселения Лянтор» (в редакции от 18.07.2018 № 716).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исполнителей и финансовые ресурсы, перечень мероприятий, направленных на переселение граждан в муниципальном образовании городское поселение Лянтор (далее - город Лянтор).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Переселение граждан из аварийного жилищного фонда является одним из значимых направлений деятельности на территории муниципального образования городское поселение Лянтор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направленным в том числе на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городском поселении Лянтор усугубляется большой степенью износа жилищного фонда, несоответствием условий проживания нормативным требованиям.</w:t>
      </w:r>
    </w:p>
    <w:p w:rsidR="00F1049B" w:rsidRDefault="00F1049B" w:rsidP="00F1049B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(далее – Программа) направлена на обеспечение исполнения вопроса местного значения, установленного Федеральным законом от 06.10.2003 № 131-ФЗ «Об общих принципах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осуществления полномочий органов местного самоуправления в соответствии с жилищным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F1049B" w:rsidRDefault="00880B41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E712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7124E">
        <w:rPr>
          <w:rFonts w:ascii="Times New Roman" w:hAnsi="Times New Roman"/>
          <w:sz w:val="28"/>
          <w:szCs w:val="28"/>
        </w:rPr>
        <w:t>, 2019</w:t>
      </w:r>
      <w:r w:rsidR="00F104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="00F1049B">
        <w:rPr>
          <w:rFonts w:ascii="Times New Roman" w:hAnsi="Times New Roman"/>
          <w:sz w:val="28"/>
          <w:szCs w:val="28"/>
        </w:rPr>
        <w:t xml:space="preserve"> в рамках реализации настоящей </w:t>
      </w:r>
      <w:r w:rsidR="003C3A46">
        <w:rPr>
          <w:rFonts w:ascii="Times New Roman" w:hAnsi="Times New Roman"/>
          <w:sz w:val="28"/>
          <w:szCs w:val="28"/>
        </w:rPr>
        <w:t>П</w:t>
      </w:r>
      <w:r w:rsidR="00F1049B">
        <w:rPr>
          <w:rFonts w:ascii="Times New Roman" w:hAnsi="Times New Roman"/>
          <w:sz w:val="28"/>
          <w:szCs w:val="28"/>
        </w:rPr>
        <w:t xml:space="preserve">рограммы переселено </w:t>
      </w:r>
      <w:r w:rsidR="00E7124E">
        <w:rPr>
          <w:rFonts w:ascii="Times New Roman" w:hAnsi="Times New Roman"/>
          <w:sz w:val="28"/>
          <w:szCs w:val="28"/>
        </w:rPr>
        <w:t>108</w:t>
      </w:r>
      <w:r w:rsidR="00F1049B">
        <w:rPr>
          <w:rFonts w:ascii="Times New Roman" w:hAnsi="Times New Roman"/>
          <w:sz w:val="28"/>
          <w:szCs w:val="28"/>
        </w:rPr>
        <w:t xml:space="preserve"> человек, проживавших в доме № 39 микрорайона №2 </w:t>
      </w:r>
      <w:r>
        <w:rPr>
          <w:rFonts w:ascii="Times New Roman" w:hAnsi="Times New Roman"/>
          <w:sz w:val="28"/>
          <w:szCs w:val="28"/>
        </w:rPr>
        <w:t xml:space="preserve">и в доме №34, микрорайона №3, </w:t>
      </w:r>
      <w:r w:rsidR="00E7124E">
        <w:rPr>
          <w:rFonts w:ascii="Times New Roman" w:hAnsi="Times New Roman"/>
          <w:sz w:val="28"/>
          <w:szCs w:val="28"/>
        </w:rPr>
        <w:t>города Лянтор</w:t>
      </w:r>
      <w:r w:rsidR="00F1049B">
        <w:rPr>
          <w:rFonts w:ascii="Times New Roman" w:hAnsi="Times New Roman"/>
          <w:sz w:val="28"/>
          <w:szCs w:val="28"/>
        </w:rPr>
        <w:t xml:space="preserve">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состоянии,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аварийными нескольких домов в один день, по дате ввода дома в эксплуатацию.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образование городское поселение Лянтор самостоятельно решить вопрос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данный вопрос необходимо программным методом с привлечением финансирования из бюджетов всех уровней. 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решение поставленной проблемы в рамках программы будет способствовать снижению социальной напряженности в городе Лянтор, созданию безопасных и благоприятных условий для проживания граждан.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Цель, задачи и показатели их достижения</w:t>
      </w:r>
    </w:p>
    <w:p w:rsidR="00F1049B" w:rsidRDefault="00F1049B" w:rsidP="00F1049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Программы является создание условий для осуществления гражданами своих прав на безопасные и благоприятные условия проживания.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аварийных домах, подлежащих расселению;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Площадь расселенных жилых помещений в аварийном доме.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Показателями непосредственного результата задач являются: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изъятых жилых помещений, квартир;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снесенного аварийного жилого фонда.</w:t>
      </w:r>
    </w:p>
    <w:p w:rsidR="00E7124E" w:rsidRDefault="00E7124E" w:rsidP="00E71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Достижение цели планируется осуществить через реализацию двух задач:</w:t>
      </w:r>
    </w:p>
    <w:p w:rsidR="00E7124E" w:rsidRDefault="00E7124E" w:rsidP="00E71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B3E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Изъятие жилых помещений у собственников, находящихся в аварийных многоквартирных домах, подлежащих сносу;</w:t>
      </w:r>
    </w:p>
    <w:p w:rsidR="008B3EB3" w:rsidRDefault="008B3EB3" w:rsidP="008B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Уменьшение площади аварийного жилого фонда.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Характеристика основных мероприятий </w:t>
      </w:r>
      <w:r w:rsidR="003C3A4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F1049B" w:rsidRDefault="00F1049B" w:rsidP="00F104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реализации Программы будет осуществляться посредством реализации следующих мероприятий:</w:t>
      </w:r>
    </w:p>
    <w:p w:rsidR="00F1049B" w:rsidRDefault="00F1049B" w:rsidP="00F1049B">
      <w:pPr>
        <w:pStyle w:val="a5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реализации права граждан</w:t>
      </w:r>
      <w:r w:rsidR="003C3A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3A46">
        <w:rPr>
          <w:rFonts w:ascii="Times New Roman" w:hAnsi="Times New Roman"/>
          <w:sz w:val="28"/>
          <w:szCs w:val="28"/>
        </w:rPr>
        <w:t>проживающих в аварийном жилищном фонде</w:t>
      </w:r>
      <w:r w:rsidR="00CF06CC">
        <w:rPr>
          <w:rFonts w:ascii="Times New Roman" w:hAnsi="Times New Roman"/>
          <w:sz w:val="28"/>
          <w:szCs w:val="28"/>
        </w:rPr>
        <w:t>,</w:t>
      </w:r>
      <w:r w:rsidR="003C3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улучшение жилищных условий, путем выплаты собственникам жилых помещений в аварийных многоквартирных домах возмещения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 изымаемое жилое помещение на основании заключенного соглашения об изъятии жилого помещения в аварийном жилом доме (договора купли-продажи) (п</w:t>
      </w:r>
      <w:r>
        <w:rPr>
          <w:rStyle w:val="FontStyle14"/>
          <w:sz w:val="28"/>
          <w:szCs w:val="28"/>
        </w:rPr>
        <w:t>ереселение 2</w:t>
      </w:r>
      <w:r w:rsidR="00E7124E">
        <w:rPr>
          <w:rStyle w:val="FontStyle14"/>
          <w:sz w:val="28"/>
          <w:szCs w:val="28"/>
        </w:rPr>
        <w:t>18</w:t>
      </w:r>
      <w:r>
        <w:rPr>
          <w:rStyle w:val="FontStyle14"/>
          <w:sz w:val="28"/>
          <w:szCs w:val="28"/>
        </w:rPr>
        <w:t xml:space="preserve"> человек);</w:t>
      </w:r>
    </w:p>
    <w:p w:rsidR="00F1049B" w:rsidRDefault="00F1049B" w:rsidP="00F1049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3.1.2. Ликвидация аварийных многоквартирных домов путем сноса расселенных аварийных жилых домов.</w:t>
      </w:r>
    </w:p>
    <w:p w:rsidR="00F1049B" w:rsidRDefault="00F1049B" w:rsidP="00F1049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3C3A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</w:p>
    <w:p w:rsidR="00F1049B" w:rsidRDefault="00F1049B" w:rsidP="00F1049B">
      <w:pPr>
        <w:pStyle w:val="a5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соглашений об изъятии жилого помещения в аварийном жилом доме (договор купли-продажи),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1049B" w:rsidRDefault="00F1049B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осуществляют</w:t>
      </w:r>
      <w:r w:rsidR="006230AB">
        <w:rPr>
          <w:rFonts w:ascii="Times New Roman" w:hAnsi="Times New Roman"/>
          <w:sz w:val="28"/>
          <w:szCs w:val="28"/>
        </w:rPr>
        <w:t xml:space="preserve"> мониторинг реализации </w:t>
      </w:r>
      <w:r>
        <w:rPr>
          <w:rFonts w:ascii="Times New Roman" w:hAnsi="Times New Roman"/>
          <w:sz w:val="28"/>
          <w:szCs w:val="28"/>
        </w:rPr>
        <w:t>Программы, эффективность и результативность реализации Программы, в том числе целевое использование выделенных на реализацию Программы бюджетных средств и достижение целевых показателей,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выплату возмещения за изымаемые жилые помещения собственникам жилых помещений, расположенных в многоквартирных домах, признанных аварийными, либо 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Федерации, планируют объемы финансирования (возмещения за изымаемое жилое помещение) на очередной финансовый год.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Механизм мониторинга, составление отчет</w:t>
      </w:r>
      <w:r w:rsidR="00623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ходе исполнения Программы,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Лянтор, бюджета Сургутского района. Общий объём финансирования муниципальной программы в 2016 - 2020 годах составит </w:t>
      </w:r>
      <w:r w:rsidR="006230AB">
        <w:rPr>
          <w:rFonts w:ascii="Times New Roman" w:hAnsi="Times New Roman"/>
          <w:sz w:val="28"/>
          <w:szCs w:val="28"/>
        </w:rPr>
        <w:t>54 340,89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E49C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– 18 166, 00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 год – 18 077,97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-2018 год – </w:t>
      </w:r>
      <w:r>
        <w:rPr>
          <w:rFonts w:ascii="Times New Roman" w:hAnsi="Times New Roman"/>
          <w:color w:val="000000"/>
          <w:sz w:val="28"/>
          <w:szCs w:val="28"/>
        </w:rPr>
        <w:t>8 886,25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-2019 год – </w:t>
      </w:r>
      <w:r w:rsidR="00CF06CC">
        <w:rPr>
          <w:rFonts w:ascii="Times New Roman" w:hAnsi="Times New Roman"/>
          <w:sz w:val="28"/>
          <w:szCs w:val="28"/>
          <w:lang w:eastAsia="en-US"/>
        </w:rPr>
        <w:t xml:space="preserve">8 329,99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1049B" w:rsidRDefault="00F1049B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-2020 год – </w:t>
      </w:r>
      <w:r w:rsidR="00CF06CC">
        <w:rPr>
          <w:rFonts w:ascii="Times New Roman" w:hAnsi="Times New Roman"/>
          <w:sz w:val="28"/>
          <w:szCs w:val="28"/>
          <w:lang w:eastAsia="en-US"/>
        </w:rPr>
        <w:t xml:space="preserve">880,68 </w:t>
      </w:r>
      <w:r>
        <w:rPr>
          <w:rFonts w:ascii="Times New Roman" w:hAnsi="Times New Roman"/>
          <w:sz w:val="28"/>
          <w:szCs w:val="28"/>
        </w:rPr>
        <w:t>тыс. рублей (приложение №2 к муниципальной программе).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Координатор Программы – </w:t>
      </w:r>
      <w:r w:rsidR="003C3A46">
        <w:rPr>
          <w:rFonts w:ascii="Times New Roman" w:hAnsi="Times New Roman"/>
          <w:sz w:val="28"/>
          <w:szCs w:val="28"/>
        </w:rPr>
        <w:t xml:space="preserve">Управление городского хозяйства- </w:t>
      </w:r>
      <w:r>
        <w:rPr>
          <w:rFonts w:ascii="Times New Roman" w:hAnsi="Times New Roman"/>
          <w:sz w:val="28"/>
          <w:szCs w:val="28"/>
        </w:rPr>
        <w:t>проводит следующие мероприятия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Соисполнитель – Управление градостроительства, имущественных и земельных отношений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-проведение оценки квартир (жилых помещений), принадлежащих гражданам на праве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получение нотариальных услуг,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законодательством;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муниципального имущества города Лянтор после регистрации прав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</w:t>
      </w:r>
      <w:r w:rsidRPr="00C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 города Лянтор;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решений Совета депутатов городского поселения Лянтор о списании имущества;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с кадастрового учета земельного участка под снесенным домом. 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Соисполнитель - Жилищный отдел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переселение нанимателей из муниципальных </w:t>
      </w:r>
      <w:r w:rsidR="003C3A46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в аварийных домах</w:t>
      </w:r>
      <w:r w:rsidR="003C3A46">
        <w:rPr>
          <w:rFonts w:ascii="Times New Roman" w:hAnsi="Times New Roman"/>
          <w:sz w:val="28"/>
          <w:szCs w:val="28"/>
        </w:rPr>
        <w:t>, занимаемых</w:t>
      </w:r>
      <w:r>
        <w:rPr>
          <w:rFonts w:ascii="Times New Roman" w:hAnsi="Times New Roman"/>
          <w:sz w:val="28"/>
          <w:szCs w:val="28"/>
        </w:rPr>
        <w:t xml:space="preserve"> по договорам социального найма, договорам коммерческого найма.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49B" w:rsidSect="00F1049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54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670"/>
        <w:gridCol w:w="2389"/>
        <w:gridCol w:w="2256"/>
        <w:gridCol w:w="20"/>
        <w:gridCol w:w="981"/>
        <w:gridCol w:w="130"/>
        <w:gridCol w:w="20"/>
        <w:gridCol w:w="3661"/>
        <w:gridCol w:w="1815"/>
        <w:gridCol w:w="14"/>
        <w:gridCol w:w="14"/>
        <w:gridCol w:w="2134"/>
        <w:gridCol w:w="20"/>
        <w:gridCol w:w="11"/>
      </w:tblGrid>
      <w:tr w:rsidR="00F1049B" w:rsidTr="0071696B">
        <w:trPr>
          <w:trHeight w:val="1560"/>
        </w:trPr>
        <w:tc>
          <w:tcPr>
            <w:tcW w:w="5000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Приложение 1 к муниципальной Программе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«Переселение граждан из аварийного 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жилищного фонда, расположенного на 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территории муниципального образования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городское поселение Лянтор на 2016-2020 годы»</w:t>
            </w:r>
          </w:p>
        </w:tc>
      </w:tr>
      <w:tr w:rsidR="00F1049B" w:rsidTr="0071696B">
        <w:trPr>
          <w:trHeight w:val="390"/>
        </w:trPr>
        <w:tc>
          <w:tcPr>
            <w:tcW w:w="5000" w:type="pct"/>
            <w:gridSpan w:val="14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F1049B" w:rsidTr="0071696B">
        <w:trPr>
          <w:trHeight w:val="375"/>
        </w:trPr>
        <w:tc>
          <w:tcPr>
            <w:tcW w:w="5000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23CE4" w:rsidTr="0071696B">
        <w:trPr>
          <w:trHeight w:val="154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заключения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межведомственной комиссии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вода дома в эксплуатацию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постановления Администрации городского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 Лянтор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отселения</w:t>
            </w:r>
          </w:p>
        </w:tc>
      </w:tr>
      <w:tr w:rsidR="0071696B" w:rsidTr="0071696B">
        <w:trPr>
          <w:trHeight w:val="646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049B" w:rsidTr="0071696B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62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Дома, признанные аварийными после 01.01.2015</w:t>
            </w:r>
          </w:p>
        </w:tc>
      </w:tr>
      <w:tr w:rsidR="00523CE4" w:rsidTr="0071696B">
        <w:trPr>
          <w:trHeight w:val="174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3, дом № 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08.12.2016 №113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245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01.10.2020 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ен,</w:t>
            </w:r>
            <w:r w:rsidR="00AE6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сн</w:t>
            </w:r>
            <w:r w:rsidR="00245CBD">
              <w:rPr>
                <w:rFonts w:ascii="Times New Roman" w:hAnsi="Times New Roman"/>
                <w:sz w:val="24"/>
                <w:szCs w:val="24"/>
                <w:lang w:eastAsia="en-US"/>
              </w:rPr>
              <w:t>ос</w:t>
            </w: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23CE4" w:rsidTr="0071696B">
        <w:trPr>
          <w:trHeight w:val="174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г.Лянтор, микрорайон № 1, дом № 68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6, дом № 43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1140(с изменениями от 07.02.2018 №141)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№26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01.10.2019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дома аварийным от 25.10.2017 №133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№43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17.11.2017 №135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7, дом № 33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20.12.2017 №136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№3, дом №36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23.01.2018 №137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№11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№60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03.04.2018 №142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06.04.2018 № 353 (с изменениями от 09.04.2018 № 378)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03.05.2018 №143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03.05.2018 №451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29.05.2018 №153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30.05.2018 №549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№32Б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№649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E80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F1049B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№69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6271FD">
        <w:trPr>
          <w:trHeight w:val="55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24.07.2018 №165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2, дом №59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№73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30.08.2018 №172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№71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№971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№179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30.10.2018 №180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№42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29.11.2018 №187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№1218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29.112018 №1219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29.11.2018 №194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№6, дом №24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>, дом №18В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6271FD">
        <w:trPr>
          <w:trHeight w:val="5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13.12.2018 №202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№99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31.01.2019 №209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№210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№6, дом №25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№212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№213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№214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№215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№56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16.04.2019 №216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№217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№218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№34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№219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6271FD">
        <w:trPr>
          <w:trHeight w:val="226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№36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6271FD">
        <w:trPr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28.05.2019 №223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№83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 улица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Назаргалеевадом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6271FD">
        <w:trPr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10.06.2019 №230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№95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№49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№57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71696B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№28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 №681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6271FD">
        <w:trPr>
          <w:gridAfter w:val="2"/>
          <w:wAfter w:w="11" w:type="pct"/>
          <w:trHeight w:val="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 18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22.07.2019 №237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</w:t>
            </w:r>
            <w:r w:rsidR="0062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№238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№8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№15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71696B">
        <w:trPr>
          <w:gridAfter w:val="2"/>
          <w:wAfter w:w="11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№1, дом №70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22.07.2019 №244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№690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№52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№964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 13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№965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№20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№966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6271FD">
        <w:trPr>
          <w:trHeight w:val="70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№10, дом №1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заключение межведомственной комиссии о признании многоквартирного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дома аварийным от 17.10.2019 №251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№968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71696B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№969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№970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№17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  <w:tr w:rsidR="00523CE4" w:rsidRPr="00880B41" w:rsidTr="0071696B">
        <w:trPr>
          <w:gridAfter w:val="1"/>
          <w:wAfter w:w="4" w:type="pct"/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№64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</w:tbl>
    <w:p w:rsidR="00F1049B" w:rsidRDefault="00F1049B" w:rsidP="00F1049B">
      <w:pPr>
        <w:sectPr w:rsidR="00F1049B" w:rsidSect="00F104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Приложение 2 к муниципальной Программе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F1049B" w:rsidRDefault="00F1049B" w:rsidP="00F1049B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F1049B" w:rsidRDefault="00F1049B" w:rsidP="00F1049B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F1049B" w:rsidRDefault="00F1049B" w:rsidP="00F1049B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</w:p>
    <w:p w:rsidR="00F1049B" w:rsidRDefault="00F1049B" w:rsidP="00F1049B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4"/>
        <w:gridCol w:w="1816"/>
        <w:gridCol w:w="1113"/>
        <w:gridCol w:w="1641"/>
        <w:gridCol w:w="966"/>
        <w:gridCol w:w="945"/>
        <w:gridCol w:w="21"/>
        <w:gridCol w:w="916"/>
        <w:gridCol w:w="916"/>
        <w:gridCol w:w="866"/>
        <w:gridCol w:w="1572"/>
        <w:gridCol w:w="2226"/>
      </w:tblGrid>
      <w:tr w:rsidR="00F1049B" w:rsidTr="00F1049B">
        <w:trPr>
          <w:trHeight w:val="169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F1049B" w:rsidTr="00F1049B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06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«Переселение граждан из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54 340,89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18077,97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8 886,25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CF06CC" w:rsidRDefault="00CF06CC" w:rsidP="00945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F06CC">
              <w:rPr>
                <w:rFonts w:ascii="Times New Roman" w:hAnsi="Times New Roman"/>
                <w:sz w:val="20"/>
                <w:szCs w:val="20"/>
                <w:lang w:eastAsia="en-US"/>
              </w:rPr>
              <w:t>8 329,99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D81577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Управление городского хозяйства/ Управление градостроительства,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имущественных и земельных отношений/Жилищный отдел</w:t>
            </w:r>
          </w:p>
        </w:tc>
      </w:tr>
      <w:tr w:rsidR="00F1049B" w:rsidRPr="00682F4B" w:rsidTr="00F1049B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960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5 222,34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8654,46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76,51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7 444,69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  <w:r w:rsidR="00F1049B"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19 118,55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8 809,7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885,30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CF06CC" w:rsidP="00CF0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4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5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</w:t>
            </w:r>
            <w:r w:rsidR="00596047"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граждан,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проживающих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ых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подлежащих расселению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в аварийном доме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2696,9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4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Изъятие жилых помещений у собственников, находящихся </w:t>
            </w:r>
            <w:r w:rsidR="00596047"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аварийных многоквартирных домах,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подлежащих сносу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69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изъятых жилых помещений, квартир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RPr="00682F4B" w:rsidTr="00F1049B">
        <w:trPr>
          <w:trHeight w:val="183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E7124E" w:rsidRDefault="00F1049B" w:rsidP="00E712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</w:t>
            </w:r>
            <w:r w:rsidR="00E7124E" w:rsidRPr="00E7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Обеспечение реализации права граждан, проживающих в аварийном жилищном фонде, на улучшение жилищных условий</w:t>
            </w: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59604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9 908,85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6 744,96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830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F1049B" w:rsidRPr="00682F4B" w:rsidTr="00F1049B">
        <w:trPr>
          <w:trHeight w:val="1664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341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47 373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17780,2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6744,96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30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596047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18166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8356,69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945E80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sz w:val="20"/>
                <w:szCs w:val="20"/>
                <w:lang w:eastAsia="en-US"/>
              </w:rPr>
              <w:t>7217,69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16 141,97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9423,51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6 718,46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DA7D44" w:rsidRDefault="00F1049B" w:rsidP="00F1049B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RPr="00682F4B" w:rsidTr="00F1049B">
        <w:trPr>
          <w:trHeight w:val="118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граждан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596047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596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59604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682F4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Уменьшение площади аварийного жилого фонда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Tr="00F1049B">
        <w:trPr>
          <w:trHeight w:val="136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737FC6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0345C">
              <w:rPr>
                <w:rFonts w:ascii="Times New Roman" w:hAnsi="Times New Roman"/>
                <w:sz w:val="20"/>
                <w:szCs w:val="20"/>
                <w:lang w:eastAsia="en-US"/>
              </w:rPr>
              <w:t>7 517,7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9324,2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1049B" w:rsidTr="00F1049B">
        <w:trPr>
          <w:trHeight w:val="1262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091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091D2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666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</w:t>
            </w:r>
          </w:p>
        </w:tc>
      </w:tr>
      <w:tr w:rsidR="00F1049B" w:rsidTr="00F1049B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574,78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945E80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B" w:rsidRDefault="00F1049B" w:rsidP="00F10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2091,28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1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«Снос аварийных домов»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2666,06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091D24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574,78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96427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49B" w:rsidRDefault="00F1049B" w:rsidP="00F104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2091,28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Pr="0033796F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3796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1049B" w:rsidTr="00F1049B">
        <w:trPr>
          <w:trHeight w:val="95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аварийных домов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737FC6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37FC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DC4CEF" w:rsidP="00DC4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091D24" w:rsidP="00091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091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91D2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1049B" w:rsidRDefault="00F1049B" w:rsidP="00F1049B"/>
    <w:p w:rsidR="00F1049B" w:rsidRDefault="00F1049B" w:rsidP="00F1049B"/>
    <w:p w:rsidR="00F1049B" w:rsidRDefault="00F1049B" w:rsidP="00F1049B"/>
    <w:p w:rsidR="005939AE" w:rsidRDefault="005939AE"/>
    <w:sectPr w:rsidR="005939AE" w:rsidSect="00F10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5DE1A22"/>
    <w:multiLevelType w:val="hybridMultilevel"/>
    <w:tmpl w:val="252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48B4FB9"/>
    <w:multiLevelType w:val="hybridMultilevel"/>
    <w:tmpl w:val="5E64C0C0"/>
    <w:lvl w:ilvl="0" w:tplc="0AFEFDF6">
      <w:start w:val="1"/>
      <w:numFmt w:val="decimal"/>
      <w:lvlText w:val="%1."/>
      <w:lvlJc w:val="left"/>
      <w:pPr>
        <w:ind w:left="6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2"/>
    <w:rsid w:val="00091D24"/>
    <w:rsid w:val="00110AA1"/>
    <w:rsid w:val="001D088A"/>
    <w:rsid w:val="00245CBD"/>
    <w:rsid w:val="002B65C2"/>
    <w:rsid w:val="003C3A46"/>
    <w:rsid w:val="00523CE4"/>
    <w:rsid w:val="005939AE"/>
    <w:rsid w:val="00596047"/>
    <w:rsid w:val="006230AB"/>
    <w:rsid w:val="006271FD"/>
    <w:rsid w:val="0071696B"/>
    <w:rsid w:val="007671FA"/>
    <w:rsid w:val="007C2BA2"/>
    <w:rsid w:val="00880B41"/>
    <w:rsid w:val="008B3EB3"/>
    <w:rsid w:val="00945E80"/>
    <w:rsid w:val="00A02824"/>
    <w:rsid w:val="00AE67AD"/>
    <w:rsid w:val="00BD4F55"/>
    <w:rsid w:val="00CF06CC"/>
    <w:rsid w:val="00DC4CEF"/>
    <w:rsid w:val="00E53D90"/>
    <w:rsid w:val="00E7124E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7A77-759E-44FB-A20C-88991FA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49B"/>
    <w:rPr>
      <w:color w:val="0000FF"/>
      <w:u w:val="single"/>
    </w:rPr>
  </w:style>
  <w:style w:type="paragraph" w:styleId="a4">
    <w:name w:val="No Spacing"/>
    <w:uiPriority w:val="1"/>
    <w:qFormat/>
    <w:rsid w:val="00F1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049B"/>
    <w:pPr>
      <w:ind w:left="720"/>
      <w:contextualSpacing/>
    </w:pPr>
  </w:style>
  <w:style w:type="paragraph" w:customStyle="1" w:styleId="formattext">
    <w:name w:val="formattext"/>
    <w:basedOn w:val="a"/>
    <w:rsid w:val="00F10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1049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1049B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112AB6626B1DAE30EFE5EC635846CB5742282049D8904270A149D802AD6AA47D88C87GEw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7400</Words>
  <Characters>42184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2020-02-27T10:47:00Z</cp:lastPrinted>
  <dcterms:created xsi:type="dcterms:W3CDTF">2020-02-12T06:09:00Z</dcterms:created>
  <dcterms:modified xsi:type="dcterms:W3CDTF">2020-03-02T11:53:00Z</dcterms:modified>
</cp:coreProperties>
</file>