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C4" w:rsidRDefault="00237EC4" w:rsidP="00237EC4">
      <w:pPr>
        <w:pStyle w:val="ConsPlusNonformat"/>
        <w:spacing w:before="260"/>
        <w:jc w:val="right"/>
      </w:pPr>
      <w:r>
        <w:t>Куда: __________________________</w:t>
      </w:r>
    </w:p>
    <w:p w:rsidR="00237EC4" w:rsidRDefault="00237EC4" w:rsidP="00237EC4">
      <w:pPr>
        <w:pStyle w:val="ConsPlusNonformat"/>
        <w:jc w:val="right"/>
      </w:pPr>
      <w:r>
        <w:t>(указать наименование суда)</w:t>
      </w:r>
    </w:p>
    <w:p w:rsidR="00237EC4" w:rsidRDefault="00237EC4" w:rsidP="00237EC4">
      <w:pPr>
        <w:pStyle w:val="ConsPlusNonformat"/>
        <w:jc w:val="right"/>
      </w:pPr>
      <w:r>
        <w:t>Истец: _________________________</w:t>
      </w:r>
    </w:p>
    <w:p w:rsidR="00237EC4" w:rsidRDefault="00237EC4" w:rsidP="00237EC4">
      <w:pPr>
        <w:pStyle w:val="ConsPlusNonformat"/>
        <w:jc w:val="right"/>
      </w:pPr>
      <w:r>
        <w:t>Проживающий: ___________________</w:t>
      </w:r>
    </w:p>
    <w:p w:rsidR="00237EC4" w:rsidRDefault="00237EC4" w:rsidP="00237EC4">
      <w:pPr>
        <w:pStyle w:val="ConsPlusNonformat"/>
        <w:jc w:val="right"/>
      </w:pPr>
      <w:r>
        <w:t>Ответчик: ______________________</w:t>
      </w:r>
    </w:p>
    <w:p w:rsidR="00237EC4" w:rsidRDefault="00237EC4" w:rsidP="00237EC4">
      <w:pPr>
        <w:pStyle w:val="ConsPlusNonformat"/>
        <w:jc w:val="right"/>
      </w:pPr>
      <w:r>
        <w:t>Адрес: _________________________</w:t>
      </w:r>
    </w:p>
    <w:p w:rsidR="00237EC4" w:rsidRDefault="00237EC4" w:rsidP="00237EC4">
      <w:pPr>
        <w:pStyle w:val="ConsPlusNonformat"/>
        <w:jc w:val="right"/>
      </w:pPr>
      <w:r>
        <w:t>Цена иска: _____________________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подп. 4 п. 2 ст. 333.36</w:t>
        </w:r>
      </w:hyperlink>
      <w:r>
        <w:t xml:space="preserve"> Н</w:t>
      </w:r>
      <w:bookmarkStart w:id="0" w:name="_GoBack"/>
      <w:bookmarkEnd w:id="0"/>
      <w:r>
        <w:t>К РФ истец освобожден от уплаты государственной пошлины.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jc w:val="center"/>
      </w:pPr>
      <w:r>
        <w:t>ИСКОВОЕ ЗАЯВЛЕНИЕ</w:t>
      </w:r>
    </w:p>
    <w:p w:rsidR="00237EC4" w:rsidRDefault="00237EC4">
      <w:pPr>
        <w:pStyle w:val="ConsPlusNormal"/>
        <w:jc w:val="center"/>
      </w:pPr>
      <w:r>
        <w:t>(о расторжении договора купли-продажи, взыскании убытков,</w:t>
      </w:r>
    </w:p>
    <w:p w:rsidR="00237EC4" w:rsidRDefault="00237EC4">
      <w:pPr>
        <w:pStyle w:val="ConsPlusNormal"/>
        <w:jc w:val="center"/>
      </w:pPr>
      <w:r>
        <w:t>неустойки и компенсации морального вреда)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nformat"/>
        <w:jc w:val="both"/>
      </w:pPr>
      <w:r>
        <w:t>"__"________ 20__ г.  по __________________________________ транслировалась</w:t>
      </w:r>
    </w:p>
    <w:p w:rsidR="00237EC4" w:rsidRDefault="00237EC4">
      <w:pPr>
        <w:pStyle w:val="ConsPlusNonformat"/>
        <w:jc w:val="both"/>
      </w:pPr>
      <w:r>
        <w:t xml:space="preserve">                        (телеканалу, радио (указать название))</w:t>
      </w:r>
    </w:p>
    <w:p w:rsidR="00237EC4" w:rsidRDefault="00237EC4">
      <w:pPr>
        <w:pStyle w:val="ConsPlusNonformat"/>
        <w:jc w:val="both"/>
      </w:pPr>
      <w:r>
        <w:t>реклама товара, обладающего лечебными свойствами _________________________.</w:t>
      </w:r>
    </w:p>
    <w:p w:rsidR="00237EC4" w:rsidRDefault="00237EC4">
      <w:pPr>
        <w:pStyle w:val="ConsPlusNonformat"/>
        <w:jc w:val="both"/>
      </w:pPr>
      <w:r>
        <w:t xml:space="preserve">                                                (указать название продукта)</w:t>
      </w:r>
    </w:p>
    <w:p w:rsidR="00237EC4" w:rsidRDefault="00237EC4">
      <w:pPr>
        <w:pStyle w:val="ConsPlusNonformat"/>
        <w:jc w:val="both"/>
      </w:pPr>
      <w:proofErr w:type="gramStart"/>
      <w:r>
        <w:t>В  рекламе</w:t>
      </w:r>
      <w:proofErr w:type="gramEnd"/>
      <w:r>
        <w:t xml:space="preserve">  представлялась   информация  о  том, что   данный  товар  имеет</w:t>
      </w:r>
    </w:p>
    <w:p w:rsidR="00237EC4" w:rsidRDefault="00237EC4">
      <w:pPr>
        <w:pStyle w:val="ConsPlusNonformat"/>
        <w:jc w:val="both"/>
      </w:pPr>
      <w:proofErr w:type="gramStart"/>
      <w:r>
        <w:t>следующие  лечебные</w:t>
      </w:r>
      <w:proofErr w:type="gramEnd"/>
      <w:r>
        <w:t xml:space="preserve"> свойства: ____________________________________________.</w:t>
      </w:r>
    </w:p>
    <w:p w:rsidR="00237EC4" w:rsidRDefault="00237EC4">
      <w:pPr>
        <w:pStyle w:val="ConsPlusNonformat"/>
        <w:jc w:val="both"/>
      </w:pPr>
      <w:r>
        <w:t xml:space="preserve">                                  (указать лечебные свойства, о которых</w:t>
      </w:r>
    </w:p>
    <w:p w:rsidR="00237EC4" w:rsidRDefault="00237EC4">
      <w:pPr>
        <w:pStyle w:val="ConsPlusNonformat"/>
        <w:jc w:val="both"/>
      </w:pPr>
      <w:r>
        <w:t xml:space="preserve">                                         говорилось в рекламе)</w:t>
      </w:r>
    </w:p>
    <w:p w:rsidR="00237EC4" w:rsidRDefault="00237EC4">
      <w:pPr>
        <w:pStyle w:val="ConsPlusNonformat"/>
        <w:jc w:val="both"/>
      </w:pPr>
      <w:r>
        <w:t xml:space="preserve">В рекламе </w:t>
      </w:r>
      <w:proofErr w:type="gramStart"/>
      <w:r>
        <w:t>сообщались  телефон</w:t>
      </w:r>
      <w:proofErr w:type="gramEnd"/>
      <w:r>
        <w:t xml:space="preserve">  и  адрес  организации, в  которой можно было</w:t>
      </w:r>
    </w:p>
    <w:p w:rsidR="00237EC4" w:rsidRDefault="00237EC4">
      <w:pPr>
        <w:pStyle w:val="ConsPlusNonformat"/>
        <w:jc w:val="both"/>
      </w:pPr>
      <w:r>
        <w:t xml:space="preserve">приобрести данный товар. </w:t>
      </w:r>
      <w:proofErr w:type="gramStart"/>
      <w:r>
        <w:t>Ввиду  указания</w:t>
      </w:r>
      <w:proofErr w:type="gramEnd"/>
      <w:r>
        <w:t xml:space="preserve">  в  рекламе положительных лечебных</w:t>
      </w:r>
    </w:p>
    <w:p w:rsidR="00237EC4" w:rsidRDefault="00237EC4">
      <w:pPr>
        <w:pStyle w:val="ConsPlusNonformat"/>
        <w:jc w:val="both"/>
      </w:pPr>
      <w:r>
        <w:t xml:space="preserve">свойств товара, а также ввиду указания </w:t>
      </w:r>
      <w:proofErr w:type="gramStart"/>
      <w:r>
        <w:t>на  положительное</w:t>
      </w:r>
      <w:proofErr w:type="gramEnd"/>
      <w:r>
        <w:t xml:space="preserve"> влияние на течение</w:t>
      </w:r>
    </w:p>
    <w:p w:rsidR="00237EC4" w:rsidRDefault="00237EC4">
      <w:pPr>
        <w:pStyle w:val="ConsPlusNonformat"/>
        <w:jc w:val="both"/>
      </w:pPr>
      <w:proofErr w:type="gramStart"/>
      <w:r>
        <w:t>болезни  мной</w:t>
      </w:r>
      <w:proofErr w:type="gramEnd"/>
      <w:r>
        <w:t xml:space="preserve">  "___"__________  20__  г.  в _______________________________</w:t>
      </w:r>
    </w:p>
    <w:p w:rsidR="00237EC4" w:rsidRDefault="00237EC4">
      <w:pPr>
        <w:pStyle w:val="ConsPlusNonformat"/>
        <w:jc w:val="both"/>
      </w:pPr>
      <w:r>
        <w:t xml:space="preserve">                                                 (указать организацию,</w:t>
      </w:r>
    </w:p>
    <w:p w:rsidR="00237EC4" w:rsidRDefault="00237EC4">
      <w:pPr>
        <w:pStyle w:val="ConsPlusNonformat"/>
        <w:jc w:val="both"/>
      </w:pPr>
      <w:r>
        <w:t>_____________________________________ был приобретен ______________________</w:t>
      </w:r>
    </w:p>
    <w:p w:rsidR="00237EC4" w:rsidRDefault="00237EC4">
      <w:pPr>
        <w:pStyle w:val="ConsPlusNonformat"/>
        <w:jc w:val="both"/>
      </w:pPr>
      <w:r>
        <w:t>с кем заключен договор купли-</w:t>
      </w:r>
      <w:proofErr w:type="gramStart"/>
      <w:r>
        <w:t xml:space="preserve">продажи)   </w:t>
      </w:r>
      <w:proofErr w:type="gramEnd"/>
      <w:r>
        <w:t xml:space="preserve">                (наименование</w:t>
      </w:r>
    </w:p>
    <w:p w:rsidR="00237EC4" w:rsidRDefault="00237EC4">
      <w:pPr>
        <w:pStyle w:val="ConsPlusNonformat"/>
        <w:jc w:val="both"/>
      </w:pPr>
      <w:r>
        <w:t>_______________________________ стоимостью _________ рублей ________ копеек</w:t>
      </w:r>
    </w:p>
    <w:p w:rsidR="00237EC4" w:rsidRDefault="00237EC4">
      <w:pPr>
        <w:pStyle w:val="ConsPlusNonformat"/>
        <w:jc w:val="both"/>
      </w:pPr>
      <w:proofErr w:type="gramStart"/>
      <w:r>
        <w:t>биологически  активной</w:t>
      </w:r>
      <w:proofErr w:type="gramEnd"/>
      <w:r>
        <w:t xml:space="preserve"> добавки,</w:t>
      </w:r>
    </w:p>
    <w:p w:rsidR="00237EC4" w:rsidRDefault="00237EC4">
      <w:pPr>
        <w:pStyle w:val="ConsPlusNonformat"/>
        <w:jc w:val="both"/>
      </w:pPr>
      <w:r>
        <w:t xml:space="preserve">        далее - БАД)</w:t>
      </w:r>
    </w:p>
    <w:p w:rsidR="00237EC4" w:rsidRDefault="00237EC4">
      <w:pPr>
        <w:pStyle w:val="ConsPlusNonformat"/>
        <w:jc w:val="both"/>
      </w:pPr>
      <w:r>
        <w:t>с уплатой полностью указанной суммы.</w:t>
      </w:r>
    </w:p>
    <w:p w:rsidR="00237EC4" w:rsidRDefault="00237EC4">
      <w:pPr>
        <w:pStyle w:val="ConsPlusNonformat"/>
        <w:jc w:val="both"/>
      </w:pPr>
      <w:r>
        <w:t xml:space="preserve">    Договор купли-продажи подтверждается __________________________________</w:t>
      </w:r>
    </w:p>
    <w:p w:rsidR="00237EC4" w:rsidRDefault="00237EC4">
      <w:pPr>
        <w:pStyle w:val="ConsPlusNonformat"/>
        <w:jc w:val="both"/>
      </w:pPr>
      <w:r>
        <w:t xml:space="preserve">                                          (указать документ, подтверждающий</w:t>
      </w:r>
    </w:p>
    <w:p w:rsidR="00237EC4" w:rsidRDefault="00237EC4">
      <w:pPr>
        <w:pStyle w:val="ConsPlusNonformat"/>
        <w:jc w:val="both"/>
      </w:pPr>
      <w:r>
        <w:t>___________________________________________________________________________</w:t>
      </w:r>
    </w:p>
    <w:p w:rsidR="00237EC4" w:rsidRDefault="00237EC4">
      <w:pPr>
        <w:pStyle w:val="ConsPlusNonformat"/>
        <w:jc w:val="both"/>
      </w:pPr>
      <w:r>
        <w:t xml:space="preserve">                договор (оплату), с приложением его копии)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ind w:firstLine="540"/>
        <w:jc w:val="both"/>
      </w:pPr>
      <w:r>
        <w:t xml:space="preserve">При получении я обнаружил(-а), что данный товар не обладает заявленными в рекламе лечебными свойствами и является лишь </w:t>
      </w:r>
      <w:proofErr w:type="spellStart"/>
      <w:r>
        <w:t>БАДом</w:t>
      </w:r>
      <w:proofErr w:type="spellEnd"/>
      <w:r>
        <w:t>, о чем не было указано в рекламе.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Полагаю, что ответчиком по настоящему делу были грубо нарушены требования действующего законодательства.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5" w:history="1">
        <w:r>
          <w:rPr>
            <w:color w:val="0000FF"/>
          </w:rPr>
          <w:t>п. 1 ст. 10</w:t>
        </w:r>
      </w:hyperlink>
      <w:r>
        <w:t xml:space="preserve"> Федерального закона от 07.02.1992 N 2300-1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3</w:t>
        </w:r>
      </w:hyperlink>
      <w:r>
        <w:t xml:space="preserve"> Федерального закона от 13.03.2006 N 38-ФЗ "О рекламе" (с изм. и доп. от 28.07.2012, далее - Закон)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Указанная реклама полностью подпадает под определение, данное в </w:t>
      </w:r>
      <w:hyperlink r:id="rId7" w:history="1">
        <w:r>
          <w:rPr>
            <w:color w:val="0000FF"/>
          </w:rPr>
          <w:t>ст. 3</w:t>
        </w:r>
      </w:hyperlink>
      <w:r>
        <w:t xml:space="preserve"> Закона, поскольку содержит информацию, адресованную неопределенному кругу лиц и направленную на </w:t>
      </w:r>
      <w:r>
        <w:lastRenderedPageBreak/>
        <w:t>привлечение внимания к объекту рекламирования, формирование или поддержание интереса к нему и его продвижение на рынке.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6 ч. 5 ст. 5</w:t>
        </w:r>
      </w:hyperlink>
      <w:r>
        <w:t xml:space="preserve"> Закона в рекламе не допускаются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лечения, изделий медицинского назначения и медицинской техники.</w:t>
      </w:r>
    </w:p>
    <w:p w:rsidR="00237EC4" w:rsidRDefault="00237EC4">
      <w:pPr>
        <w:pStyle w:val="ConsPlusNonformat"/>
        <w:spacing w:before="200"/>
        <w:jc w:val="both"/>
      </w:pPr>
      <w:r>
        <w:t xml:space="preserve">    Согласно предоставленным мне документам _______________________________</w:t>
      </w:r>
    </w:p>
    <w:p w:rsidR="00237EC4" w:rsidRDefault="00237EC4">
      <w:pPr>
        <w:pStyle w:val="ConsPlusNonformat"/>
        <w:jc w:val="both"/>
      </w:pPr>
      <w:r>
        <w:t xml:space="preserve">                                          (указать приобретенную продукцию)</w:t>
      </w:r>
    </w:p>
    <w:p w:rsidR="00237EC4" w:rsidRDefault="00237EC4">
      <w:pPr>
        <w:pStyle w:val="ConsPlusNonformat"/>
        <w:jc w:val="both"/>
      </w:pPr>
      <w:r>
        <w:t xml:space="preserve">указанная   </w:t>
      </w:r>
      <w:proofErr w:type="gramStart"/>
      <w:r>
        <w:t>продукция  не</w:t>
      </w:r>
      <w:proofErr w:type="gramEnd"/>
      <w:r>
        <w:t xml:space="preserve">  является лекарственным  средством,  а изложенная</w:t>
      </w:r>
    </w:p>
    <w:p w:rsidR="00237EC4" w:rsidRDefault="00237EC4">
      <w:pPr>
        <w:pStyle w:val="ConsPlusNonformat"/>
        <w:jc w:val="both"/>
      </w:pPr>
      <w:r>
        <w:t xml:space="preserve">информация </w:t>
      </w:r>
      <w:proofErr w:type="gramStart"/>
      <w:r>
        <w:t>о  методе</w:t>
      </w:r>
      <w:proofErr w:type="gramEnd"/>
      <w:r>
        <w:t xml:space="preserve">  лечения  как об  изделии  медицинского  назначения не</w:t>
      </w:r>
    </w:p>
    <w:p w:rsidR="00237EC4" w:rsidRDefault="00237EC4">
      <w:pPr>
        <w:pStyle w:val="ConsPlusNonformat"/>
        <w:jc w:val="both"/>
      </w:pPr>
      <w:r>
        <w:t>соответствует действительности.</w:t>
      </w:r>
    </w:p>
    <w:p w:rsidR="00237EC4" w:rsidRDefault="00237EC4">
      <w:pPr>
        <w:pStyle w:val="ConsPlusNormal"/>
        <w:ind w:firstLine="540"/>
        <w:jc w:val="both"/>
      </w:pPr>
      <w:r>
        <w:t xml:space="preserve">На рекламу такой продукции в полной мере распространяется запрет. Приведенная реклама содержит прямое указание как на конкретные болезни, так и на классы болезней и проблем, связанных со здоровьем (согласно Международной </w:t>
      </w:r>
      <w:hyperlink r:id="rId9" w:history="1">
        <w:r>
          <w:rPr>
            <w:color w:val="0000FF"/>
          </w:rPr>
          <w:t>классификации</w:t>
        </w:r>
      </w:hyperlink>
      <w:r>
        <w:t xml:space="preserve"> болезней Десятого пересмотра МКБ-10), а также на лечебные свойства перечисленных в рекламе продуктов в случае их применения.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Таким образом, при размещении вышеуказанной рекламы были нарушены требования </w:t>
      </w:r>
      <w:hyperlink r:id="rId10" w:history="1">
        <w:r>
          <w:rPr>
            <w:color w:val="0000FF"/>
          </w:rPr>
          <w:t>п. 6 ч. 5 ст. 5</w:t>
        </w:r>
      </w:hyperlink>
      <w:r>
        <w:t xml:space="preserve"> Закона, согласно которым в рекламе не допускается использование образов медицинских и фармацевтических работников, за исключением рекламы медицинских услуг, средств личной гигиены, рекламы продуктов, потребителями которых являются исключительно медицинские и фармацевтические работники, рекламы, распространяемой в местах проведения медицинских или фармацевтических выставок, семинаров, конференций и иных подобных мероприятий, рекламы, размещенной в печатных изданиях, предназначенных для медицинских и фармацевтических работников.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рекламе приобретенного мной </w:t>
      </w:r>
      <w:proofErr w:type="spellStart"/>
      <w:r>
        <w:t>БАДа</w:t>
      </w:r>
      <w:proofErr w:type="spellEnd"/>
      <w:r>
        <w:t xml:space="preserve"> в нарушение требований </w:t>
      </w:r>
      <w:hyperlink r:id="rId11" w:history="1">
        <w:r>
          <w:rPr>
            <w:color w:val="0000FF"/>
          </w:rPr>
          <w:t>п. 4 ч. 5 ст. 5</w:t>
        </w:r>
      </w:hyperlink>
      <w:r>
        <w:t xml:space="preserve"> Закона в подтверждение лечебных свойств содержались указания на специальность лиц, участвующих в диалоге, использовался образ медицинских работников, что создало у меня впечатление о действительных лечебных действиях данного продукта, что он может помочь при лечении моей болезни.</w:t>
      </w:r>
    </w:p>
    <w:p w:rsidR="00237EC4" w:rsidRDefault="00237EC4">
      <w:pPr>
        <w:pStyle w:val="ConsPlusNonformat"/>
        <w:spacing w:before="200"/>
        <w:jc w:val="both"/>
      </w:pPr>
      <w:r>
        <w:t xml:space="preserve">    Согласно   </w:t>
      </w:r>
      <w:hyperlink r:id="rId12" w:history="1">
        <w:r>
          <w:rPr>
            <w:color w:val="0000FF"/>
          </w:rPr>
          <w:t>ст.   38</w:t>
        </w:r>
      </w:hyperlink>
      <w:r>
        <w:t xml:space="preserve">   Закона  за  нарушение  требований,  установленных</w:t>
      </w:r>
    </w:p>
    <w:p w:rsidR="00237EC4" w:rsidRDefault="00237EC4">
      <w:pPr>
        <w:pStyle w:val="ConsPlusNonformat"/>
        <w:jc w:val="both"/>
      </w:pPr>
      <w:hyperlink r:id="rId13" w:history="1">
        <w:r>
          <w:rPr>
            <w:color w:val="0000FF"/>
          </w:rPr>
          <w:t>ч.     5     ст.     5</w:t>
        </w:r>
      </w:hyperlink>
      <w:r>
        <w:t>,     ответственность    несет рекламодатель, а также</w:t>
      </w:r>
    </w:p>
    <w:p w:rsidR="00237EC4" w:rsidRDefault="00237EC4">
      <w:pPr>
        <w:pStyle w:val="ConsPlusNonformat"/>
        <w:jc w:val="both"/>
      </w:pPr>
      <w:proofErr w:type="spellStart"/>
      <w:r>
        <w:t>рекламопроизводитель</w:t>
      </w:r>
      <w:proofErr w:type="spellEnd"/>
      <w:r>
        <w:t>, которым в данном случае выступает ___________________</w:t>
      </w:r>
    </w:p>
    <w:p w:rsidR="00237EC4" w:rsidRDefault="00237EC4">
      <w:pPr>
        <w:pStyle w:val="ConsPlusNonformat"/>
        <w:jc w:val="both"/>
      </w:pPr>
      <w:r>
        <w:t>___________________________________________________________________.</w:t>
      </w:r>
    </w:p>
    <w:p w:rsidR="00237EC4" w:rsidRDefault="00237EC4">
      <w:pPr>
        <w:pStyle w:val="ConsPlusNonformat"/>
        <w:jc w:val="both"/>
      </w:pPr>
      <w:r>
        <w:t xml:space="preserve">  (указать организацию, с которой заключен договор купли-продажи)</w:t>
      </w:r>
    </w:p>
    <w:p w:rsidR="00237EC4" w:rsidRDefault="00237EC4">
      <w:pPr>
        <w:pStyle w:val="ConsPlusNormal"/>
        <w:ind w:firstLine="540"/>
        <w:jc w:val="both"/>
      </w:pPr>
      <w:r>
        <w:t xml:space="preserve">Мне не была предоставлена полная информация, предусмотренная </w:t>
      </w:r>
      <w:hyperlink r:id="rId14" w:history="1">
        <w:r>
          <w:rPr>
            <w:color w:val="0000FF"/>
          </w:rPr>
          <w:t>п. п. 11</w:t>
        </w:r>
      </w:hyperlink>
      <w:r>
        <w:t xml:space="preserve">, </w:t>
      </w:r>
      <w:hyperlink r:id="rId15" w:history="1">
        <w:r>
          <w:rPr>
            <w:color w:val="0000FF"/>
          </w:rPr>
          <w:t>12</w:t>
        </w:r>
      </w:hyperlink>
      <w:r>
        <w:t xml:space="preserve">, </w:t>
      </w:r>
      <w:hyperlink r:id="rId16" w:history="1">
        <w:r>
          <w:rPr>
            <w:color w:val="0000FF"/>
          </w:rPr>
          <w:t>13</w:t>
        </w:r>
      </w:hyperlink>
      <w:r>
        <w:t xml:space="preserve">, </w:t>
      </w:r>
      <w:hyperlink r:id="rId17" w:history="1">
        <w:r>
          <w:rPr>
            <w:color w:val="0000FF"/>
          </w:rPr>
          <w:t>32</w:t>
        </w:r>
      </w:hyperlink>
      <w:r>
        <w:t xml:space="preserve"> Правил продажи отдельных видов товаров от 19 января 1998 г. N 55 (далее - Правила).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8" w:history="1">
        <w:r>
          <w:rPr>
            <w:color w:val="0000FF"/>
          </w:rPr>
          <w:t>п. 5</w:t>
        </w:r>
      </w:hyperlink>
      <w:r>
        <w:t xml:space="preserve"> Правил продажи товаров дистанционным способом, утвержденных Постановлением Правительства РФ от 27.09.2007 N 612 (далее - Правила N 612),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237EC4" w:rsidRDefault="00237EC4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Пунктом 7.4.1</w:t>
        </w:r>
      </w:hyperlink>
      <w:r>
        <w:t xml:space="preserve"> СанПиН 2.3.2.1290-03 "Гигиенические требования к организации производства и оборота биологически активных добавок к пище (БАД)" установлено, что "розничная торговля БАД осуществляется через аптечные учреждения (аптеки, аптечные магазины, аптечные киоски и др.), специализированные магазины по продаже диетических продуктов, продовольственные магазины (специальные отделы, секции, киоски)".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Продажа </w:t>
      </w:r>
      <w:proofErr w:type="spellStart"/>
      <w:r>
        <w:t>БАДов</w:t>
      </w:r>
      <w:proofErr w:type="spellEnd"/>
      <w:r>
        <w:t xml:space="preserve"> дистанционным способом, т.е. после консультации и размещения заказа по телефонным номерам, указанным в рекламном объявлении в средствах массовой информации (газетах, по радио и телевидению), с доставкой товара потребителям курьером является нарушением вышеуказанных норм законодательства.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 положением, закрепленным в </w:t>
      </w:r>
      <w:hyperlink r:id="rId20" w:history="1">
        <w:r>
          <w:rPr>
            <w:color w:val="0000FF"/>
          </w:rPr>
          <w:t>ст. 12</w:t>
        </w:r>
      </w:hyperlink>
      <w:r>
        <w:t xml:space="preserve"> Закона "О защите прав потребителей", если потребителю не предоставлена возможность незамедлительно получить при заключении договора достоверную информацию о товаре (работе, услуге), он вправе в разумный срок отказаться от исполнения договора и потребовать возврата уплаченной за товар суммы и потребовать от продавца (исполнителя) возмещения убытков.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При этом следует исходить из предположения об отсутствии у потребителя специальных познаний о свойствах и характеристиках товара (работы, услуги).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"___"______ ___ г. мной в адрес ответчика была составлена письменная претензия с требованием об отказе от исполнения договора купли-продажи и возврата за товар уплаченных денежных средств, однако в удовлетворении моих требований было отказано.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Таким образом, мои требования в установленный законом срок не удовлетворены.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1" w:history="1">
        <w:r>
          <w:rPr>
            <w:color w:val="0000FF"/>
          </w:rPr>
          <w:t>ч. 2 ст. 450</w:t>
        </w:r>
      </w:hyperlink>
      <w:r>
        <w:t xml:space="preserve"> ГК РФ допускается расторжение договора судом по требованию одной из сторон при существенном нарушении договора другой стороной либо в иных случаях, предусмотренных настоящим Кодексом, другими законами или договором.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При этом 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С учетом того что до потребителя не была доведена достоверная информация о рекламируемом препарате, при этом БАД мной был приобретен по договору купли-продажи дистанционным способом, т.е. в нарушение установленного порядка, то оспариваемый договор должен быть расторгнут, а стороны приведены в первоначальное положение.</w:t>
      </w:r>
    </w:p>
    <w:p w:rsidR="00237EC4" w:rsidRDefault="00237EC4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Статьей 22</w:t>
        </w:r>
      </w:hyperlink>
      <w:r>
        <w:t xml:space="preserve"> Закона "О защите прав потребителя" срок исполнения требования потребителя о возврате уплаченной за товар денежной суммы ограничен десятью сутками. Размер неустойки (пени) за просрочку выполнения требований потребителя установлен в размере 1% за каждый день просрочки.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Общий размер неустойки (пени) за просрочку выполнения заявленного требования составил ________ руб. _________ коп. (расчет приложен к иску).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результате заключенного договора мной были понесены следующие убытки: _______________, которые в соответствии со </w:t>
      </w:r>
      <w:hyperlink r:id="rId23" w:history="1">
        <w:r>
          <w:rPr>
            <w:color w:val="0000FF"/>
          </w:rPr>
          <w:t>ст. 15</w:t>
        </w:r>
      </w:hyperlink>
      <w:r>
        <w:t xml:space="preserve"> ГК РФ и </w:t>
      </w:r>
      <w:hyperlink r:id="rId24" w:history="1">
        <w:r>
          <w:rPr>
            <w:color w:val="0000FF"/>
          </w:rPr>
          <w:t>ст. ст. 12</w:t>
        </w:r>
      </w:hyperlink>
      <w:r>
        <w:t xml:space="preserve">, </w:t>
      </w:r>
      <w:hyperlink r:id="rId25" w:history="1">
        <w:r>
          <w:rPr>
            <w:color w:val="0000FF"/>
          </w:rPr>
          <w:t>13</w:t>
        </w:r>
      </w:hyperlink>
      <w:r>
        <w:t xml:space="preserve"> Закона "О защите прав потребителя" подлежат возмещению продавцом.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Действиями ответчика мне причинен моральный вред, выразившийся в нравственных страданиях, пережитых мной в результате обмана, игнорировании моих требований.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6" w:history="1">
        <w:r>
          <w:rPr>
            <w:color w:val="0000FF"/>
          </w:rPr>
          <w:t>ст. 151</w:t>
        </w:r>
      </w:hyperlink>
      <w:r>
        <w:t xml:space="preserve"> Гражданского кодекса Российской Федерации и </w:t>
      </w:r>
      <w:hyperlink r:id="rId27" w:history="1">
        <w:r>
          <w:rPr>
            <w:color w:val="0000FF"/>
          </w:rPr>
          <w:t>ст. 15</w:t>
        </w:r>
      </w:hyperlink>
      <w:r>
        <w:t xml:space="preserve"> Закона РФ "О защите прав потребителей" моральный вред, причиненный потребителю вследствие нарушения продавцом прав потребителя,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Моральный вред я оцениваю в _____________ рублей.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28" w:history="1">
        <w:r>
          <w:rPr>
            <w:color w:val="0000FF"/>
          </w:rPr>
          <w:t>п. 6 ст. 13</w:t>
        </w:r>
      </w:hyperlink>
      <w:r>
        <w:t xml:space="preserve"> Закона "О защите прав потребителей", </w:t>
      </w:r>
      <w:hyperlink r:id="rId29" w:history="1">
        <w:r>
          <w:rPr>
            <w:color w:val="0000FF"/>
          </w:rPr>
          <w:t>п. 46</w:t>
        </w:r>
      </w:hyperlink>
      <w:r>
        <w:t xml:space="preserve"> Постановления Пленума Верховного Суда РФ от 28.06.2012 N 17 "О рассмотрении судами гражданских дел по спорам о защите прав потребителей" при удовлетворении судом требований потребителя в связи с нарушением его прав, установленных </w:t>
      </w:r>
      <w:hyperlink r:id="rId30" w:history="1">
        <w:r>
          <w:rPr>
            <w:color w:val="0000FF"/>
          </w:rPr>
          <w:t>Законом</w:t>
        </w:r>
      </w:hyperlink>
      <w:r>
        <w:t>, которые не были удовлетворены в добровольном порядке продавцом, суд взыскивает с ответчика в пользу потребителя штраф в размере 50% от суммы, присужденной судом в пользу потребителя, независимо от того, заявлялось ли такое требование суду.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lastRenderedPageBreak/>
        <w:t xml:space="preserve">На основании изложенного и руководствуясь </w:t>
      </w:r>
      <w:hyperlink r:id="rId31" w:history="1">
        <w:r>
          <w:rPr>
            <w:color w:val="0000FF"/>
          </w:rPr>
          <w:t>ст. ст. 131</w:t>
        </w:r>
      </w:hyperlink>
      <w:r>
        <w:t xml:space="preserve">, </w:t>
      </w:r>
      <w:hyperlink r:id="rId32" w:history="1">
        <w:r>
          <w:rPr>
            <w:color w:val="0000FF"/>
          </w:rPr>
          <w:t>132</w:t>
        </w:r>
      </w:hyperlink>
      <w:r>
        <w:t xml:space="preserve"> ГПК РФ, </w:t>
      </w:r>
      <w:hyperlink r:id="rId33" w:history="1">
        <w:r>
          <w:rPr>
            <w:color w:val="0000FF"/>
          </w:rPr>
          <w:t>ст. ст. 15</w:t>
        </w:r>
      </w:hyperlink>
      <w:r>
        <w:t xml:space="preserve">, </w:t>
      </w:r>
      <w:hyperlink r:id="rId34" w:history="1">
        <w:r>
          <w:rPr>
            <w:color w:val="0000FF"/>
          </w:rPr>
          <w:t>151</w:t>
        </w:r>
      </w:hyperlink>
      <w:r>
        <w:t xml:space="preserve">, </w:t>
      </w:r>
      <w:hyperlink r:id="rId35" w:history="1">
        <w:r>
          <w:rPr>
            <w:color w:val="0000FF"/>
          </w:rPr>
          <w:t>395</w:t>
        </w:r>
      </w:hyperlink>
      <w:r>
        <w:t xml:space="preserve"> ГК РФ, </w:t>
      </w:r>
      <w:hyperlink r:id="rId36" w:history="1">
        <w:r>
          <w:rPr>
            <w:color w:val="0000FF"/>
          </w:rPr>
          <w:t>ст. ст. 13</w:t>
        </w:r>
      </w:hyperlink>
      <w:r>
        <w:t xml:space="preserve">, </w:t>
      </w:r>
      <w:hyperlink r:id="rId37" w:history="1">
        <w:r>
          <w:rPr>
            <w:color w:val="0000FF"/>
          </w:rPr>
          <w:t>15</w:t>
        </w:r>
      </w:hyperlink>
      <w:r>
        <w:t xml:space="preserve">, </w:t>
      </w:r>
      <w:hyperlink r:id="rId38" w:history="1">
        <w:r>
          <w:rPr>
            <w:color w:val="0000FF"/>
          </w:rPr>
          <w:t>17</w:t>
        </w:r>
      </w:hyperlink>
      <w:r>
        <w:t xml:space="preserve"> Закона РФ "О защите прав потребителей", </w:t>
      </w:r>
      <w:hyperlink r:id="rId39" w:history="1">
        <w:r>
          <w:rPr>
            <w:color w:val="0000FF"/>
          </w:rPr>
          <w:t>ст. ст. 4</w:t>
        </w:r>
      </w:hyperlink>
      <w:r>
        <w:t xml:space="preserve">, </w:t>
      </w:r>
      <w:hyperlink r:id="rId40" w:history="1">
        <w:r>
          <w:rPr>
            <w:color w:val="0000FF"/>
          </w:rPr>
          <w:t>5</w:t>
        </w:r>
      </w:hyperlink>
      <w:r>
        <w:t xml:space="preserve">, </w:t>
      </w:r>
      <w:hyperlink r:id="rId41" w:history="1">
        <w:r>
          <w:rPr>
            <w:color w:val="0000FF"/>
          </w:rPr>
          <w:t>38</w:t>
        </w:r>
      </w:hyperlink>
      <w:r>
        <w:t xml:space="preserve"> Закона РФ "О рекламе",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jc w:val="center"/>
      </w:pPr>
      <w:r>
        <w:t>ПРОШУ: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ind w:firstLine="540"/>
        <w:jc w:val="both"/>
      </w:pPr>
      <w:r>
        <w:t xml:space="preserve">1. В ходе подготовки дела к судебному разбирательству на основании </w:t>
      </w:r>
      <w:hyperlink r:id="rId42" w:history="1">
        <w:r>
          <w:rPr>
            <w:color w:val="0000FF"/>
          </w:rPr>
          <w:t>п. 5 ст. 40</w:t>
        </w:r>
      </w:hyperlink>
      <w:r>
        <w:t xml:space="preserve"> Закона "О защите прав потребителей" привлечь к участию в деле Управление </w:t>
      </w:r>
      <w:proofErr w:type="spellStart"/>
      <w:r>
        <w:t>Роспотребнадзора</w:t>
      </w:r>
      <w:proofErr w:type="spellEnd"/>
      <w:r>
        <w:t xml:space="preserve"> по Тверской области для дачи заключения по делу.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2. Расторгнуть договор купли-продажи от "__"____ 20__ г., заключенный с ______________.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3. Взыскать с ответчика в мою пользу: возврат денежных средств, уплаченных за товар, в сумме _____ руб. _____ коп., понесенные расходы в сумме ____ руб. _____ коп., неустойку в сумме _____ руб. _____ коп., компенсацию морального вреда в сумме _____ руб. _____ коп., а всего ________ руб. _______ коп.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4. Взыскать с ответчика в мою пользу штраф в размере 50% присужденной судом суммы.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ind w:firstLine="540"/>
        <w:jc w:val="both"/>
      </w:pPr>
      <w:r>
        <w:t>Приложение: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К исковому заявлению прилагаются: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- его копии в 2 экз.;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- документы, подтверждающие обстоятельства, на которых истец основывает свои требования, копии этих документов для ответчика и третьих лиц;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- доказательство, подтверждающее выполнение обязательного досудебного порядка урегулирования спора;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- копии квитанций об оплате товара.</w:t>
      </w:r>
    </w:p>
    <w:p w:rsidR="00237EC4" w:rsidRDefault="00237EC4">
      <w:pPr>
        <w:pStyle w:val="ConsPlusNormal"/>
        <w:spacing w:before="220"/>
        <w:ind w:firstLine="540"/>
        <w:jc w:val="both"/>
      </w:pPr>
      <w:r>
        <w:t>- расчет неустойки.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nformat"/>
        <w:jc w:val="both"/>
      </w:pPr>
      <w:r>
        <w:t xml:space="preserve">    Дата ______________            Подпись _______________</w:t>
      </w: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ind w:firstLine="540"/>
        <w:jc w:val="both"/>
      </w:pPr>
    </w:p>
    <w:p w:rsidR="00237EC4" w:rsidRDefault="00237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EC4" w:rsidRDefault="00237EC4"/>
    <w:sectPr w:rsidR="00237EC4" w:rsidSect="009F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C4"/>
    <w:rsid w:val="002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F57BE-1EDF-4BBE-8AE9-C4004538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E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7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3D609032976365B5189B2DF5A7968F4AD0C98A2E6406281BE2C44A6CA7684BC3F1311ECCD09611AD1425DBD5DF0B1F2F297860Dp3E" TargetMode="External"/><Relationship Id="rId13" Type="http://schemas.openxmlformats.org/officeDocument/2006/relationships/hyperlink" Target="consultantplus://offline/ref=29F3D609032976365B5189B2DF5A7968F4AD0C98A2E6406281BE2C44A6CA7684BC3F1319E9C65D375A8F1B0EFE16FDB5EBEE9781C4BD01A40Cp5E" TargetMode="External"/><Relationship Id="rId18" Type="http://schemas.openxmlformats.org/officeDocument/2006/relationships/hyperlink" Target="consultantplus://offline/ref=29F3D609032976365B5189B2DF5A7968F6AC0E9BA3E1406281BE2C44A6CA7684BC3F1319E9C65D31598F1B0EFE16FDB5EBEE9781C4BD01A40Cp5E" TargetMode="External"/><Relationship Id="rId26" Type="http://schemas.openxmlformats.org/officeDocument/2006/relationships/hyperlink" Target="consultantplus://offline/ref=29F3D609032976365B5189B2DF5A7968F4AE0A9CA3EC406281BE2C44A6CA7684BC3F1319E9C655375B8F1B0EFE16FDB5EBEE9781C4BD01A40Cp5E" TargetMode="External"/><Relationship Id="rId39" Type="http://schemas.openxmlformats.org/officeDocument/2006/relationships/hyperlink" Target="consultantplus://offline/ref=29F3D609032976365B5189B2DF5A7968F4AD0C98A2E6406281BE2C44A6CA7684BC3F1319E9C65D33578F1B0EFE16FDB5EBEE9781C4BD01A40Cp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9F3D609032976365B5189B2DF5A7968F4AE0A9CA3EC406281BE2C44A6CA7684BC3F1319E9C45C32568F1B0EFE16FDB5EBEE9781C4BD01A40Cp5E" TargetMode="External"/><Relationship Id="rId34" Type="http://schemas.openxmlformats.org/officeDocument/2006/relationships/hyperlink" Target="consultantplus://offline/ref=29F3D609032976365B5189B2DF5A7968F4AE0A9CA3EC406281BE2C44A6CA7684BC3F1319E9C655375B8F1B0EFE16FDB5EBEE9781C4BD01A40Cp5E" TargetMode="External"/><Relationship Id="rId42" Type="http://schemas.openxmlformats.org/officeDocument/2006/relationships/hyperlink" Target="consultantplus://offline/ref=29F3D609032976365B5189B2DF5A7968F4AD089DA0EC406281BE2C44A6CA7684BC3F1310EACD09611AD1425DBD5DF0B1F2F297860Dp3E" TargetMode="External"/><Relationship Id="rId7" Type="http://schemas.openxmlformats.org/officeDocument/2006/relationships/hyperlink" Target="consultantplus://offline/ref=29F3D609032976365B5189B2DF5A7968F4AD0C98A2E6406281BE2C44A6CA7684BC3F1319E9C65D325B8F1B0EFE16FDB5EBEE9781C4BD01A40Cp5E" TargetMode="External"/><Relationship Id="rId12" Type="http://schemas.openxmlformats.org/officeDocument/2006/relationships/hyperlink" Target="consultantplus://offline/ref=29F3D609032976365B5189B2DF5A7968F4AD0C98A2E6406281BE2C44A6CA7684BC3F1319E9C659345E8F1B0EFE16FDB5EBEE9781C4BD01A40Cp5E" TargetMode="External"/><Relationship Id="rId17" Type="http://schemas.openxmlformats.org/officeDocument/2006/relationships/hyperlink" Target="consultantplus://offline/ref=29F3D609032976365B5189B2DF5A7968F5A6019AA7E0406281BE2C44A6CA7684BC3F131AE1CD09611AD1425DBD5DF0B1F2F297860Dp3E" TargetMode="External"/><Relationship Id="rId25" Type="http://schemas.openxmlformats.org/officeDocument/2006/relationships/hyperlink" Target="consultantplus://offline/ref=29F3D609032976365B5189B2DF5A7968F4AD089DA0EC406281BE2C44A6CA7684BC3F1319E9C65E365E8F1B0EFE16FDB5EBEE9781C4BD01A40Cp5E" TargetMode="External"/><Relationship Id="rId33" Type="http://schemas.openxmlformats.org/officeDocument/2006/relationships/hyperlink" Target="consultantplus://offline/ref=29F3D609032976365B5189B2DF5A7968F4AE0A9CA3EC406281BE2C44A6CA7684BC3F1319E9C65D395F8F1B0EFE16FDB5EBEE9781C4BD01A40Cp5E" TargetMode="External"/><Relationship Id="rId38" Type="http://schemas.openxmlformats.org/officeDocument/2006/relationships/hyperlink" Target="consultantplus://offline/ref=29F3D609032976365B5189B2DF5A7968F4AD089DA0EC406281BE2C44A6CA7684BC3F1319E9C65C315D8F1B0EFE16FDB5EBEE9781C4BD01A40Cp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F3D609032976365B5189B2DF5A7968F5A6019AA7E0406281BE2C44A6CA7684BC3F1319E9C65D35588F1B0EFE16FDB5EBEE9781C4BD01A40Cp5E" TargetMode="External"/><Relationship Id="rId20" Type="http://schemas.openxmlformats.org/officeDocument/2006/relationships/hyperlink" Target="consultantplus://offline/ref=29F3D609032976365B5189B2DF5A7968F4AD089DA0EC406281BE2C44A6CA7684BC3F1319E9C65E35598F1B0EFE16FDB5EBEE9781C4BD01A40Cp5E" TargetMode="External"/><Relationship Id="rId29" Type="http://schemas.openxmlformats.org/officeDocument/2006/relationships/hyperlink" Target="consultantplus://offline/ref=29F3D609032976365B5189B2DF5A7968F6AC0991ACE0406281BE2C44A6CA7684BC3F1319E9C65C305B8F1B0EFE16FDB5EBEE9781C4BD01A40Cp5E" TargetMode="External"/><Relationship Id="rId41" Type="http://schemas.openxmlformats.org/officeDocument/2006/relationships/hyperlink" Target="consultantplus://offline/ref=29F3D609032976365B5189B2DF5A7968F4AD0C98A2E6406281BE2C44A6CA7684BC3F1319E9C659345E8F1B0EFE16FDB5EBEE9781C4BD01A40Cp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F3D609032976365B5189B2DF5A7968F4AD0C98A2E6406281BE2C44A6CA7684BC3F1319E9C65D325B8F1B0EFE16FDB5EBEE9781C4BD01A40Cp5E" TargetMode="External"/><Relationship Id="rId11" Type="http://schemas.openxmlformats.org/officeDocument/2006/relationships/hyperlink" Target="consultantplus://offline/ref=29F3D609032976365B5189B2DF5A7968F4AD0C98A2E6406281BE2C44A6CA7684BC3F1319E9C65D37568F1B0EFE16FDB5EBEE9781C4BD01A40Cp5E" TargetMode="External"/><Relationship Id="rId24" Type="http://schemas.openxmlformats.org/officeDocument/2006/relationships/hyperlink" Target="consultantplus://offline/ref=29F3D609032976365B5189B2DF5A7968F4AD089DA0EC406281BE2C44A6CA7684BC3F1319E9C65E35598F1B0EFE16FDB5EBEE9781C4BD01A40Cp5E" TargetMode="External"/><Relationship Id="rId32" Type="http://schemas.openxmlformats.org/officeDocument/2006/relationships/hyperlink" Target="consultantplus://offline/ref=29F3D609032976365B5189B2DF5A7968F4AE0C90A4E4406281BE2C44A6CA7684BC3F1319E9C65B345D8F1B0EFE16FDB5EBEE9781C4BD01A40Cp5E" TargetMode="External"/><Relationship Id="rId37" Type="http://schemas.openxmlformats.org/officeDocument/2006/relationships/hyperlink" Target="consultantplus://offline/ref=29F3D609032976365B5189B2DF5A7968F4AD089DA0EC406281BE2C44A6CA7684BC3F1319E9C65C305B8F1B0EFE16FDB5EBEE9781C4BD01A40Cp5E" TargetMode="External"/><Relationship Id="rId40" Type="http://schemas.openxmlformats.org/officeDocument/2006/relationships/hyperlink" Target="consultantplus://offline/ref=29F3D609032976365B5189B2DF5A7968F4AD0C98A2E6406281BE2C44A6CA7684BC3F1319E9C65D345F8F1B0EFE16FDB5EBEE9781C4BD01A40Cp5E" TargetMode="External"/><Relationship Id="rId5" Type="http://schemas.openxmlformats.org/officeDocument/2006/relationships/hyperlink" Target="consultantplus://offline/ref=29F3D609032976365B5189B2DF5A7968F4AD089DA0EC406281BE2C44A6CA7684BC3F1319E9C65D365F8F1B0EFE16FDB5EBEE9781C4BD01A40Cp5E" TargetMode="External"/><Relationship Id="rId15" Type="http://schemas.openxmlformats.org/officeDocument/2006/relationships/hyperlink" Target="consultantplus://offline/ref=29F3D609032976365B5189B2DF5A7968F5A6019AA7E0406281BE2C44A6CA7684BC3F1319E9C65931578F1B0EFE16FDB5EBEE9781C4BD01A40Cp5E" TargetMode="External"/><Relationship Id="rId23" Type="http://schemas.openxmlformats.org/officeDocument/2006/relationships/hyperlink" Target="consultantplus://offline/ref=29F3D609032976365B5189B2DF5A7968F4AE0A9CA3EC406281BE2C44A6CA7684BC3F1319E9C65D395F8F1B0EFE16FDB5EBEE9781C4BD01A40Cp5E" TargetMode="External"/><Relationship Id="rId28" Type="http://schemas.openxmlformats.org/officeDocument/2006/relationships/hyperlink" Target="consultantplus://offline/ref=29F3D609032976365B5189B2DF5A7968F4AD089DA0EC406281BE2C44A6CA7684BC3F1319E9C65E365B8F1B0EFE16FDB5EBEE9781C4BD01A40Cp5E" TargetMode="External"/><Relationship Id="rId36" Type="http://schemas.openxmlformats.org/officeDocument/2006/relationships/hyperlink" Target="consultantplus://offline/ref=29F3D609032976365B5189B2DF5A7968F4AD089DA0EC406281BE2C44A6CA7684BC3F1319E9C65E365E8F1B0EFE16FDB5EBEE9781C4BD01A40Cp5E" TargetMode="External"/><Relationship Id="rId10" Type="http://schemas.openxmlformats.org/officeDocument/2006/relationships/hyperlink" Target="consultantplus://offline/ref=29F3D609032976365B5189B2DF5A7968F4AD0C98A2E6406281BE2C44A6CA7684BC3F1311ECCD09611AD1425DBD5DF0B1F2F297860Dp3E" TargetMode="External"/><Relationship Id="rId19" Type="http://schemas.openxmlformats.org/officeDocument/2006/relationships/hyperlink" Target="consultantplus://offline/ref=29F3D609032976365B5189B2DF5A7968F3AD0B99A6EE1D6889E72046A1C52993BB761F18E9C45A3655D01E1BEF4EF2B0F2F09199D8BF000ApCE" TargetMode="External"/><Relationship Id="rId31" Type="http://schemas.openxmlformats.org/officeDocument/2006/relationships/hyperlink" Target="consultantplus://offline/ref=29F3D609032976365B5189B2DF5A7968F4AE0C90A4E4406281BE2C44A6CA7684BC3F1319E9C65B32568F1B0EFE16FDB5EBEE9781C4BD01A40Cp5E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29F3D609032976365B5189B2DF5A7968F4AD0E90ACE5406281BE2C44A6CA7684BC3F1319E8C0593555D01E1BEF4EF2B0F2F09199D8BF000ApCE" TargetMode="External"/><Relationship Id="rId9" Type="http://schemas.openxmlformats.org/officeDocument/2006/relationships/hyperlink" Target="consultantplus://offline/ref=29F3D609032976365B5188B6CC5A7968F6A60198AFB31760D0EB2241AE9A2C94AA761C1FF7C65B2E5C844E05p6E" TargetMode="External"/><Relationship Id="rId14" Type="http://schemas.openxmlformats.org/officeDocument/2006/relationships/hyperlink" Target="consultantplus://offline/ref=29F3D609032976365B5189B2DF5A7968F5A6019AA7E0406281BE2C44A6CA7684BC3F1311E2920C740B894D58A443F6A9EEF09608pEE" TargetMode="External"/><Relationship Id="rId22" Type="http://schemas.openxmlformats.org/officeDocument/2006/relationships/hyperlink" Target="consultantplus://offline/ref=29F3D609032976365B5189B2DF5A7968F4AD089DA0EC406281BE2C44A6CA7684BC3F1319E9C65E395B8F1B0EFE16FDB5EBEE9781C4BD01A40Cp5E" TargetMode="External"/><Relationship Id="rId27" Type="http://schemas.openxmlformats.org/officeDocument/2006/relationships/hyperlink" Target="consultantplus://offline/ref=29F3D609032976365B5189B2DF5A7968F4AD089DA0EC406281BE2C44A6CA7684BC3F1319E9C65C305B8F1B0EFE16FDB5EBEE9781C4BD01A40Cp5E" TargetMode="External"/><Relationship Id="rId30" Type="http://schemas.openxmlformats.org/officeDocument/2006/relationships/hyperlink" Target="consultantplus://offline/ref=29F3D609032976365B5189B2DF5A7968F4AD089DA0EC406281BE2C44A6CA7684AE3F4B15EBC14330589A4D5FBB04pAE" TargetMode="External"/><Relationship Id="rId35" Type="http://schemas.openxmlformats.org/officeDocument/2006/relationships/hyperlink" Target="consultantplus://offline/ref=29F3D609032976365B5189B2DF5A7968F4AE0A9CA3EC406281BE2C44A6CA7684BC3F1319E9C75539598F1B0EFE16FDB5EBEE9781C4BD01A40Cp5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2661</Words>
  <Characters>15173</Characters>
  <Application>Microsoft Office Word</Application>
  <DocSecurity>0</DocSecurity>
  <Lines>126</Lines>
  <Paragraphs>35</Paragraphs>
  <ScaleCrop>false</ScaleCrop>
  <Company/>
  <LinksUpToDate>false</LinksUpToDate>
  <CharactersWithSpaces>17799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Мунтян Вячеслав Александрович</dc:creator>
  <cp:keywords/>
  <dc:description/>
  <cp:lastModifiedBy>Мунтян Вячеслав Александрович</cp:lastModifiedBy>
  <cp:revision>1</cp:revision>
  <dcterms:created xsi:type="dcterms:W3CDTF">2019-06-27T04:41:00Z</dcterms:created>
  <dcterms:modified xsi:type="dcterms:W3CDTF">2019-06-27T04:42:00Z</dcterms:modified>
</cp:coreProperties>
</file>