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14" w:rsidRDefault="00A54488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214014" w:rsidRPr="00CF54F3">
        <w:rPr>
          <w:rFonts w:ascii="Times New Roman" w:hAnsi="Times New Roman"/>
          <w:b/>
          <w:sz w:val="28"/>
          <w:szCs w:val="28"/>
        </w:rPr>
        <w:t>по соблюдению обязательных требований</w:t>
      </w:r>
      <w:r w:rsidR="00214014"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="00214014"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8738BD" w:rsidRPr="00CF54F3" w:rsidRDefault="008738BD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>од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>муниципальным жилищным контролем</w:t>
      </w:r>
      <w:r w:rsidR="00076D5E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</w:t>
      </w:r>
      <w:r w:rsidR="00C1321B">
        <w:rPr>
          <w:b w:val="0"/>
          <w:sz w:val="28"/>
          <w:szCs w:val="28"/>
        </w:rPr>
        <w:t>города Лянтора</w:t>
      </w:r>
      <w:r w:rsidR="00B814BD">
        <w:rPr>
          <w:b w:val="0"/>
          <w:sz w:val="28"/>
          <w:szCs w:val="28"/>
        </w:rPr>
        <w:t xml:space="preserve"> </w:t>
      </w:r>
      <w:r w:rsidRPr="00A42717">
        <w:rPr>
          <w:b w:val="0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</w:t>
      </w:r>
      <w:r w:rsidR="00B81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профилактических мероприятий и контрольных мероприятий в отношении объектов контроля, </w:t>
      </w: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07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«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и муниципальном </w:t>
      </w:r>
      <w:r w:rsidR="00076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в Российской Федерации»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4BD" w:rsidRDefault="00570C88" w:rsidP="00570C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жилищный кон</w:t>
      </w:r>
      <w:r w:rsidR="00C1321B"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троль осуществляется А</w:t>
      </w:r>
      <w:r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</w:t>
      </w:r>
      <w:r w:rsidR="00C1321B"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поселения Лянтор </w:t>
      </w:r>
      <w:r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лице уполномоченного органа - </w:t>
      </w:r>
      <w:r w:rsidR="00C1321B" w:rsidRPr="00C1321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поселения Лянтор</w:t>
      </w:r>
      <w:r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орган муниципального жилищного контроля) в соответствии с Положением</w:t>
      </w:r>
      <w:r w:rsid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муниципальном жилищном контроле, утвержденным решением Совета депутатов городского поселения Лянтор от 26.08.2021 №208 (далее – Положение)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жилищный контроль вправе осуществлять следующие должностные лица:</w:t>
      </w:r>
    </w:p>
    <w:p w:rsidR="003A6BA3" w:rsidRP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024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руководитель </w:t>
      </w:r>
      <w:r w:rsid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</w:t>
      </w:r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органа;</w:t>
      </w:r>
    </w:p>
    <w:p w:rsidR="003A6BA3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25"/>
      <w:bookmarkEnd w:id="0"/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муниципальный жилищный инспектор</w:t>
      </w:r>
      <w:r w:rsidRPr="003A6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"/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76D5E" w:rsidRPr="00076D5E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F2686D" w:rsidRDefault="00076D5E" w:rsidP="00076D5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</w:t>
      </w:r>
      <w:r w:rsidR="0057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использования;</w:t>
      </w:r>
    </w:p>
    <w:p w:rsidR="00570C88" w:rsidRDefault="00570C88" w:rsidP="00076D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70C88">
        <w:rPr>
          <w:sz w:val="28"/>
          <w:szCs w:val="28"/>
        </w:rPr>
        <w:t xml:space="preserve"> </w:t>
      </w:r>
      <w:r w:rsidRPr="00570C88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3A6BA3" w:rsidRPr="00C1321B" w:rsidRDefault="003A6BA3" w:rsidP="003A6B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32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Объектами муниципального жилищного контроля (далее - объекты контроля) являются:</w:t>
      </w:r>
    </w:p>
    <w:p w:rsidR="00C1321B" w:rsidRPr="00C1321B" w:rsidRDefault="00C1321B" w:rsidP="00C13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21B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C1321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1321B">
        <w:rPr>
          <w:rFonts w:ascii="Times New Roman" w:hAnsi="Times New Roman" w:cs="Times New Roman"/>
          <w:sz w:val="28"/>
          <w:szCs w:val="28"/>
        </w:rPr>
        <w:t>;</w:t>
      </w:r>
    </w:p>
    <w:p w:rsidR="00C1321B" w:rsidRPr="00C1321B" w:rsidRDefault="00C1321B" w:rsidP="00C13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21B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C1321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1321B">
        <w:rPr>
          <w:rFonts w:ascii="Times New Roman" w:hAnsi="Times New Roman" w:cs="Times New Roman"/>
          <w:sz w:val="28"/>
          <w:szCs w:val="28"/>
        </w:rPr>
        <w:t>;</w:t>
      </w:r>
    </w:p>
    <w:p w:rsidR="00C1321B" w:rsidRPr="00C1321B" w:rsidRDefault="00C1321B" w:rsidP="00C13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321B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C1321B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1321B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3A6BA3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513C0D">
        <w:rPr>
          <w:rFonts w:ascii="Times New Roman" w:hAnsi="Times New Roman"/>
          <w:sz w:val="28"/>
          <w:szCs w:val="28"/>
        </w:rPr>
        <w:t>городского поселения Лянтор</w:t>
      </w:r>
      <w:r w:rsidR="003A6BA3">
        <w:rPr>
          <w:rFonts w:ascii="Times New Roman" w:hAnsi="Times New Roman"/>
          <w:sz w:val="28"/>
          <w:szCs w:val="28"/>
        </w:rPr>
        <w:t xml:space="preserve"> регла</w:t>
      </w:r>
      <w:r w:rsidRPr="00C56BDA">
        <w:rPr>
          <w:rFonts w:ascii="Times New Roman" w:hAnsi="Times New Roman"/>
          <w:sz w:val="28"/>
          <w:szCs w:val="28"/>
        </w:rPr>
        <w:t xml:space="preserve">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от 26.08</w:t>
      </w:r>
      <w:r w:rsidR="003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13C0D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3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28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</w:t>
      </w:r>
      <w:r w:rsidR="003A6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166D" w:rsidRPr="00B0166D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</w:t>
      </w:r>
      <w:r w:rsidR="003A6BA3">
        <w:rPr>
          <w:rFonts w:ascii="Times New Roman" w:hAnsi="Times New Roman" w:cs="Times New Roman"/>
          <w:bCs/>
          <w:sz w:val="28"/>
          <w:szCs w:val="28"/>
        </w:rPr>
        <w:t xml:space="preserve">Сургутского </w:t>
      </w:r>
      <w:r w:rsidRPr="00B0166D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r w:rsidR="003A6BA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B0166D">
        <w:rPr>
          <w:rFonts w:ascii="Times New Roman" w:hAnsi="Times New Roman" w:cs="Times New Roman"/>
          <w:bCs/>
          <w:sz w:val="28"/>
          <w:szCs w:val="28"/>
        </w:rPr>
        <w:t>не применяется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86D" w:rsidRDefault="00281D72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686D">
        <w:rPr>
          <w:rFonts w:ascii="Times New Roman" w:hAnsi="Times New Roman"/>
          <w:sz w:val="28"/>
          <w:szCs w:val="28"/>
        </w:rPr>
        <w:t xml:space="preserve">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2 статьи 61 Федерального закона №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248-</w:t>
      </w:r>
      <w:r w:rsidRPr="00F2686D">
        <w:rPr>
          <w:rFonts w:ascii="Times New Roman" w:hAnsi="Times New Roman" w:cs="Times New Roman"/>
          <w:bCs/>
          <w:sz w:val="28"/>
          <w:szCs w:val="28"/>
        </w:rPr>
        <w:t>ФЗ муниципальный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жилищный контроль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Сургутского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осуществляется без проведения </w:t>
      </w:r>
      <w:r w:rsidR="00076D5E">
        <w:rPr>
          <w:rFonts w:ascii="Times New Roman" w:hAnsi="Times New Roman" w:cs="Times New Roman"/>
          <w:bCs/>
          <w:sz w:val="28"/>
          <w:szCs w:val="28"/>
        </w:rPr>
        <w:t>плановых контрольных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проведения: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21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профилактических мероприятий;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22"/>
      <w:bookmarkEnd w:id="2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контрольных мероприятий с взаимодействием с контролируемым лицом;</w:t>
      </w:r>
    </w:p>
    <w:p w:rsidR="00326729" w:rsidRPr="00326729" w:rsidRDefault="00326729" w:rsidP="003267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23"/>
      <w:bookmarkEnd w:id="3"/>
      <w:r w:rsidRPr="00326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контрольных мероприятий без взаимодействия с контролируемым лицом.</w:t>
      </w:r>
    </w:p>
    <w:bookmarkEnd w:id="4"/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076D5E" w:rsidRP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</w:t>
      </w:r>
      <w:r w:rsidR="00513C0D">
        <w:rPr>
          <w:rFonts w:ascii="Times New Roman" w:hAnsi="Times New Roman" w:cs="Times New Roman"/>
          <w:bCs/>
          <w:sz w:val="28"/>
          <w:szCs w:val="28"/>
        </w:rPr>
        <w:t>6</w:t>
      </w:r>
      <w:r w:rsidRPr="00076D5E">
        <w:rPr>
          <w:rFonts w:ascii="Times New Roman" w:hAnsi="Times New Roman" w:cs="Times New Roman"/>
          <w:bCs/>
          <w:sz w:val="28"/>
          <w:szCs w:val="28"/>
        </w:rPr>
        <w:t xml:space="preserve">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76D5E" w:rsidRDefault="00076D5E" w:rsidP="00076D5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5E">
        <w:rPr>
          <w:rFonts w:ascii="Times New Roman" w:hAnsi="Times New Roman" w:cs="Times New Roman"/>
          <w:bCs/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а) наличие у 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контрольного органа </w:t>
      </w:r>
      <w:r w:rsidRPr="00EE30EB">
        <w:rPr>
          <w:rFonts w:ascii="Times New Roman" w:hAnsi="Times New Roman" w:cs="Times New Roman"/>
          <w:bCs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оведения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 w:rsidR="00076D5E">
        <w:rPr>
          <w:rFonts w:ascii="Times New Roman" w:hAnsi="Times New Roman" w:cs="Times New Roman"/>
          <w:bCs/>
          <w:sz w:val="28"/>
          <w:szCs w:val="28"/>
        </w:rPr>
        <w:t xml:space="preserve"> включая контрольные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без взаимодействия, в том числе проводимые в отношении иных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</w:t>
      </w:r>
      <w:r w:rsidR="00076D5E">
        <w:rPr>
          <w:rFonts w:ascii="Times New Roman" w:hAnsi="Times New Roman" w:cs="Times New Roman"/>
          <w:bCs/>
          <w:sz w:val="28"/>
          <w:szCs w:val="28"/>
        </w:rPr>
        <w:t>оведении контрольных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</w:t>
      </w:r>
      <w:r w:rsidR="00076D5E">
        <w:rPr>
          <w:rFonts w:ascii="Times New Roman" w:hAnsi="Times New Roman" w:cs="Times New Roman"/>
          <w:bCs/>
          <w:sz w:val="28"/>
          <w:szCs w:val="28"/>
        </w:rPr>
        <w:t>едении контрольного</w:t>
      </w:r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712B94" w:rsidRPr="00712B94">
        <w:rPr>
          <w:rFonts w:ascii="Times New Roman" w:hAnsi="Times New Roman" w:cs="Times New Roman"/>
          <w:bCs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C7566" w:rsidRDefault="001C7566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</w:p>
    <w:p w:rsidR="001C7566" w:rsidRDefault="001C7566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в течение пятнадцати рабочих дней со дня получения предостережения вправе подать в орган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в отношении предостережения.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</w:t>
      </w:r>
      <w:r w:rsidR="00326729" w:rsidRPr="00326729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а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, в который направляется возражение;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-наименование юридического лица, либо фамилия, имя, отчество (при наличии) индивидуального предпринимателя или физического лица;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-дата вынесения предостережения и его номер;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-должностное лицо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а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, вынесшее предостережение;</w:t>
      </w:r>
    </w:p>
    <w:p w:rsid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-обоснование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«единый портал»).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Возражение, содержащее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возражения орган без использования единого портала с учетом требований законодательства Российской Федерации о государственной и иной охраняемой законом тайне.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>орган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>ом</w:t>
      </w:r>
      <w:r w:rsidR="00326729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326729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D038E">
        <w:rPr>
          <w:rStyle w:val="hl"/>
          <w:rFonts w:ascii="Times New Roman" w:hAnsi="Times New Roman" w:cs="Times New Roman"/>
          <w:sz w:val="28"/>
          <w:szCs w:val="28"/>
        </w:rPr>
        <w:t>в течение 3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0 рабочих дней со дня регистрации возражения.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6D038E"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орган </w:t>
      </w:r>
      <w:r w:rsidR="006D038E">
        <w:rPr>
          <w:rStyle w:val="hl"/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712B94" w:rsidRP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б) отказывает в удовлетворении возражения.</w:t>
      </w:r>
    </w:p>
    <w:p w:rsidR="00712B94" w:rsidRDefault="00712B94" w:rsidP="00712B94">
      <w:pPr>
        <w:autoSpaceDE w:val="0"/>
        <w:autoSpaceDN w:val="0"/>
        <w:adjustRightInd w:val="0"/>
        <w:ind w:firstLine="54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712B94">
        <w:rPr>
          <w:rStyle w:val="hl"/>
          <w:rFonts w:ascii="Times New Roman" w:hAnsi="Times New Roman" w:cs="Times New Roman"/>
          <w:sz w:val="28"/>
          <w:szCs w:val="28"/>
        </w:rPr>
        <w:t>Не позднее дня, следующего за дне</w:t>
      </w:r>
      <w:r>
        <w:rPr>
          <w:rStyle w:val="hl"/>
          <w:rFonts w:ascii="Times New Roman" w:hAnsi="Times New Roman" w:cs="Times New Roman"/>
          <w:sz w:val="28"/>
          <w:szCs w:val="28"/>
        </w:rPr>
        <w:t>м принятия решения,</w:t>
      </w:r>
      <w:r w:rsidRPr="00712B94">
        <w:rPr>
          <w:rStyle w:val="hl"/>
          <w:rFonts w:ascii="Times New Roman" w:hAnsi="Times New Roman" w:cs="Times New Roman"/>
          <w:sz w:val="28"/>
          <w:szCs w:val="28"/>
        </w:rPr>
        <w:t xml:space="preserve">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870577" w:rsidRDefault="00870577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870577" w:rsidRDefault="00870577" w:rsidP="00870577">
      <w:pPr>
        <w:pStyle w:val="a7"/>
        <w:widowControl w:val="0"/>
        <w:autoSpaceDE w:val="0"/>
        <w:autoSpaceDN w:val="0"/>
        <w:adjustRightInd w:val="0"/>
        <w:ind w:left="899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577" w:rsidRDefault="00E0148E" w:rsidP="0087057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712B94" w:rsidRPr="00870577">
        <w:rPr>
          <w:rFonts w:ascii="Times New Roman" w:hAnsi="Times New Roman" w:cs="Times New Roman"/>
          <w:sz w:val="28"/>
          <w:szCs w:val="28"/>
        </w:rPr>
        <w:t xml:space="preserve">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объеме.</w:t>
      </w:r>
    </w:p>
    <w:p w:rsidR="00870577" w:rsidRDefault="00870577" w:rsidP="0087057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color w:val="010101"/>
          <w:sz w:val="28"/>
          <w:szCs w:val="28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870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объеме.</w:t>
      </w:r>
    </w:p>
    <w:p w:rsidR="00870577" w:rsidRDefault="00E0148E" w:rsidP="0087057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 xml:space="preserve">Федеральный закон от 30.12.2009 № 384-ФЗ «Технический регламент о безопасности зданий и сооружений»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объеме.</w:t>
      </w:r>
    </w:p>
    <w:p w:rsidR="00870577" w:rsidRDefault="00E0148E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13.08.2006</w:t>
      </w:r>
      <w:r w:rsidRPr="00870577">
        <w:rPr>
          <w:rFonts w:ascii="Times New Roman" w:hAnsi="Times New Roman" w:cs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870577" w:rsidRDefault="00E0148E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06.05.2011</w:t>
      </w:r>
      <w:r w:rsidRPr="00870577">
        <w:rPr>
          <w:rFonts w:ascii="Times New Roman" w:hAnsi="Times New Roman" w:cs="Times New Roman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="00712B94" w:rsidRPr="00870577">
        <w:rPr>
          <w:rFonts w:ascii="Times New Roman" w:hAnsi="Times New Roman" w:cs="Times New Roman"/>
          <w:sz w:val="28"/>
          <w:szCs w:val="28"/>
        </w:rPr>
        <w:t xml:space="preserve">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870577" w:rsidRDefault="00E0148E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12B94" w:rsidRPr="00870577">
        <w:rPr>
          <w:rFonts w:ascii="Times New Roman" w:hAnsi="Times New Roman" w:cs="Times New Roman"/>
          <w:sz w:val="28"/>
          <w:szCs w:val="28"/>
        </w:rPr>
        <w:t xml:space="preserve">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870577" w:rsidRDefault="00E0148E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="00712B94" w:rsidRPr="00870577">
        <w:rPr>
          <w:rFonts w:ascii="Times New Roman" w:hAnsi="Times New Roman" w:cs="Times New Roman"/>
          <w:sz w:val="28"/>
          <w:szCs w:val="28"/>
        </w:rPr>
        <w:t xml:space="preserve">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870577" w:rsidRDefault="00E0148E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sz w:val="28"/>
          <w:szCs w:val="28"/>
        </w:rPr>
        <w:t xml:space="preserve">Постановление Госстроя России от 27.09.2003 № 170 «Об утверждении Правил и норм технической эксплуатации жилищного фонда» </w:t>
      </w:r>
      <w:r w:rsidRPr="00870577">
        <w:rPr>
          <w:rFonts w:ascii="Times New Roman" w:hAnsi="Times New Roman" w:cs="Times New Roman"/>
          <w:b/>
          <w:sz w:val="28"/>
          <w:szCs w:val="28"/>
        </w:rPr>
        <w:t>должно соблюдаться в полном объеме.</w:t>
      </w:r>
    </w:p>
    <w:p w:rsidR="00870577" w:rsidRPr="00870577" w:rsidRDefault="00870577" w:rsidP="009F24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77">
        <w:rPr>
          <w:rFonts w:ascii="Times New Roman" w:hAnsi="Times New Roman" w:cs="Times New Roman"/>
          <w:color w:val="010101"/>
          <w:sz w:val="28"/>
          <w:szCs w:val="28"/>
        </w:rPr>
        <w:t>Приказ Минстроя России от 14.05.2021 № 292/</w:t>
      </w:r>
      <w:proofErr w:type="spellStart"/>
      <w:r w:rsidRPr="00870577">
        <w:rPr>
          <w:rFonts w:ascii="Times New Roman" w:hAnsi="Times New Roman" w:cs="Times New Roman"/>
          <w:color w:val="010101"/>
          <w:sz w:val="28"/>
          <w:szCs w:val="28"/>
        </w:rPr>
        <w:t>пр</w:t>
      </w:r>
      <w:proofErr w:type="spellEnd"/>
      <w:r w:rsidRPr="00870577">
        <w:rPr>
          <w:rFonts w:ascii="Times New Roman" w:hAnsi="Times New Roman" w:cs="Times New Roman"/>
          <w:color w:val="010101"/>
          <w:sz w:val="28"/>
          <w:szCs w:val="28"/>
        </w:rPr>
        <w:t xml:space="preserve"> "Об утверждении правил пользования </w:t>
      </w:r>
      <w:r w:rsidR="009F2449">
        <w:rPr>
          <w:rFonts w:ascii="Times New Roman" w:hAnsi="Times New Roman" w:cs="Times New Roman"/>
          <w:color w:val="010101"/>
          <w:sz w:val="28"/>
          <w:szCs w:val="28"/>
        </w:rPr>
        <w:t>жилыми помещениями"</w:t>
      </w:r>
      <w:r w:rsidR="009F2449" w:rsidRPr="009F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49" w:rsidRPr="00870577">
        <w:rPr>
          <w:rFonts w:ascii="Times New Roman" w:hAnsi="Times New Roman" w:cs="Times New Roman"/>
          <w:b/>
          <w:sz w:val="28"/>
          <w:szCs w:val="28"/>
        </w:rPr>
        <w:t>должен соблюдаться в полном объеме</w:t>
      </w:r>
    </w:p>
    <w:p w:rsidR="00870577" w:rsidRPr="00870577" w:rsidRDefault="00870577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006AF7" w:rsidRDefault="00006AF7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bookmarkStart w:id="5" w:name="_GoBack"/>
      <w:bookmarkEnd w:id="5"/>
      <w:r w:rsidRPr="00E0148E">
        <w:rPr>
          <w:rFonts w:ascii="Times New Roman" w:hAnsi="Times New Roman"/>
          <w:b/>
          <w:sz w:val="28"/>
          <w:szCs w:val="32"/>
        </w:rPr>
        <w:lastRenderedPageBreak/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>Кодекс Российской Федерации</w:t>
      </w:r>
      <w:r w:rsidR="00870577">
        <w:rPr>
          <w:rStyle w:val="hl"/>
          <w:rFonts w:ascii="Times New Roman" w:hAnsi="Times New Roman"/>
          <w:b/>
          <w:sz w:val="28"/>
          <w:szCs w:val="32"/>
        </w:rPr>
        <w:t xml:space="preserve"> </w:t>
      </w: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>-</w:t>
      </w:r>
      <w:r w:rsidR="00712B9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="0071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6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Style w:val="hl"/>
          <w:b/>
          <w:sz w:val="28"/>
          <w:szCs w:val="28"/>
        </w:rPr>
        <w:t>Статья</w:t>
      </w:r>
      <w:r w:rsidR="00712B94">
        <w:rPr>
          <w:rStyle w:val="hl"/>
          <w:b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7.23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="00712B94">
        <w:rPr>
          <w:b/>
          <w:sz w:val="28"/>
          <w:szCs w:val="28"/>
        </w:rPr>
        <w:t xml:space="preserve"> 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712B94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7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8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="00D216DD">
        <w:rPr>
          <w:rStyle w:val="hl"/>
          <w:sz w:val="28"/>
          <w:szCs w:val="28"/>
        </w:rPr>
        <w:t xml:space="preserve"> 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</w:t>
      </w:r>
      <w:proofErr w:type="spellStart"/>
      <w:r w:rsidRPr="00AF7E73">
        <w:rPr>
          <w:sz w:val="28"/>
          <w:szCs w:val="28"/>
          <w:lang w:eastAsia="ru-RU"/>
        </w:rPr>
        <w:t>Неразмещение</w:t>
      </w:r>
      <w:proofErr w:type="spellEnd"/>
      <w:r w:rsidRPr="00AF7E73">
        <w:rPr>
          <w:sz w:val="28"/>
          <w:szCs w:val="28"/>
          <w:lang w:eastAsia="ru-RU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D216DD">
        <w:rPr>
          <w:rStyle w:val="hl"/>
          <w:rFonts w:ascii="Times New Roman" w:hAnsi="Times New Roman" w:cs="Times New Roman"/>
          <w:b/>
          <w:sz w:val="28"/>
          <w:szCs w:val="28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="000478DC">
        <w:rPr>
          <w:rStyle w:val="hl"/>
          <w:rFonts w:ascii="Times New Roman" w:hAnsi="Times New Roman" w:cs="Times New Roman"/>
          <w:b/>
          <w:sz w:val="28"/>
          <w:szCs w:val="28"/>
        </w:rPr>
        <w:t xml:space="preserve">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</w:t>
      </w:r>
      <w:r w:rsidR="00D2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E86">
        <w:rPr>
          <w:rFonts w:ascii="Times New Roman" w:hAnsi="Times New Roman" w:cs="Times New Roman"/>
          <w:bCs/>
          <w:sz w:val="28"/>
          <w:szCs w:val="28"/>
        </w:rPr>
        <w:t>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</w:t>
      </w:r>
      <w:proofErr w:type="gramStart"/>
      <w:r w:rsidRPr="006A3E86">
        <w:rPr>
          <w:rFonts w:ascii="Times New Roman" w:hAnsi="Times New Roman" w:cs="Times New Roman"/>
          <w:bCs/>
          <w:sz w:val="28"/>
          <w:szCs w:val="28"/>
        </w:rPr>
        <w:t>),органа</w:t>
      </w:r>
      <w:proofErr w:type="gramEnd"/>
      <w:r w:rsidRPr="006A3E86"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5329" w:rsidRDefault="00A55329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</w:t>
      </w:r>
      <w:r w:rsidR="00D216DD">
        <w:rPr>
          <w:rFonts w:ascii="Times New Roman" w:hAnsi="Times New Roman"/>
          <w:sz w:val="28"/>
          <w:szCs w:val="28"/>
        </w:rPr>
        <w:t xml:space="preserve"> 2300-1 от 07.02.1992</w:t>
      </w:r>
      <w:r w:rsidR="00D216DD">
        <w:rPr>
          <w:rFonts w:ascii="Times New Roman" w:hAnsi="Times New Roman"/>
          <w:sz w:val="28"/>
          <w:szCs w:val="28"/>
        </w:rPr>
        <w:br/>
        <w:t>«О защите прав потребителей»</w:t>
      </w:r>
      <w:r w:rsidRPr="006667F6">
        <w:rPr>
          <w:rFonts w:ascii="Times New Roman" w:hAnsi="Times New Roman"/>
          <w:sz w:val="28"/>
          <w:szCs w:val="28"/>
        </w:rPr>
        <w:t xml:space="preserve">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</w:t>
      </w:r>
      <w:r w:rsidR="00D216DD">
        <w:rPr>
          <w:rFonts w:ascii="Times New Roman" w:hAnsi="Times New Roman"/>
          <w:sz w:val="28"/>
          <w:szCs w:val="28"/>
        </w:rPr>
        <w:t xml:space="preserve"> </w:t>
      </w:r>
      <w:r w:rsidRPr="00CD04FF">
        <w:rPr>
          <w:rFonts w:ascii="Times New Roman" w:hAnsi="Times New Roman"/>
          <w:sz w:val="28"/>
          <w:szCs w:val="28"/>
        </w:rPr>
        <w:t>4</w:t>
      </w:r>
      <w:r w:rsidR="00D216DD">
        <w:rPr>
          <w:rFonts w:ascii="Times New Roman" w:hAnsi="Times New Roman"/>
          <w:sz w:val="28"/>
          <w:szCs w:val="28"/>
        </w:rPr>
        <w:t>91 «</w:t>
      </w:r>
      <w:r w:rsidRPr="00CD04FF">
        <w:rPr>
          <w:rFonts w:ascii="Times New Roman" w:hAnsi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D216DD">
        <w:rPr>
          <w:rFonts w:ascii="Times New Roman" w:hAnsi="Times New Roman"/>
          <w:sz w:val="28"/>
          <w:szCs w:val="28"/>
        </w:rPr>
        <w:t>установленную продолжительность»</w:t>
      </w:r>
      <w:r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D216DD">
        <w:rPr>
          <w:rFonts w:ascii="Times New Roman" w:hAnsi="Times New Roman"/>
          <w:sz w:val="28"/>
          <w:szCs w:val="28"/>
        </w:rPr>
        <w:t xml:space="preserve"> 416 «</w:t>
      </w:r>
      <w:r w:rsidR="006667F6" w:rsidRPr="00CD04FF">
        <w:rPr>
          <w:rFonts w:ascii="Times New Roman" w:hAnsi="Times New Roman"/>
          <w:sz w:val="28"/>
          <w:szCs w:val="28"/>
        </w:rPr>
        <w:t>О порядке осуществления деятельности по упр</w:t>
      </w:r>
      <w:r w:rsidR="00D216DD">
        <w:rPr>
          <w:rFonts w:ascii="Times New Roman" w:hAnsi="Times New Roman"/>
          <w:sz w:val="28"/>
          <w:szCs w:val="28"/>
        </w:rPr>
        <w:t>авлению многоквартирными домами»</w:t>
      </w:r>
      <w:r w:rsidR="006667F6" w:rsidRPr="00CD04FF">
        <w:rPr>
          <w:rFonts w:ascii="Times New Roman" w:hAnsi="Times New Roman"/>
          <w:sz w:val="28"/>
          <w:szCs w:val="28"/>
        </w:rPr>
        <w:t>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 xml:space="preserve"> 354 «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D216DD">
        <w:rPr>
          <w:rFonts w:ascii="Times New Roman" w:hAnsi="Times New Roman"/>
          <w:bCs/>
          <w:kern w:val="36"/>
          <w:sz w:val="28"/>
          <w:szCs w:val="28"/>
        </w:rPr>
        <w:t>оквартирных домах и жилых домов»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</w:t>
      </w:r>
      <w:r w:rsidR="00D216DD">
        <w:rPr>
          <w:rFonts w:ascii="Times New Roman" w:hAnsi="Times New Roman"/>
          <w:sz w:val="28"/>
          <w:szCs w:val="28"/>
        </w:rPr>
        <w:t xml:space="preserve"> № 74</w:t>
      </w:r>
      <w:r w:rsidR="006667F6" w:rsidRPr="00CD04FF">
        <w:rPr>
          <w:rFonts w:ascii="Times New Roman" w:hAnsi="Times New Roman"/>
          <w:sz w:val="28"/>
          <w:szCs w:val="28"/>
        </w:rPr>
        <w:t xml:space="preserve"> и Министерства строительства и жилищно-коммунального хозяйства </w:t>
      </w:r>
      <w:proofErr w:type="gramStart"/>
      <w:r w:rsidR="006667F6" w:rsidRPr="00CD04FF">
        <w:rPr>
          <w:rFonts w:ascii="Times New Roman" w:hAnsi="Times New Roman"/>
          <w:sz w:val="28"/>
          <w:szCs w:val="28"/>
        </w:rPr>
        <w:t xml:space="preserve">РФ </w:t>
      </w:r>
      <w:r w:rsidR="00D216D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D216DD">
        <w:rPr>
          <w:rFonts w:ascii="Times New Roman" w:hAnsi="Times New Roman"/>
          <w:sz w:val="28"/>
          <w:szCs w:val="28"/>
        </w:rPr>
        <w:t xml:space="preserve"> 114/</w:t>
      </w:r>
      <w:proofErr w:type="spellStart"/>
      <w:r w:rsidR="00D216DD">
        <w:rPr>
          <w:rFonts w:ascii="Times New Roman" w:hAnsi="Times New Roman"/>
          <w:sz w:val="28"/>
          <w:szCs w:val="28"/>
        </w:rPr>
        <w:t>пр</w:t>
      </w:r>
      <w:proofErr w:type="spellEnd"/>
      <w:r w:rsidR="00D216DD">
        <w:rPr>
          <w:rFonts w:ascii="Times New Roman" w:hAnsi="Times New Roman"/>
          <w:sz w:val="28"/>
          <w:szCs w:val="28"/>
        </w:rPr>
        <w:t xml:space="preserve"> </w:t>
      </w:r>
      <w:r w:rsidR="006667F6" w:rsidRPr="00CD04FF">
        <w:rPr>
          <w:rFonts w:ascii="Times New Roman" w:hAnsi="Times New Roman"/>
          <w:sz w:val="28"/>
          <w:szCs w:val="28"/>
        </w:rPr>
        <w:t xml:space="preserve">от </w:t>
      </w:r>
      <w:r w:rsidR="00D216DD">
        <w:rPr>
          <w:rFonts w:ascii="Times New Roman" w:hAnsi="Times New Roman"/>
          <w:sz w:val="28"/>
          <w:szCs w:val="28"/>
        </w:rPr>
        <w:t>29 февраля 2016 г. «</w:t>
      </w:r>
      <w:r w:rsidR="006667F6" w:rsidRPr="00CD04FF">
        <w:rPr>
          <w:rFonts w:ascii="Times New Roman" w:hAnsi="Times New Roman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D216D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9F2449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нормативно-правовые акты</w:t>
      </w:r>
      <w:r w:rsidR="006667F6" w:rsidRPr="00CD04FF">
        <w:rPr>
          <w:rFonts w:ascii="Times New Roman" w:hAnsi="Times New Roman"/>
          <w:sz w:val="28"/>
          <w:szCs w:val="28"/>
        </w:rPr>
        <w:t xml:space="preserve">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6667F6" w:rsidRPr="007115DE" w:rsidSect="00A55329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B66A5"/>
    <w:multiLevelType w:val="hybridMultilevel"/>
    <w:tmpl w:val="154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3ECE"/>
    <w:multiLevelType w:val="hybridMultilevel"/>
    <w:tmpl w:val="99E0A3E2"/>
    <w:lvl w:ilvl="0" w:tplc="A11AFE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4"/>
    <w:rsid w:val="00006AF7"/>
    <w:rsid w:val="000478DC"/>
    <w:rsid w:val="00076A50"/>
    <w:rsid w:val="00076D5E"/>
    <w:rsid w:val="000C5A66"/>
    <w:rsid w:val="00190E54"/>
    <w:rsid w:val="001C7566"/>
    <w:rsid w:val="00214014"/>
    <w:rsid w:val="00281D72"/>
    <w:rsid w:val="002933EB"/>
    <w:rsid w:val="002B59F6"/>
    <w:rsid w:val="00326729"/>
    <w:rsid w:val="0036521B"/>
    <w:rsid w:val="003A6BA3"/>
    <w:rsid w:val="003C73FB"/>
    <w:rsid w:val="00424355"/>
    <w:rsid w:val="005035B9"/>
    <w:rsid w:val="00513C0D"/>
    <w:rsid w:val="00570C88"/>
    <w:rsid w:val="005809BD"/>
    <w:rsid w:val="006667F6"/>
    <w:rsid w:val="00694E2F"/>
    <w:rsid w:val="006A3E86"/>
    <w:rsid w:val="006A5F9E"/>
    <w:rsid w:val="006D038E"/>
    <w:rsid w:val="00712B94"/>
    <w:rsid w:val="00716612"/>
    <w:rsid w:val="00737D2E"/>
    <w:rsid w:val="00816D11"/>
    <w:rsid w:val="00870577"/>
    <w:rsid w:val="008738BD"/>
    <w:rsid w:val="008F6EF1"/>
    <w:rsid w:val="009C6EEF"/>
    <w:rsid w:val="009F2449"/>
    <w:rsid w:val="00A54488"/>
    <w:rsid w:val="00A55329"/>
    <w:rsid w:val="00B0166D"/>
    <w:rsid w:val="00B814BD"/>
    <w:rsid w:val="00BE1A4E"/>
    <w:rsid w:val="00C0214F"/>
    <w:rsid w:val="00C1321B"/>
    <w:rsid w:val="00C56BDA"/>
    <w:rsid w:val="00D216DD"/>
    <w:rsid w:val="00D6266D"/>
    <w:rsid w:val="00E0148E"/>
    <w:rsid w:val="00E03E93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21FA-69F0-4950-B74D-8136EAF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paragraph" w:customStyle="1" w:styleId="ConsPlusNormal">
    <w:name w:val="ConsPlusNormal"/>
    <w:rsid w:val="0087057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109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571.1000" TargetMode="Externa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Кравченко</cp:lastModifiedBy>
  <cp:revision>4</cp:revision>
  <cp:lastPrinted>2022-03-17T02:27:00Z</cp:lastPrinted>
  <dcterms:created xsi:type="dcterms:W3CDTF">2023-09-20T04:01:00Z</dcterms:created>
  <dcterms:modified xsi:type="dcterms:W3CDTF">2023-09-20T05:35:00Z</dcterms:modified>
</cp:coreProperties>
</file>