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5318E" w14:textId="77777777" w:rsidR="00D100A9" w:rsidRDefault="00D100A9" w:rsidP="00D100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C80C0"/>
          <w:kern w:val="36"/>
          <w:sz w:val="36"/>
          <w:szCs w:val="36"/>
          <w:lang w:eastAsia="ru-RU"/>
        </w:rPr>
      </w:pPr>
      <w:r w:rsidRPr="005641FA">
        <w:rPr>
          <w:rFonts w:ascii="Times New Roman" w:eastAsia="Times New Roman" w:hAnsi="Times New Roman" w:cs="Times New Roman"/>
          <w:b/>
          <w:bCs/>
          <w:color w:val="1C80C0"/>
          <w:kern w:val="36"/>
          <w:sz w:val="36"/>
          <w:szCs w:val="36"/>
          <w:lang w:eastAsia="ru-RU"/>
        </w:rPr>
        <w:t xml:space="preserve">Памятка для потребителей. </w:t>
      </w:r>
    </w:p>
    <w:p w14:paraId="0CF36473" w14:textId="4AA80B45" w:rsidR="00D100A9" w:rsidRPr="005641FA" w:rsidRDefault="00D100A9" w:rsidP="00D100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C80C0"/>
          <w:kern w:val="36"/>
          <w:sz w:val="36"/>
          <w:szCs w:val="36"/>
          <w:lang w:eastAsia="ru-RU"/>
        </w:rPr>
      </w:pPr>
      <w:bookmarkStart w:id="0" w:name="_GoBack"/>
      <w:bookmarkEnd w:id="0"/>
      <w:r w:rsidRPr="005641FA">
        <w:rPr>
          <w:rFonts w:ascii="Times New Roman" w:eastAsia="Times New Roman" w:hAnsi="Times New Roman" w:cs="Times New Roman"/>
          <w:b/>
          <w:bCs/>
          <w:color w:val="1C80C0"/>
          <w:kern w:val="36"/>
          <w:sz w:val="36"/>
          <w:szCs w:val="36"/>
          <w:lang w:eastAsia="ru-RU"/>
        </w:rPr>
        <w:t>Осторожно! Фальсификация и контрафакт.</w:t>
      </w:r>
    </w:p>
    <w:p w14:paraId="70615755" w14:textId="77777777" w:rsidR="00D100A9" w:rsidRPr="005641FA" w:rsidRDefault="00D100A9" w:rsidP="00D100A9">
      <w:pPr>
        <w:shd w:val="clear" w:color="auto" w:fill="FFFFFF"/>
        <w:spacing w:before="278" w:after="278" w:line="27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5641FA">
        <w:rPr>
          <w:rFonts w:ascii="Times New Roman" w:eastAsia="Times New Roman" w:hAnsi="Times New Roman" w:cs="Times New Roman"/>
          <w:b/>
          <w:bCs/>
          <w:i/>
          <w:iCs/>
          <w:color w:val="3C3C3C"/>
          <w:sz w:val="27"/>
          <w:szCs w:val="27"/>
          <w:lang w:eastAsia="ru-RU"/>
        </w:rPr>
        <w:t>Что такое фальсификат и контрафакт?</w:t>
      </w:r>
    </w:p>
    <w:p w14:paraId="616043A0" w14:textId="77777777" w:rsidR="00D100A9" w:rsidRPr="005641FA" w:rsidRDefault="00D100A9" w:rsidP="00D100A9">
      <w:pPr>
        <w:shd w:val="clear" w:color="auto" w:fill="FFFFFF"/>
        <w:spacing w:before="278" w:after="278" w:line="27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5641F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Фальсификат и контрафакт довольно схожие понятия, ассоциирующиеся у рядового потребителя с поддельной, некачественной продукцией. Однако из положений законодательства РФ, все-таки, можно разграничить эти термины.</w:t>
      </w:r>
    </w:p>
    <w:p w14:paraId="450F32C2" w14:textId="77777777" w:rsidR="00D100A9" w:rsidRPr="005641FA" w:rsidRDefault="00D100A9" w:rsidP="00D100A9">
      <w:pPr>
        <w:shd w:val="clear" w:color="auto" w:fill="FFFFFF"/>
        <w:spacing w:before="278" w:after="278" w:line="27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5641F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Фальсификатом считается продукция, сопровождаемая ложной информацией о её характеристиках и (или) производителе. Это умышленно измененные (поддельные) товары и (или) имеющие скрытые свойства и качество, информация о которых является заведомо неполной или недостоверной».</w:t>
      </w:r>
    </w:p>
    <w:p w14:paraId="731B09F3" w14:textId="77777777" w:rsidR="00D100A9" w:rsidRPr="005641FA" w:rsidRDefault="00D100A9" w:rsidP="00D100A9">
      <w:pPr>
        <w:shd w:val="clear" w:color="auto" w:fill="FFFFFF"/>
        <w:spacing w:before="278" w:after="278" w:line="27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5641F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Контрафактом же признается продукция, находящаяся в обороте с нарушением гражданского законодательства. То есть контрафакт </w:t>
      </w:r>
      <w:proofErr w:type="gramStart"/>
      <w:r w:rsidRPr="005641F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- это</w:t>
      </w:r>
      <w:proofErr w:type="gramEnd"/>
      <w:r w:rsidRPr="005641F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 не обязательно подделка, это может быть нелегально ввезенная в страну продукция или товары с незаконно нанесенными на них товарными знаками или фирменными обозначениями.</w:t>
      </w:r>
    </w:p>
    <w:p w14:paraId="6F59A86F" w14:textId="77777777" w:rsidR="00D100A9" w:rsidRPr="005641FA" w:rsidRDefault="00D100A9" w:rsidP="00D100A9">
      <w:pPr>
        <w:shd w:val="clear" w:color="auto" w:fill="FFFFFF"/>
        <w:spacing w:before="278" w:after="278" w:line="27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5641F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Фальсифицированная и контрафактная продукция представляет опасность, так как подтверждение того, что данная продукция соответствует утвержденной для данной продукции нормативной и технической документации, как правило, отсутствует.</w:t>
      </w:r>
    </w:p>
    <w:p w14:paraId="5D9F9F96" w14:textId="77777777" w:rsidR="00D100A9" w:rsidRPr="005641FA" w:rsidRDefault="00D100A9" w:rsidP="00D100A9">
      <w:pPr>
        <w:shd w:val="clear" w:color="auto" w:fill="FFFFFF"/>
        <w:spacing w:before="278" w:after="278" w:line="27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5641FA">
        <w:rPr>
          <w:rFonts w:ascii="Times New Roman" w:eastAsia="Times New Roman" w:hAnsi="Times New Roman" w:cs="Times New Roman"/>
          <w:b/>
          <w:bCs/>
          <w:i/>
          <w:iCs/>
          <w:color w:val="3C3C3C"/>
          <w:sz w:val="27"/>
          <w:szCs w:val="27"/>
          <w:lang w:eastAsia="ru-RU"/>
        </w:rPr>
        <w:t>Как распознать фальсификат и контрафакт?</w:t>
      </w:r>
    </w:p>
    <w:p w14:paraId="4FBA21AC" w14:textId="77777777" w:rsidR="00D100A9" w:rsidRPr="005641FA" w:rsidRDefault="00D100A9" w:rsidP="00D100A9">
      <w:pPr>
        <w:shd w:val="clear" w:color="auto" w:fill="FFFFFF"/>
        <w:spacing w:before="278" w:after="278" w:line="27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5641F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К сожалению, с поддельными или контрафактными товарами можно встретиться даже при совершении покупок в крупных сетях. Для того чтобы обезопасить себя от приобретения потенциально опасной продукции следует соблюдать определенные правила предосторожности и обращать внимание на определённые признаки.</w:t>
      </w:r>
    </w:p>
    <w:p w14:paraId="32AA97B4" w14:textId="77777777" w:rsidR="00D100A9" w:rsidRPr="005641FA" w:rsidRDefault="00D100A9" w:rsidP="00D100A9">
      <w:pPr>
        <w:shd w:val="clear" w:color="auto" w:fill="FFFFFF"/>
        <w:spacing w:before="278" w:after="278" w:line="27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5641F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Так, любые товары, реализуемые на территории Российской Федерации, в обязательном порядке должны сопровождаться информацией на русском языке. К такой информации, в частности относятся сведения об основных потребительских свойствах товаров, в отношении продуктов питания сведения о составе, дате и месте изготовления и упаковки (расфасовки) продуктов питания. Информация о товарах в обязательном порядке должна содержать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обозначение.</w:t>
      </w:r>
    </w:p>
    <w:p w14:paraId="558AB486" w14:textId="77777777" w:rsidR="00D100A9" w:rsidRPr="005641FA" w:rsidRDefault="00D100A9" w:rsidP="00D100A9">
      <w:pPr>
        <w:shd w:val="clear" w:color="auto" w:fill="FFFFFF"/>
        <w:spacing w:before="278" w:after="278" w:line="27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5641F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Если для безопасности использования товара, его хранения, транспортировки и утилизации необходимо соблюдать специальные правила, изготовитель обязан указать эти правила в сопроводительной документации на товар, на этикетке, </w:t>
      </w:r>
      <w:r w:rsidRPr="005641F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lastRenderedPageBreak/>
        <w:t>маркировкой или иным способом, а продавец обязан довести эти правила до сведения потребителя.</w:t>
      </w:r>
    </w:p>
    <w:p w14:paraId="453C543E" w14:textId="77777777" w:rsidR="00D100A9" w:rsidRPr="005641FA" w:rsidRDefault="00D100A9" w:rsidP="00D100A9">
      <w:pPr>
        <w:shd w:val="clear" w:color="auto" w:fill="FFFFFF"/>
        <w:spacing w:before="278" w:after="278" w:line="27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5641F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Таким образом, если товар не снабжен информацией на русском языке, либо эта информация неполная, то это является признаком подделки.</w:t>
      </w:r>
    </w:p>
    <w:p w14:paraId="3678A704" w14:textId="77777777" w:rsidR="00D100A9" w:rsidRPr="005641FA" w:rsidRDefault="00D100A9" w:rsidP="00D100A9">
      <w:pPr>
        <w:shd w:val="clear" w:color="auto" w:fill="FFFFFF"/>
        <w:spacing w:before="278" w:after="278" w:line="27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5641F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В случае, если у потребителя возникнут сомнения, то он вправе потребовать от продавца предоставить ему возможность ознакомиться с товарно-сопроводительной документацией на товар. 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зарегистрировавший). Эти документы должны быть заверены подписью и печатью поставщика или продавца (при наличии печати) с указанием его места нахождения (адреса) и телефона.</w:t>
      </w:r>
    </w:p>
    <w:p w14:paraId="4DAC0BC9" w14:textId="77777777" w:rsidR="00D100A9" w:rsidRPr="005641FA" w:rsidRDefault="00D100A9" w:rsidP="00D100A9">
      <w:pPr>
        <w:shd w:val="clear" w:color="auto" w:fill="FFFFFF"/>
        <w:spacing w:before="278" w:after="278" w:line="27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5641F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Если продавец отказывается предоставить потребителю для ознакомления товарно-сопроводительную документацию на товар, то от покупки в этом месте лучше отказаться.</w:t>
      </w:r>
    </w:p>
    <w:p w14:paraId="5C4CF4DC" w14:textId="77777777" w:rsidR="00D100A9" w:rsidRPr="005641FA" w:rsidRDefault="00D100A9" w:rsidP="00D100A9">
      <w:pPr>
        <w:shd w:val="clear" w:color="auto" w:fill="FFFFFF"/>
        <w:spacing w:before="278" w:after="278" w:line="27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5641F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Кроме того, по закону продавец обязан передать покупателю товар надлежащего качества, в таре и (или) упаковке за исключением товара, который по своему характеру не требует затаривания и (или) упаковки, в определенном наборе (комплект товаров) и комплектности, с относящимися к товару документами и принадлежностями.</w:t>
      </w:r>
    </w:p>
    <w:p w14:paraId="0F5A89C5" w14:textId="77777777" w:rsidR="00D100A9" w:rsidRPr="005641FA" w:rsidRDefault="00D100A9" w:rsidP="00D100A9">
      <w:pPr>
        <w:shd w:val="clear" w:color="auto" w:fill="FFFFFF"/>
        <w:spacing w:before="278" w:after="278" w:line="27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5641F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Таким образом, если упаковка товара отсутствует или не соответствует обычной для подобных товаров либо товар продается некомплектным, имеются основания полагать, что товар является фальсификатов или контрафактом.</w:t>
      </w:r>
    </w:p>
    <w:p w14:paraId="1F6408FC" w14:textId="77777777" w:rsidR="00D100A9" w:rsidRPr="005641FA" w:rsidRDefault="00D100A9" w:rsidP="00D100A9">
      <w:pPr>
        <w:shd w:val="clear" w:color="auto" w:fill="FFFFFF"/>
        <w:spacing w:before="278" w:after="278" w:line="27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5641F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Критерии отнесения продукции к контрафактной можно найти также в Гражданском кодексе Российской Федерации – «товары, этикетки, упаковки товаров, на которых незаконно размещены товарный знак или сходное с ним до степени смешения обозначение, являются контрафактными». Также в п. 3 ст.1519 ГК РФ указано следующее: «товары, этикетки, упаковки товаров, на которых незаконно использованы наименования мест происхождения товаров или сходные с ними до степени смешения обозначения, являются контрафактными».</w:t>
      </w:r>
    </w:p>
    <w:p w14:paraId="5BB96AC9" w14:textId="77777777" w:rsidR="00D100A9" w:rsidRPr="005641FA" w:rsidRDefault="00D100A9" w:rsidP="00D100A9">
      <w:pPr>
        <w:shd w:val="clear" w:color="auto" w:fill="FFFFFF"/>
        <w:spacing w:before="278" w:after="278" w:line="27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5641F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То есть если на товаре имеются товарные знаки, этикетки, которые отличаются по каким-либо признакам от товарных знаков или этикетов компаний, выпускающих подобную продукцию, то имеются основания полагать, что перед вами фальсификат.</w:t>
      </w:r>
    </w:p>
    <w:p w14:paraId="7342868B" w14:textId="77777777" w:rsidR="00D100A9" w:rsidRPr="005641FA" w:rsidRDefault="00D100A9" w:rsidP="00D100A9">
      <w:pPr>
        <w:shd w:val="clear" w:color="auto" w:fill="FFFFFF"/>
        <w:spacing w:before="278" w:after="278" w:line="27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5641F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lastRenderedPageBreak/>
        <w:t>Стоит иметь в виду, что потребитель, который приобрел фальсифицированный товар может считать его некачественным и предъявить продавцу требование о возврате уплаченной денежной суммы.</w:t>
      </w:r>
    </w:p>
    <w:p w14:paraId="5A30876B" w14:textId="77777777" w:rsidR="00D100A9" w:rsidRPr="005641FA" w:rsidRDefault="00D100A9" w:rsidP="00D100A9">
      <w:pPr>
        <w:shd w:val="clear" w:color="auto" w:fill="FFFFFF"/>
        <w:spacing w:before="278" w:after="278" w:line="270" w:lineRule="atLeast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5641F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Если Вам требуется консультация, связанная, в том числе, с приобретением некачественного, фальсифицированного или контрафактного товара, Вы можете обратиться в </w:t>
      </w:r>
      <w: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Единый </w:t>
      </w:r>
      <w:r w:rsidRPr="005641F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Консультационный центр </w:t>
      </w:r>
      <w: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 xml:space="preserve">Роспотребнадзора </w:t>
      </w:r>
      <w:r w:rsidRPr="005641FA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по защите прав потребителей</w:t>
      </w:r>
      <w:r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: 8-800-555-49-43.</w:t>
      </w:r>
    </w:p>
    <w:p w14:paraId="56CEF6A6" w14:textId="77777777" w:rsidR="00065490" w:rsidRDefault="00065490"/>
    <w:sectPr w:rsidR="0006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57"/>
    <w:rsid w:val="00065490"/>
    <w:rsid w:val="00D100A9"/>
    <w:rsid w:val="00D8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8E91"/>
  <w15:chartTrackingRefBased/>
  <w15:docId w15:val="{66820759-40A7-4C46-9C01-5C05376A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2022-11-28T05:10:00Z</dcterms:created>
  <dcterms:modified xsi:type="dcterms:W3CDTF">2022-11-28T05:13:00Z</dcterms:modified>
</cp:coreProperties>
</file>