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581" w:rsidRPr="00A03257" w:rsidRDefault="00534581" w:rsidP="00534581">
      <w:pPr>
        <w:keepNext/>
        <w:ind w:left="5387" w:right="-1333"/>
        <w:outlineLvl w:val="0"/>
      </w:pPr>
      <w:r w:rsidRPr="00A03257">
        <w:t xml:space="preserve">Приложение </w:t>
      </w:r>
      <w:r>
        <w:t>2</w:t>
      </w:r>
      <w:r w:rsidRPr="00A03257">
        <w:t xml:space="preserve"> к постановлению                                            </w:t>
      </w:r>
    </w:p>
    <w:p w:rsidR="00534581" w:rsidRPr="00A03257" w:rsidRDefault="00534581" w:rsidP="00534581">
      <w:pPr>
        <w:keepNext/>
        <w:ind w:left="5387" w:right="-1333"/>
        <w:outlineLvl w:val="0"/>
      </w:pPr>
      <w:r w:rsidRPr="00A03257">
        <w:t>Администрации</w:t>
      </w:r>
      <w:r>
        <w:t xml:space="preserve"> </w:t>
      </w:r>
      <w:proofErr w:type="gramStart"/>
      <w:r>
        <w:t>городского</w:t>
      </w:r>
      <w:proofErr w:type="gramEnd"/>
    </w:p>
    <w:p w:rsidR="00534581" w:rsidRPr="00A03257" w:rsidRDefault="00534581" w:rsidP="00534581">
      <w:pPr>
        <w:tabs>
          <w:tab w:val="left" w:pos="4536"/>
        </w:tabs>
        <w:ind w:left="5387" w:right="45"/>
      </w:pPr>
      <w:r w:rsidRPr="00A03257">
        <w:t xml:space="preserve">поселения Лянтор      </w:t>
      </w:r>
    </w:p>
    <w:p w:rsidR="00534581" w:rsidRPr="00A03257" w:rsidRDefault="00534581" w:rsidP="00534581">
      <w:pPr>
        <w:tabs>
          <w:tab w:val="left" w:pos="4536"/>
        </w:tabs>
        <w:ind w:left="5387" w:right="45"/>
      </w:pPr>
      <w:r w:rsidRPr="00A03257">
        <w:t>от «</w:t>
      </w:r>
      <w:r>
        <w:t>20</w:t>
      </w:r>
      <w:r w:rsidRPr="00A03257">
        <w:t xml:space="preserve">» </w:t>
      </w:r>
      <w:r>
        <w:t xml:space="preserve">февраля </w:t>
      </w:r>
      <w:r w:rsidRPr="00A03257">
        <w:t xml:space="preserve">2025 года № </w:t>
      </w:r>
      <w:r>
        <w:t>179</w:t>
      </w:r>
    </w:p>
    <w:p w:rsidR="00534581" w:rsidRPr="00A03257" w:rsidRDefault="00534581" w:rsidP="00534581">
      <w:pPr>
        <w:keepNext/>
        <w:ind w:left="5387" w:right="-1333"/>
        <w:jc w:val="center"/>
        <w:outlineLvl w:val="0"/>
        <w:rPr>
          <w:b/>
          <w:sz w:val="28"/>
          <w:szCs w:val="28"/>
        </w:rPr>
      </w:pPr>
    </w:p>
    <w:p w:rsidR="00534581" w:rsidRPr="00A03257" w:rsidRDefault="00534581" w:rsidP="00534581">
      <w:pPr>
        <w:spacing w:after="160"/>
        <w:contextualSpacing/>
        <w:jc w:val="center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Доклад</w:t>
      </w:r>
    </w:p>
    <w:p w:rsidR="00534581" w:rsidRPr="00A03257" w:rsidRDefault="00534581" w:rsidP="00534581">
      <w:pPr>
        <w:spacing w:after="160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A03257">
        <w:rPr>
          <w:sz w:val="28"/>
          <w:szCs w:val="28"/>
        </w:rPr>
        <w:t>о результатах обобщения правоприменительной практики при осуществлении муниципального лесного контроля на территории городского поселения Лянтор за 2024 год</w:t>
      </w:r>
    </w:p>
    <w:p w:rsidR="00534581" w:rsidRPr="00A03257" w:rsidRDefault="00534581" w:rsidP="00534581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34581" w:rsidRPr="00A03257" w:rsidRDefault="00534581" w:rsidP="00534581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Настоящий доклад о результатах обобщения правоприменительной практики при осуществлении муниципального лесного контроля на территории городского поселения Лянтор за 2024 год подготовлен во исполнение части 2 статьи 47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534581" w:rsidRPr="00A03257" w:rsidRDefault="00534581" w:rsidP="00534581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 xml:space="preserve">Муниципальный лесной контроль осуществляется Администрацией городского поселения Лянтор. </w:t>
      </w:r>
    </w:p>
    <w:p w:rsidR="00534581" w:rsidRPr="00A03257" w:rsidRDefault="00534581" w:rsidP="0053458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При реализации функций по осуществлению муниципального лесного контроля Администрация городского поселения Лянтор руководствуется Конституцией Российской Федерации, федеральными конституционными законами, а также:</w:t>
      </w:r>
    </w:p>
    <w:p w:rsidR="00534581" w:rsidRPr="00A03257" w:rsidRDefault="00534581" w:rsidP="00534581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Лесным кодексом Российской Федерации;</w:t>
      </w:r>
    </w:p>
    <w:p w:rsidR="00534581" w:rsidRPr="00A03257" w:rsidRDefault="00534581" w:rsidP="00534581">
      <w:pPr>
        <w:numPr>
          <w:ilvl w:val="0"/>
          <w:numId w:val="1"/>
        </w:numPr>
        <w:autoSpaceDE w:val="0"/>
        <w:autoSpaceDN w:val="0"/>
        <w:adjustRightInd w:val="0"/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Федеральным законом от 06.10.2003 № 131-ФЗ «Об общих принципах местного самоуправления в Российской Федерации»;</w:t>
      </w:r>
    </w:p>
    <w:p w:rsidR="00534581" w:rsidRPr="00A03257" w:rsidRDefault="00534581" w:rsidP="00534581">
      <w:pPr>
        <w:numPr>
          <w:ilvl w:val="0"/>
          <w:numId w:val="1"/>
        </w:numPr>
        <w:autoSpaceDE w:val="0"/>
        <w:autoSpaceDN w:val="0"/>
        <w:adjustRightInd w:val="0"/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Федеральным законом от 31.07.2020 № 248-ФЗ "О государственном контроле (надзоре) и муниципальном контроле в Российской Федерации";</w:t>
      </w:r>
    </w:p>
    <w:p w:rsidR="00534581" w:rsidRPr="00A03257" w:rsidRDefault="00534581" w:rsidP="00534581">
      <w:pPr>
        <w:numPr>
          <w:ilvl w:val="0"/>
          <w:numId w:val="1"/>
        </w:numPr>
        <w:autoSpaceDE w:val="0"/>
        <w:autoSpaceDN w:val="0"/>
        <w:adjustRightInd w:val="0"/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Решением Совета депутатов городского поселения Лянтор от 26.08.2021 № 209 «Об утверждении положения о муниципальном лесном контроле»;</w:t>
      </w:r>
    </w:p>
    <w:p w:rsidR="00534581" w:rsidRPr="00A03257" w:rsidRDefault="00534581" w:rsidP="00534581">
      <w:pPr>
        <w:numPr>
          <w:ilvl w:val="0"/>
          <w:numId w:val="1"/>
        </w:numPr>
        <w:autoSpaceDE w:val="0"/>
        <w:autoSpaceDN w:val="0"/>
        <w:adjustRightInd w:val="0"/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Постановлением Администрации городского поселения Лянтор от 27.11.2023 года № 1388 «Об утверждении программы профилактики рисков причинения вреда (ущерба) охраняемым законом ценностям при осуществлении муниципального лесного контроля на 2024 год»;</w:t>
      </w:r>
    </w:p>
    <w:p w:rsidR="00534581" w:rsidRPr="00A03257" w:rsidRDefault="00534581" w:rsidP="00534581">
      <w:pPr>
        <w:numPr>
          <w:ilvl w:val="0"/>
          <w:numId w:val="1"/>
        </w:numPr>
        <w:autoSpaceDE w:val="0"/>
        <w:autoSpaceDN w:val="0"/>
        <w:adjustRightInd w:val="0"/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Решением Совета депутатов городского поселения Лянтор от 18.02.2022 № 248 «Об утверждении ключевых показателей и их целевых значений, индикативных показателей муниципального лесного контроля на территории городского поселения Лянтор».</w:t>
      </w:r>
    </w:p>
    <w:p w:rsidR="00534581" w:rsidRPr="00A03257" w:rsidRDefault="00534581" w:rsidP="00534581">
      <w:pPr>
        <w:autoSpaceDE w:val="0"/>
        <w:autoSpaceDN w:val="0"/>
        <w:adjustRightInd w:val="0"/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Порядок организации и осуществления муниципального лесного контроля установлен Положением о муниципальном лесном контроле, утвержденным решением Совета депутатов городского поселения Лянтор от 26.08.2021 № 209 (в редакции от 25.12.2024 № 99).</w:t>
      </w:r>
    </w:p>
    <w:p w:rsidR="00534581" w:rsidRPr="00A03257" w:rsidRDefault="00534581" w:rsidP="0053458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A03257">
        <w:rPr>
          <w:rFonts w:eastAsia="Calibri"/>
          <w:sz w:val="28"/>
          <w:szCs w:val="28"/>
          <w:lang w:eastAsia="en-US"/>
        </w:rPr>
        <w:t xml:space="preserve">Предметом муниципального лесного контроля является соблюдение юридическими лицами, индивидуальными предпринимателями и гражданами в отношении лесных участков, находящихся в муниципальной </w:t>
      </w:r>
      <w:r w:rsidRPr="00A03257">
        <w:rPr>
          <w:rFonts w:eastAsia="Calibri"/>
          <w:sz w:val="28"/>
          <w:szCs w:val="28"/>
          <w:lang w:eastAsia="en-US"/>
        </w:rPr>
        <w:lastRenderedPageBreak/>
        <w:t>собственности, требований, установленных в соответствии с Лесным кодексом Российской Федерации, другими федеральными законами и принимаемыми в соответствии с ними иными нормативными правовыми актами Российской Федерации, законами и иными нормативными правовыми актами Ханты-Мансийского автономного округа – Югры в области использования, охраны, защиты, воспроизводства</w:t>
      </w:r>
      <w:proofErr w:type="gramEnd"/>
      <w:r w:rsidRPr="00A03257">
        <w:rPr>
          <w:rFonts w:eastAsia="Calibri"/>
          <w:sz w:val="28"/>
          <w:szCs w:val="28"/>
          <w:lang w:eastAsia="en-US"/>
        </w:rPr>
        <w:t xml:space="preserve"> лесов и лесоразведения, в том числе в области семеноводства в отношении семян лесных растений.</w:t>
      </w:r>
    </w:p>
    <w:p w:rsidR="00534581" w:rsidRPr="00A03257" w:rsidRDefault="00534581" w:rsidP="0053458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3257">
        <w:rPr>
          <w:sz w:val="28"/>
          <w:szCs w:val="28"/>
        </w:rPr>
        <w:t>Объектами контроля являются:</w:t>
      </w:r>
    </w:p>
    <w:p w:rsidR="00534581" w:rsidRPr="00A03257" w:rsidRDefault="00534581" w:rsidP="00534581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360"/>
        <w:jc w:val="both"/>
        <w:rPr>
          <w:sz w:val="28"/>
          <w:szCs w:val="28"/>
        </w:rPr>
      </w:pPr>
      <w:r w:rsidRPr="00A03257">
        <w:rPr>
          <w:sz w:val="28"/>
          <w:szCs w:val="28"/>
        </w:rPr>
        <w:t>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534581" w:rsidRPr="00A03257" w:rsidRDefault="00534581" w:rsidP="00534581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360"/>
        <w:jc w:val="both"/>
        <w:rPr>
          <w:sz w:val="28"/>
          <w:szCs w:val="28"/>
        </w:rPr>
      </w:pPr>
      <w:proofErr w:type="gramStart"/>
      <w:r w:rsidRPr="00A03257">
        <w:rPr>
          <w:sz w:val="28"/>
          <w:szCs w:val="28"/>
        </w:rPr>
        <w:t>здания, помещения, сооружения, линейные объекты, территории, включая земельные участки, оборудование, устройства, предметы, материалы, транспортные средства, природные, природно-антропогенные объекты и другие объекты, которыми граждане и организации владеют и (или) пользуются и к которым предъявляются обязательные требования.</w:t>
      </w:r>
      <w:proofErr w:type="gramEnd"/>
    </w:p>
    <w:p w:rsidR="00534581" w:rsidRPr="00A03257" w:rsidRDefault="00534581" w:rsidP="00534581">
      <w:pPr>
        <w:tabs>
          <w:tab w:val="left" w:pos="1134"/>
        </w:tabs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 xml:space="preserve">Учет объектов контроля осуществляется посредством создания единого реестра контрольных мероприятий и </w:t>
      </w:r>
      <w:r w:rsidRPr="00A03257">
        <w:rPr>
          <w:rFonts w:eastAsia="Calibri"/>
          <w:sz w:val="28"/>
          <w:szCs w:val="28"/>
        </w:rPr>
        <w:t xml:space="preserve">иных государственных и муниципальных информационных систем путем межведомственного информационного взаимодействия. </w:t>
      </w:r>
      <w:r w:rsidRPr="00A03257">
        <w:rPr>
          <w:sz w:val="28"/>
          <w:szCs w:val="28"/>
          <w:lang w:eastAsia="en-US"/>
        </w:rPr>
        <w:t>Учет объектов контроля осуществляется с использованием информационной системы.</w:t>
      </w:r>
    </w:p>
    <w:p w:rsidR="00534581" w:rsidRPr="00A03257" w:rsidRDefault="00534581" w:rsidP="00534581">
      <w:pPr>
        <w:autoSpaceDE w:val="0"/>
        <w:autoSpaceDN w:val="0"/>
        <w:adjustRightInd w:val="0"/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При осуществлении муниципального лесного контроля система оценки и управления рисками не применяется, плановые контрольные мероприятия не проводятся в соответствии с Положением о муниципальном лесном контроле, утвержденным решением Совета депутатов городского поселения Лянтор от 26.08.2021 № 209 (в редакции от 25.12.2024 № 99).</w:t>
      </w:r>
    </w:p>
    <w:p w:rsidR="00534581" w:rsidRPr="00A03257" w:rsidRDefault="00534581" w:rsidP="00534581">
      <w:pPr>
        <w:autoSpaceDE w:val="0"/>
        <w:autoSpaceDN w:val="0"/>
        <w:adjustRightInd w:val="0"/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 xml:space="preserve">В 2024 году контрольные мероприятия в рамках осуществления муниципального лесного контроля не проводились в связи с мораторием, установленным постановлением Правительства РФ от 10.03.2022 № 336 «Об особенностях организации и осуществления государственного контроля (надзора), муниципального контроля», и в связи с отсутствием оснований для проведения контрольных мероприятий. </w:t>
      </w:r>
    </w:p>
    <w:p w:rsidR="00534581" w:rsidRPr="00A03257" w:rsidRDefault="00534581" w:rsidP="00534581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 xml:space="preserve">В 2024 году на территории городского поселения Лянтор лесные участки в пользование юридическим лицам и индивидуальным предпринимателям не предоставлялись. </w:t>
      </w:r>
    </w:p>
    <w:p w:rsidR="00534581" w:rsidRPr="00A03257" w:rsidRDefault="00534581" w:rsidP="00534581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A03257">
        <w:rPr>
          <w:sz w:val="28"/>
          <w:szCs w:val="28"/>
        </w:rPr>
        <w:t>Постановлением Администрации городского поселения Лянтор от 09.03.2022 № 174, утверждена форма проверочного листа при осуществлении муниципального лесного контроля.</w:t>
      </w:r>
    </w:p>
    <w:p w:rsidR="00534581" w:rsidRPr="00A03257" w:rsidRDefault="00534581" w:rsidP="0053458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 xml:space="preserve">В целях предупреждения нарушений юридическими лицами и индивидуальными предпринимателями обязательных требований, </w:t>
      </w:r>
      <w:r w:rsidRPr="00A03257">
        <w:rPr>
          <w:rFonts w:eastAsia="Calibri"/>
          <w:bCs/>
          <w:sz w:val="28"/>
          <w:szCs w:val="28"/>
          <w:lang w:eastAsia="en-US"/>
        </w:rPr>
        <w:t xml:space="preserve">установленных </w:t>
      </w:r>
      <w:r w:rsidRPr="00A03257">
        <w:rPr>
          <w:rFonts w:eastAsia="Calibri"/>
          <w:sz w:val="28"/>
          <w:szCs w:val="28"/>
          <w:lang w:eastAsia="en-US"/>
        </w:rPr>
        <w:t xml:space="preserve">лесным законодательством, предусмотрены мероприятия по профилактике нарушений обязательных требований в соответствии с Программой профилактики рисков причинения вреда (ущерба) охраняемым законом ценностям при осуществлении муниципального лесного контроля на </w:t>
      </w:r>
      <w:r w:rsidRPr="00A03257">
        <w:rPr>
          <w:rFonts w:eastAsia="Calibri"/>
          <w:sz w:val="28"/>
          <w:szCs w:val="28"/>
          <w:lang w:eastAsia="en-US"/>
        </w:rPr>
        <w:lastRenderedPageBreak/>
        <w:t xml:space="preserve">2024 год, утверждённой постановлением Администрации городского поселения Лянтор от 27.11.2023 № 1388. </w:t>
      </w:r>
      <w:r w:rsidRPr="00A03257">
        <w:rPr>
          <w:rFonts w:eastAsia="Calibri"/>
          <w:color w:val="000000"/>
          <w:sz w:val="28"/>
          <w:szCs w:val="28"/>
          <w:lang w:eastAsia="en-US"/>
        </w:rPr>
        <w:t xml:space="preserve">В соответствии с указанной Программой, при проведении профилактических мероприятий в отношении юридических лиц и индивидуальных предпринимателей не выявлено нарушений обязательных требований, </w:t>
      </w:r>
      <w:r w:rsidRPr="00A03257">
        <w:rPr>
          <w:rFonts w:eastAsia="Calibri"/>
          <w:bCs/>
          <w:sz w:val="28"/>
          <w:szCs w:val="28"/>
          <w:lang w:eastAsia="en-US"/>
        </w:rPr>
        <w:t>установленных лесным законодательством.</w:t>
      </w:r>
    </w:p>
    <w:p w:rsidR="00534581" w:rsidRPr="00A03257" w:rsidRDefault="00534581" w:rsidP="00534581">
      <w:pPr>
        <w:ind w:firstLine="708"/>
        <w:jc w:val="both"/>
        <w:textAlignment w:val="baseline"/>
        <w:rPr>
          <w:sz w:val="28"/>
          <w:szCs w:val="28"/>
        </w:rPr>
      </w:pPr>
      <w:r w:rsidRPr="00A03257">
        <w:rPr>
          <w:sz w:val="28"/>
          <w:szCs w:val="28"/>
        </w:rPr>
        <w:t xml:space="preserve">К примеру, к нарушениям обязательных требований относится несоблюдение требований к пребыванию граждан в лесах, установленных Правилами пожарной безопасности в лесах, утверждёнными постановлением Правительства РФ от 07.10.2020 № 1614 (далее - Правила): </w:t>
      </w:r>
    </w:p>
    <w:p w:rsidR="00534581" w:rsidRPr="00A03257" w:rsidRDefault="00534581" w:rsidP="00534581">
      <w:pPr>
        <w:numPr>
          <w:ilvl w:val="0"/>
          <w:numId w:val="1"/>
        </w:numPr>
        <w:autoSpaceDE w:val="0"/>
        <w:autoSpaceDN w:val="0"/>
        <w:adjustRightInd w:val="0"/>
        <w:ind w:left="0" w:firstLine="36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03257">
        <w:rPr>
          <w:rFonts w:eastAsia="Calibri"/>
          <w:color w:val="000000"/>
          <w:sz w:val="28"/>
          <w:szCs w:val="28"/>
          <w:lang w:eastAsia="en-US"/>
        </w:rPr>
        <w:t xml:space="preserve">соблюдение общих требования пожарной безопасности в лесах, установленных пунктами 8 – 11 Правил; </w:t>
      </w:r>
    </w:p>
    <w:p w:rsidR="00534581" w:rsidRPr="00A03257" w:rsidRDefault="00534581" w:rsidP="00534581">
      <w:pPr>
        <w:numPr>
          <w:ilvl w:val="0"/>
          <w:numId w:val="1"/>
        </w:numPr>
        <w:autoSpaceDE w:val="0"/>
        <w:autoSpaceDN w:val="0"/>
        <w:adjustRightInd w:val="0"/>
        <w:ind w:left="0" w:firstLine="36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03257">
        <w:rPr>
          <w:rFonts w:eastAsia="Calibri"/>
          <w:color w:val="000000"/>
          <w:sz w:val="28"/>
          <w:szCs w:val="28"/>
          <w:lang w:eastAsia="en-US"/>
        </w:rPr>
        <w:t xml:space="preserve">при обнаружении лесных пожаров обязаны сообщить о лесном пожаре с использованием единого номера вызова экстренных оперативных служб "112", а также в специализированную диспетчерскую службу; </w:t>
      </w:r>
    </w:p>
    <w:p w:rsidR="00534581" w:rsidRPr="00A03257" w:rsidRDefault="00534581" w:rsidP="00534581">
      <w:pPr>
        <w:numPr>
          <w:ilvl w:val="0"/>
          <w:numId w:val="1"/>
        </w:numPr>
        <w:autoSpaceDE w:val="0"/>
        <w:autoSpaceDN w:val="0"/>
        <w:adjustRightInd w:val="0"/>
        <w:ind w:left="0" w:firstLine="36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03257">
        <w:rPr>
          <w:rFonts w:eastAsia="Calibri"/>
          <w:color w:val="000000"/>
          <w:sz w:val="28"/>
          <w:szCs w:val="28"/>
          <w:lang w:eastAsia="en-US"/>
        </w:rPr>
        <w:t xml:space="preserve">принимать при обнаружении лесного пожара посильные меры по его тушению своими силами до прибытия сил пожаротушения; </w:t>
      </w:r>
    </w:p>
    <w:p w:rsidR="00534581" w:rsidRPr="00A03257" w:rsidRDefault="00534581" w:rsidP="00534581">
      <w:pPr>
        <w:numPr>
          <w:ilvl w:val="0"/>
          <w:numId w:val="1"/>
        </w:numPr>
        <w:autoSpaceDE w:val="0"/>
        <w:autoSpaceDN w:val="0"/>
        <w:adjustRightInd w:val="0"/>
        <w:ind w:left="0" w:firstLine="36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03257">
        <w:rPr>
          <w:rFonts w:eastAsia="Calibri"/>
          <w:color w:val="000000"/>
          <w:sz w:val="28"/>
          <w:szCs w:val="28"/>
          <w:lang w:eastAsia="en-US"/>
        </w:rPr>
        <w:t xml:space="preserve">оказывать содействие органам государственной власти и органам местного самоуправления, указанным в пункте 4 Правил, при тушении лесных пожаров. </w:t>
      </w:r>
    </w:p>
    <w:p w:rsidR="00534581" w:rsidRPr="00A03257" w:rsidRDefault="00534581" w:rsidP="0053458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Методическая работа с юридическими лицами и индивидуальными предпринимателями проводится на постоянной основе.</w:t>
      </w:r>
    </w:p>
    <w:p w:rsidR="00534581" w:rsidRPr="00A03257" w:rsidRDefault="00534581" w:rsidP="0053458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В 2024 году осуществлялось информирование юридических лиц, индивидуальных предпринимателей, граждан по вопросам соблюдения обязательных требований, в том числе посредством:</w:t>
      </w:r>
    </w:p>
    <w:p w:rsidR="00534581" w:rsidRPr="00A03257" w:rsidRDefault="00534581" w:rsidP="00534581">
      <w:pPr>
        <w:numPr>
          <w:ilvl w:val="0"/>
          <w:numId w:val="1"/>
        </w:numPr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разъяснительной работы в средствах массовой информации;</w:t>
      </w:r>
    </w:p>
    <w:p w:rsidR="00534581" w:rsidRPr="00A03257" w:rsidRDefault="00534581" w:rsidP="00534581">
      <w:pPr>
        <w:numPr>
          <w:ilvl w:val="0"/>
          <w:numId w:val="1"/>
        </w:numPr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направления рекомендаций о проведении необходимых организационных, технических мероприятий, направленных на внедрение и обеспечение соблюдения новых обязательных требований.</w:t>
      </w:r>
    </w:p>
    <w:p w:rsidR="00534581" w:rsidRPr="00A03257" w:rsidRDefault="00534581" w:rsidP="0053458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 xml:space="preserve">В информационно-телекоммуникационной сети «Интернет» </w:t>
      </w:r>
      <w:r w:rsidRPr="00A03257">
        <w:rPr>
          <w:rFonts w:eastAsia="Calibri"/>
          <w:sz w:val="28"/>
          <w:szCs w:val="28"/>
          <w:lang w:eastAsia="en-US"/>
        </w:rPr>
        <w:br/>
        <w:t>на официальном сайте Администрации городского поселения Лянтор:</w:t>
      </w:r>
    </w:p>
    <w:p w:rsidR="00534581" w:rsidRPr="00A03257" w:rsidRDefault="00534581" w:rsidP="00534581">
      <w:pPr>
        <w:numPr>
          <w:ilvl w:val="0"/>
          <w:numId w:val="1"/>
        </w:numPr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созданы и функционируют разделы, посвященные профилактике нарушений обязательных требований;</w:t>
      </w:r>
    </w:p>
    <w:p w:rsidR="00534581" w:rsidRPr="00A03257" w:rsidRDefault="00534581" w:rsidP="00534581">
      <w:pPr>
        <w:numPr>
          <w:ilvl w:val="0"/>
          <w:numId w:val="1"/>
        </w:numPr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 xml:space="preserve">составлены и размещены перечни нормативных актов, в которых содержатся информация об </w:t>
      </w:r>
      <w:r w:rsidRPr="00A03257">
        <w:rPr>
          <w:rFonts w:eastAsia="Calibri"/>
          <w:bCs/>
          <w:sz w:val="28"/>
          <w:szCs w:val="28"/>
          <w:lang w:eastAsia="en-US"/>
        </w:rPr>
        <w:t xml:space="preserve">обязательных требованиях, установленных </w:t>
      </w:r>
      <w:r w:rsidRPr="00A03257">
        <w:rPr>
          <w:rFonts w:eastAsia="Calibri"/>
          <w:sz w:val="28"/>
          <w:szCs w:val="28"/>
          <w:lang w:eastAsia="en-US"/>
        </w:rPr>
        <w:t>лесным законодательством.</w:t>
      </w:r>
    </w:p>
    <w:p w:rsidR="00534581" w:rsidRPr="00A03257" w:rsidRDefault="00534581" w:rsidP="00534581">
      <w:pPr>
        <w:autoSpaceDE w:val="0"/>
        <w:autoSpaceDN w:val="0"/>
        <w:ind w:firstLine="708"/>
        <w:jc w:val="both"/>
        <w:rPr>
          <w:sz w:val="28"/>
          <w:szCs w:val="28"/>
        </w:rPr>
      </w:pPr>
      <w:r w:rsidRPr="00A03257">
        <w:rPr>
          <w:sz w:val="28"/>
          <w:szCs w:val="28"/>
        </w:rPr>
        <w:t>В 2024 году консультирование (по телефону, посредством видео-конференц-связи, на личном приеме, либо в ходе проведения профилактического мероприятия, контрольного мероприятия) по вопросам, связанным с организацией и осуществлением муниципального лесного контроля в отношении контролируемых лиц не проводилось.</w:t>
      </w:r>
    </w:p>
    <w:p w:rsidR="00534581" w:rsidRPr="00A03257" w:rsidRDefault="00534581" w:rsidP="00534581">
      <w:pPr>
        <w:shd w:val="clear" w:color="auto" w:fill="FFFFFF"/>
        <w:ind w:firstLine="708"/>
        <w:jc w:val="both"/>
        <w:rPr>
          <w:sz w:val="28"/>
          <w:szCs w:val="28"/>
        </w:rPr>
      </w:pPr>
      <w:r w:rsidRPr="00A03257">
        <w:rPr>
          <w:sz w:val="28"/>
          <w:szCs w:val="28"/>
        </w:rPr>
        <w:t>Протоколы об административных правонарушениях не составлялись. В судебные органы и органы прокуратуры Администрация городского поселения Лянтор не обращалась.</w:t>
      </w:r>
    </w:p>
    <w:p w:rsidR="00534581" w:rsidRPr="00A03257" w:rsidRDefault="00534581" w:rsidP="00534581">
      <w:pPr>
        <w:shd w:val="clear" w:color="auto" w:fill="FFFFFF"/>
        <w:ind w:firstLine="708"/>
        <w:jc w:val="both"/>
        <w:rPr>
          <w:sz w:val="28"/>
          <w:szCs w:val="28"/>
        </w:rPr>
      </w:pPr>
      <w:r w:rsidRPr="00A03257">
        <w:rPr>
          <w:sz w:val="28"/>
          <w:szCs w:val="28"/>
        </w:rPr>
        <w:lastRenderedPageBreak/>
        <w:t>Эксперты и представители экспертных организаций к проведению мероприятий по муниципальному лесному контролю не привлекались. Деятельность в сфере муниципального лесного контроля в 2024 году и последующие годы, также будет направлена на профилактику рисков причинения вреда (ущерба) охраняемым законом ценностям при осуществлении муниципального лесного контроля.</w:t>
      </w:r>
    </w:p>
    <w:p w:rsidR="00534581" w:rsidRPr="00A03257" w:rsidRDefault="00534581" w:rsidP="00534581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A03257">
        <w:rPr>
          <w:rFonts w:eastAsia="Calibri"/>
          <w:sz w:val="28"/>
          <w:szCs w:val="28"/>
          <w:lang w:eastAsia="en-US"/>
        </w:rPr>
        <w:t xml:space="preserve">В целях недопущения нарушений юридическими лицами и индивидуальными предпринимателями обязательных требований, установленных лесным законодательством, рекомендуем юридическим лицам и индивидуальным предпринимателям, осуществляющим либо планирующим осуществлять деятельность на территории города Лянтор, в порядке самоконтроля ознакомиться с информацией о проведении муниципального лесного контроля, размещенной на официальном сайте Администрации городского поселения Лянтор </w:t>
      </w:r>
      <w:hyperlink r:id="rId6" w:history="1">
        <w:r w:rsidRPr="00A03257">
          <w:rPr>
            <w:rFonts w:eastAsia="Calibri"/>
            <w:color w:val="0563C1"/>
            <w:sz w:val="28"/>
            <w:szCs w:val="28"/>
            <w:u w:val="single"/>
            <w:lang w:eastAsia="en-US"/>
          </w:rPr>
          <w:t>http://www.admlyant</w:t>
        </w:r>
        <w:r w:rsidRPr="00A03257">
          <w:rPr>
            <w:rFonts w:eastAsia="Calibri"/>
            <w:color w:val="0563C1"/>
            <w:sz w:val="28"/>
            <w:szCs w:val="28"/>
            <w:u w:val="single"/>
            <w:lang w:eastAsia="en-US"/>
          </w:rPr>
          <w:t>o</w:t>
        </w:r>
        <w:r w:rsidRPr="00A03257">
          <w:rPr>
            <w:rFonts w:eastAsia="Calibri"/>
            <w:color w:val="0563C1"/>
            <w:sz w:val="28"/>
            <w:szCs w:val="28"/>
            <w:u w:val="single"/>
            <w:lang w:eastAsia="en-US"/>
          </w:rPr>
          <w:t>r.ru/node/140</w:t>
        </w:r>
        <w:r w:rsidRPr="00A03257">
          <w:rPr>
            <w:rFonts w:eastAsia="Calibri"/>
            <w:color w:val="0563C1"/>
            <w:sz w:val="28"/>
            <w:szCs w:val="28"/>
            <w:u w:val="single"/>
            <w:lang w:eastAsia="en-US"/>
          </w:rPr>
          <w:t>8</w:t>
        </w:r>
        <w:r w:rsidRPr="00A03257">
          <w:rPr>
            <w:rFonts w:eastAsia="Calibri"/>
            <w:color w:val="0563C1"/>
            <w:sz w:val="28"/>
            <w:szCs w:val="28"/>
            <w:u w:val="single"/>
            <w:lang w:eastAsia="en-US"/>
          </w:rPr>
          <w:t>8</w:t>
        </w:r>
      </w:hyperlink>
      <w:r w:rsidRPr="00A03257">
        <w:rPr>
          <w:rFonts w:eastAsia="Calibri"/>
          <w:sz w:val="28"/>
          <w:szCs w:val="28"/>
          <w:lang w:eastAsia="en-US"/>
        </w:rPr>
        <w:t xml:space="preserve">  и соблюдать требования действующего законодательства.</w:t>
      </w:r>
      <w:proofErr w:type="gramEnd"/>
    </w:p>
    <w:p w:rsidR="00534581" w:rsidRPr="00A03257" w:rsidRDefault="00534581" w:rsidP="00534581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34581" w:rsidRPr="00A03257" w:rsidRDefault="00534581" w:rsidP="00534581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34581" w:rsidRPr="00A03257" w:rsidRDefault="00534581" w:rsidP="00534581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34581" w:rsidRPr="00A03257" w:rsidRDefault="00534581" w:rsidP="00534581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34581" w:rsidRPr="00A03257" w:rsidRDefault="00534581" w:rsidP="00534581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34581" w:rsidRPr="00A03257" w:rsidRDefault="00534581" w:rsidP="00534581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34581" w:rsidRPr="00A03257" w:rsidRDefault="00534581" w:rsidP="00534581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34581" w:rsidRPr="00A03257" w:rsidRDefault="00534581" w:rsidP="00534581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34581" w:rsidRPr="00A03257" w:rsidRDefault="00534581" w:rsidP="00534581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</w:p>
    <w:p w:rsidR="00534581" w:rsidRPr="00A03257" w:rsidRDefault="00534581" w:rsidP="00534581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34581" w:rsidRPr="00A03257" w:rsidRDefault="00534581" w:rsidP="00534581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34581" w:rsidRPr="00A03257" w:rsidRDefault="00534581" w:rsidP="00534581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34581" w:rsidRPr="00A03257" w:rsidRDefault="00534581" w:rsidP="00534581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34581" w:rsidRPr="00A03257" w:rsidRDefault="00534581" w:rsidP="00534581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34581" w:rsidRPr="00A03257" w:rsidRDefault="00534581" w:rsidP="00534581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34581" w:rsidRPr="00A03257" w:rsidRDefault="00534581" w:rsidP="00534581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34581" w:rsidRPr="00A03257" w:rsidRDefault="00534581" w:rsidP="00534581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34581" w:rsidRPr="00A03257" w:rsidRDefault="00534581" w:rsidP="00534581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34581" w:rsidRPr="00A03257" w:rsidRDefault="00534581" w:rsidP="00534581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34581" w:rsidRPr="00A03257" w:rsidRDefault="00534581" w:rsidP="00534581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34581" w:rsidRPr="00A03257" w:rsidRDefault="00534581" w:rsidP="00534581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34581" w:rsidRPr="00A03257" w:rsidRDefault="00534581" w:rsidP="00534581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34581" w:rsidRPr="00A03257" w:rsidRDefault="00534581" w:rsidP="00534581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34581" w:rsidRPr="00A03257" w:rsidRDefault="00534581" w:rsidP="00534581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534581" w:rsidRPr="00A03257" w:rsidRDefault="00534581" w:rsidP="00534581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1F378F" w:rsidRDefault="001F378F"/>
    <w:sectPr w:rsidR="001F37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300383"/>
    <w:multiLevelType w:val="hybridMultilevel"/>
    <w:tmpl w:val="F0A44DFE"/>
    <w:lvl w:ilvl="0" w:tplc="37284E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77B"/>
    <w:rsid w:val="001F378F"/>
    <w:rsid w:val="00534581"/>
    <w:rsid w:val="00D64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5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5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lyantor.ru/node/1408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1275</Words>
  <Characters>7272</Characters>
  <Application>Microsoft Office Word</Application>
  <DocSecurity>0</DocSecurity>
  <Lines>60</Lines>
  <Paragraphs>17</Paragraphs>
  <ScaleCrop>false</ScaleCrop>
  <Company/>
  <LinksUpToDate>false</LinksUpToDate>
  <CharactersWithSpaces>8530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2025-02-24T04:53:00Z</dcterms:created>
  <dcterms:modified xsi:type="dcterms:W3CDTF">2025-02-24T04:54:00Z</dcterms:modified>
</cp:coreProperties>
</file>