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9B" w:rsidRDefault="00A7752B" w:rsidP="00833A57">
      <w:pPr>
        <w:pStyle w:val="10"/>
        <w:tabs>
          <w:tab w:val="left" w:pos="5220"/>
        </w:tabs>
        <w:ind w:right="-5"/>
        <w:rPr>
          <w:sz w:val="28"/>
          <w:szCs w:val="28"/>
        </w:rPr>
      </w:pPr>
      <w:bookmarkStart w:id="0" w:name="_GoBack"/>
      <w:r w:rsidRPr="00957CEA">
        <w:rPr>
          <w:noProof/>
          <w:sz w:val="28"/>
          <w:szCs w:val="28"/>
        </w:rPr>
        <w:drawing>
          <wp:inline distT="0" distB="0" distL="0" distR="0">
            <wp:extent cx="6134100" cy="1009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34100" cy="10096500"/>
                    </a:xfrm>
                    <a:prstGeom prst="rect">
                      <a:avLst/>
                    </a:prstGeom>
                    <a:noFill/>
                    <a:ln>
                      <a:noFill/>
                    </a:ln>
                  </pic:spPr>
                </pic:pic>
              </a:graphicData>
            </a:graphic>
          </wp:inline>
        </w:drawing>
      </w:r>
      <w:bookmarkEnd w:id="0"/>
    </w:p>
    <w:p w:rsidR="00EB4D0A" w:rsidRPr="00EB4D0A" w:rsidRDefault="00EB157C" w:rsidP="00EB4D0A">
      <w:r>
        <w:rPr>
          <w:sz w:val="28"/>
          <w:szCs w:val="28"/>
        </w:rPr>
        <w:lastRenderedPageBreak/>
        <w:t xml:space="preserve"> </w:t>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proofErr w:type="spellStart"/>
      <w:r w:rsidR="00513440">
        <w:t>ЦФКиС</w:t>
      </w:r>
      <w:proofErr w:type="spellEnd"/>
      <w:r w:rsidR="00513440">
        <w:t xml:space="preserve">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p>
    <w:p w:rsidR="00845979" w:rsidRPr="00FD6CAA" w:rsidRDefault="00845979" w:rsidP="003A75D8">
      <w:pPr>
        <w:ind w:firstLine="720"/>
      </w:pP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 xml:space="preserve">Объект договора аренды: </w:t>
      </w:r>
      <w:r w:rsidR="00B34833" w:rsidRPr="00307E83">
        <w:rPr>
          <w:color w:val="000000"/>
        </w:rPr>
        <w:t>нежило</w:t>
      </w:r>
      <w:r w:rsidR="00B34833">
        <w:rPr>
          <w:color w:val="000000"/>
        </w:rPr>
        <w:t>е</w:t>
      </w:r>
      <w:r w:rsidR="00B34833" w:rsidRPr="00307E83">
        <w:rPr>
          <w:color w:val="000000"/>
        </w:rPr>
        <w:t xml:space="preserve"> помещени</w:t>
      </w:r>
      <w:r w:rsidR="00B34833">
        <w:rPr>
          <w:color w:val="000000"/>
        </w:rPr>
        <w:t>е</w:t>
      </w:r>
      <w:r w:rsidR="00650BF3">
        <w:rPr>
          <w:color w:val="000000"/>
        </w:rPr>
        <w:t xml:space="preserve"> </w:t>
      </w:r>
      <w:r w:rsidR="000368C9">
        <w:rPr>
          <w:color w:val="000000"/>
        </w:rPr>
        <w:t>на первом этаже здания Спортивно</w:t>
      </w:r>
      <w:r w:rsidR="005E7B97">
        <w:rPr>
          <w:color w:val="000000"/>
        </w:rPr>
        <w:t>-</w:t>
      </w:r>
      <w:r w:rsidR="000368C9">
        <w:rPr>
          <w:color w:val="000000"/>
        </w:rPr>
        <w:t xml:space="preserve"> </w:t>
      </w:r>
      <w:r w:rsidR="00887FD3">
        <w:rPr>
          <w:color w:val="000000"/>
        </w:rPr>
        <w:t>О</w:t>
      </w:r>
      <w:r w:rsidR="000368C9">
        <w:rPr>
          <w:color w:val="000000"/>
        </w:rPr>
        <w:t xml:space="preserve">здоровительного комплекса «Юность» </w:t>
      </w:r>
      <w:r w:rsidR="00650BF3">
        <w:rPr>
          <w:color w:val="000000"/>
        </w:rPr>
        <w:t xml:space="preserve">и </w:t>
      </w:r>
      <w:r w:rsidR="00650BF3" w:rsidRPr="00C357BE">
        <w:t>ковер борцовский, инвентарный номер Л</w:t>
      </w:r>
      <w:r w:rsidR="00650BF3" w:rsidRPr="000C41DA">
        <w:t>0138124</w:t>
      </w:r>
      <w:r w:rsidR="00E23DD0">
        <w:rPr>
          <w:color w:val="000000"/>
        </w:rPr>
        <w:t>, расположенно</w:t>
      </w:r>
      <w:r w:rsidR="000368C9">
        <w:rPr>
          <w:color w:val="000000"/>
        </w:rPr>
        <w:t>м</w:t>
      </w:r>
      <w:r w:rsidR="00E23DD0">
        <w:rPr>
          <w:color w:val="000000"/>
        </w:rPr>
        <w:t xml:space="preserve"> </w:t>
      </w:r>
      <w:r w:rsidR="008F0C57">
        <w:t xml:space="preserve">по </w:t>
      </w:r>
      <w:proofErr w:type="gramStart"/>
      <w:r w:rsidR="008F0C57">
        <w:t xml:space="preserve">адресу: </w:t>
      </w:r>
      <w:r w:rsidR="008F0C57">
        <w:rPr>
          <w:b/>
        </w:rPr>
        <w:t xml:space="preserve"> </w:t>
      </w:r>
      <w:r w:rsidR="00CE6185">
        <w:t>628449</w:t>
      </w:r>
      <w:proofErr w:type="gramEnd"/>
      <w:r w:rsidR="00CE6185">
        <w:t xml:space="preserve">, Тюменская область, Сургутский район, город Лянтор, 6 микрорайон, строение </w:t>
      </w:r>
      <w:r w:rsidR="00E23DD0">
        <w:t>44</w:t>
      </w:r>
      <w:r w:rsidR="00CE6185">
        <w:t xml:space="preserve">, </w:t>
      </w:r>
      <w:r w:rsidRPr="003E4624">
        <w:t>общей площадью</w:t>
      </w:r>
      <w:r w:rsidR="00CE6185">
        <w:t xml:space="preserve"> </w:t>
      </w:r>
      <w:smartTag w:uri="urn:schemas-microsoft-com:office:smarttags" w:element="metricconverter">
        <w:smartTagPr>
          <w:attr w:name="ProductID" w:val="311,3 кв. метров"/>
        </w:smartTagPr>
        <w:r w:rsidR="00CE6185">
          <w:t>3</w:t>
        </w:r>
        <w:r w:rsidR="00E23DD0">
          <w:t>11</w:t>
        </w:r>
        <w:r w:rsidR="00CE6185">
          <w:t>,</w:t>
        </w:r>
        <w:r w:rsidR="00E23DD0">
          <w:t>3</w:t>
        </w:r>
        <w:r w:rsidRPr="003E4624">
          <w:t xml:space="preserve"> кв. метр</w:t>
        </w:r>
        <w:r>
          <w:t>ов</w:t>
        </w:r>
      </w:smartTag>
      <w:r w:rsidR="00CE6185">
        <w:t xml:space="preserve">.  </w:t>
      </w:r>
    </w:p>
    <w:p w:rsidR="004A6E72" w:rsidRPr="008F0C57" w:rsidRDefault="004A6E72" w:rsidP="004A6E72">
      <w:pPr>
        <w:jc w:val="both"/>
      </w:pPr>
      <w:r>
        <w:rPr>
          <w:b/>
        </w:rPr>
        <w:t xml:space="preserve">Целевое назначение: </w:t>
      </w:r>
      <w:r w:rsidR="00E23DD0">
        <w:t>проведение тренировочных занятий</w:t>
      </w:r>
    </w:p>
    <w:p w:rsidR="00650BF3" w:rsidRDefault="004A6E72" w:rsidP="004A6E72">
      <w:pPr>
        <w:jc w:val="both"/>
      </w:pPr>
      <w:r w:rsidRPr="00366419">
        <w:rPr>
          <w:b/>
        </w:rPr>
        <w:t xml:space="preserve">Срок действия договора аренды: </w:t>
      </w:r>
      <w:r w:rsidRPr="00366419">
        <w:t xml:space="preserve"> </w:t>
      </w:r>
      <w:r w:rsidR="00007F5E" w:rsidRPr="00366419">
        <w:t xml:space="preserve"> </w:t>
      </w:r>
      <w:r w:rsidR="00FE1195" w:rsidRPr="00366419">
        <w:t>9</w:t>
      </w:r>
      <w:r w:rsidR="00007F5E" w:rsidRPr="00366419">
        <w:t xml:space="preserve"> </w:t>
      </w:r>
      <w:r w:rsidRPr="00366419">
        <w:t>месяцев</w:t>
      </w:r>
      <w:r w:rsidR="00650BF3">
        <w:t>.</w:t>
      </w:r>
    </w:p>
    <w:p w:rsidR="004A6E72" w:rsidRPr="00650BF3" w:rsidRDefault="00650BF3" w:rsidP="004A6E72">
      <w:pPr>
        <w:jc w:val="both"/>
        <w:rPr>
          <w:b/>
        </w:rPr>
      </w:pPr>
      <w:r w:rsidRPr="00650BF3">
        <w:rPr>
          <w:b/>
        </w:rPr>
        <w:t xml:space="preserve">Количество часов: </w:t>
      </w:r>
      <w:r w:rsidR="008E603A">
        <w:rPr>
          <w:b/>
        </w:rPr>
        <w:t xml:space="preserve">216 </w:t>
      </w:r>
    </w:p>
    <w:p w:rsidR="00B34833" w:rsidRPr="00EE4C49" w:rsidRDefault="004A6E72" w:rsidP="00B34833">
      <w:pPr>
        <w:spacing w:line="0" w:lineRule="atLeast"/>
      </w:pPr>
      <w:r w:rsidRPr="00EE4C49">
        <w:rPr>
          <w:b/>
        </w:rPr>
        <w:t>Начальная (минимальная) цена аукциона (размер арендной платы</w:t>
      </w:r>
      <w:r w:rsidR="00650BF3" w:rsidRPr="00EE4C49">
        <w:rPr>
          <w:b/>
        </w:rPr>
        <w:t xml:space="preserve"> за час</w:t>
      </w:r>
      <w:r w:rsidRPr="00EE4C49">
        <w:rPr>
          <w:b/>
        </w:rPr>
        <w:t>)</w:t>
      </w:r>
      <w:r w:rsidRPr="00EE4C49">
        <w:t xml:space="preserve"> –</w:t>
      </w:r>
      <w:r w:rsidR="00B34833" w:rsidRPr="00EE4C49">
        <w:t xml:space="preserve"> </w:t>
      </w:r>
      <w:r w:rsidR="00650BF3" w:rsidRPr="00EE4C49">
        <w:t>1</w:t>
      </w:r>
      <w:r w:rsidR="00784D48">
        <w:t>49</w:t>
      </w:r>
      <w:r w:rsidR="00B34833" w:rsidRPr="00EE4C49">
        <w:t xml:space="preserve"> (</w:t>
      </w:r>
      <w:r w:rsidR="00650BF3" w:rsidRPr="00EE4C49">
        <w:t xml:space="preserve">сто </w:t>
      </w:r>
      <w:r w:rsidR="00784D48">
        <w:t>сорок девять</w:t>
      </w:r>
      <w:r w:rsidR="00B34833" w:rsidRPr="00EE4C49">
        <w:t xml:space="preserve">) </w:t>
      </w:r>
      <w:r w:rsidR="00B34833" w:rsidRPr="00EE4C49">
        <w:rPr>
          <w:color w:val="000000"/>
        </w:rPr>
        <w:t>рубл</w:t>
      </w:r>
      <w:r w:rsidR="00784D48">
        <w:rPr>
          <w:color w:val="000000"/>
        </w:rPr>
        <w:t>ей</w:t>
      </w:r>
      <w:r w:rsidR="00B34833" w:rsidRPr="00EE4C49">
        <w:rPr>
          <w:color w:val="000000"/>
        </w:rPr>
        <w:t xml:space="preserve"> </w:t>
      </w:r>
      <w:r w:rsidR="00650BF3" w:rsidRPr="00EE4C49">
        <w:rPr>
          <w:color w:val="000000"/>
        </w:rPr>
        <w:t>7</w:t>
      </w:r>
      <w:r w:rsidR="00784D48">
        <w:rPr>
          <w:color w:val="000000"/>
        </w:rPr>
        <w:t>2</w:t>
      </w:r>
      <w:r w:rsidR="00B34833" w:rsidRPr="00EE4C49">
        <w:rPr>
          <w:color w:val="000000"/>
        </w:rPr>
        <w:t xml:space="preserve"> копе</w:t>
      </w:r>
      <w:r w:rsidR="00784D48">
        <w:rPr>
          <w:color w:val="000000"/>
        </w:rPr>
        <w:t>й</w:t>
      </w:r>
      <w:r w:rsidR="00B34833" w:rsidRPr="00EE4C49">
        <w:rPr>
          <w:color w:val="000000"/>
        </w:rPr>
        <w:t>к</w:t>
      </w:r>
      <w:r w:rsidR="00784D48">
        <w:rPr>
          <w:color w:val="000000"/>
        </w:rPr>
        <w:t>и</w:t>
      </w:r>
      <w:r w:rsidR="00B34833" w:rsidRPr="00EE4C49">
        <w:rPr>
          <w:color w:val="000000"/>
        </w:rPr>
        <w:t>,</w:t>
      </w:r>
      <w:r w:rsidR="00B34833" w:rsidRPr="00EE4C49">
        <w:t xml:space="preserve"> в том числе</w:t>
      </w:r>
      <w:r w:rsidR="00B34833" w:rsidRPr="00EE4C49">
        <w:rPr>
          <w:color w:val="000000"/>
        </w:rPr>
        <w:t xml:space="preserve"> затраты</w:t>
      </w:r>
      <w:r w:rsidR="00650BF3" w:rsidRPr="00EE4C49">
        <w:rPr>
          <w:color w:val="000000"/>
        </w:rPr>
        <w:t xml:space="preserve"> на </w:t>
      </w:r>
      <w:r w:rsidR="00B34833" w:rsidRPr="00EE4C49">
        <w:rPr>
          <w:color w:val="000000"/>
        </w:rPr>
        <w:t>содержани</w:t>
      </w:r>
      <w:r w:rsidR="00650BF3" w:rsidRPr="00EE4C49">
        <w:rPr>
          <w:color w:val="000000"/>
        </w:rPr>
        <w:t xml:space="preserve">е </w:t>
      </w:r>
      <w:r w:rsidR="00B34833" w:rsidRPr="00EE4C49">
        <w:rPr>
          <w:color w:val="000000"/>
        </w:rPr>
        <w:t>помещения</w:t>
      </w:r>
      <w:r w:rsidR="00650BF3" w:rsidRPr="00EE4C49">
        <w:rPr>
          <w:color w:val="000000"/>
        </w:rPr>
        <w:t xml:space="preserve"> и использование оборудования</w:t>
      </w:r>
      <w:r w:rsidR="00B34833" w:rsidRPr="00EE4C49">
        <w:rPr>
          <w:color w:val="000000"/>
        </w:rPr>
        <w:t xml:space="preserve"> в размере </w:t>
      </w:r>
      <w:r w:rsidR="00650BF3" w:rsidRPr="00EE4C49">
        <w:rPr>
          <w:color w:val="000000"/>
        </w:rPr>
        <w:t>7</w:t>
      </w:r>
      <w:r w:rsidR="00784D48">
        <w:rPr>
          <w:color w:val="000000"/>
        </w:rPr>
        <w:t>0</w:t>
      </w:r>
      <w:r w:rsidR="00650BF3" w:rsidRPr="00EE4C49">
        <w:rPr>
          <w:color w:val="000000"/>
        </w:rPr>
        <w:t>,</w:t>
      </w:r>
      <w:r w:rsidR="00784D48">
        <w:rPr>
          <w:color w:val="000000"/>
        </w:rPr>
        <w:t>97</w:t>
      </w:r>
      <w:r w:rsidR="00B34833" w:rsidRPr="00EE4C49">
        <w:t xml:space="preserve"> (</w:t>
      </w:r>
      <w:r w:rsidR="00650BF3" w:rsidRPr="00EE4C49">
        <w:t>семьдесят</w:t>
      </w:r>
      <w:r w:rsidR="00B34833" w:rsidRPr="00EE4C49">
        <w:t xml:space="preserve">) </w:t>
      </w:r>
      <w:r w:rsidR="00B34833" w:rsidRPr="00EE4C49">
        <w:rPr>
          <w:color w:val="000000"/>
        </w:rPr>
        <w:t xml:space="preserve">рублей </w:t>
      </w:r>
      <w:r w:rsidR="00784D48">
        <w:rPr>
          <w:color w:val="000000"/>
        </w:rPr>
        <w:t>97</w:t>
      </w:r>
      <w:r w:rsidR="00B34833" w:rsidRPr="00EE4C49">
        <w:t xml:space="preserve"> копеек.</w:t>
      </w:r>
    </w:p>
    <w:p w:rsidR="00B34833" w:rsidRPr="00EE4C49" w:rsidRDefault="00B34833" w:rsidP="00B34833">
      <w:pPr>
        <w:jc w:val="both"/>
      </w:pPr>
    </w:p>
    <w:p w:rsidR="003A2F3D" w:rsidRPr="00EE4C49" w:rsidRDefault="00B34833" w:rsidP="00B34833">
      <w:pPr>
        <w:jc w:val="both"/>
      </w:pPr>
      <w:r w:rsidRPr="008E603A">
        <w:rPr>
          <w:b/>
        </w:rPr>
        <w:t>Шаг аукциона</w:t>
      </w:r>
      <w:r w:rsidRPr="00EE4C49">
        <w:t xml:space="preserve"> – </w:t>
      </w:r>
      <w:r w:rsidR="00EE4C49" w:rsidRPr="00EE4C49">
        <w:t>7,</w:t>
      </w:r>
      <w:r w:rsidR="00784D48">
        <w:t>48</w:t>
      </w:r>
      <w:r w:rsidRPr="00EE4C49">
        <w:t xml:space="preserve">  (семь) рублей </w:t>
      </w:r>
      <w:r w:rsidR="00784D48">
        <w:t>48</w:t>
      </w:r>
      <w:r w:rsidRPr="00EE4C49">
        <w:t xml:space="preserve"> копеек.</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EE4C49">
        <w:rPr>
          <w:color w:val="000000"/>
          <w:spacing w:val="1"/>
        </w:rPr>
        <w:t>1.</w:t>
      </w:r>
      <w:r w:rsidR="004A6E72" w:rsidRPr="00EE4C49">
        <w:rPr>
          <w:color w:val="000000"/>
          <w:spacing w:val="1"/>
        </w:rPr>
        <w:t>3</w:t>
      </w:r>
      <w:r w:rsidRPr="00EE4C49">
        <w:rPr>
          <w:color w:val="000000"/>
          <w:spacing w:val="1"/>
        </w:rPr>
        <w:t>. Победителем аукциона признаётся участник торгов, предложивший наибольший</w:t>
      </w:r>
      <w:r w:rsidRPr="000A452B">
        <w:rPr>
          <w:color w:val="000000"/>
          <w:spacing w:val="1"/>
        </w:rPr>
        <w:t xml:space="preserve">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8"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9"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proofErr w:type="spellStart"/>
        <w:r w:rsidR="003A75D8" w:rsidRPr="002362C4">
          <w:rPr>
            <w:rStyle w:val="a5"/>
            <w:lang w:val="en-US"/>
          </w:rPr>
          <w:t>ru</w:t>
        </w:r>
        <w:proofErr w:type="spellEnd"/>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w:t>
      </w:r>
      <w:r w:rsidRPr="00810329">
        <w:lastRenderedPageBreak/>
        <w:t xml:space="preserve">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1" w:history="1">
        <w:r w:rsidRPr="00810329">
          <w:rPr>
            <w:rStyle w:val="a5"/>
            <w:lang w:val="en-US"/>
          </w:rPr>
          <w:t>www</w:t>
        </w:r>
        <w:r w:rsidRPr="00810329">
          <w:rPr>
            <w:rStyle w:val="a5"/>
          </w:rPr>
          <w:t>.</w:t>
        </w:r>
        <w:r w:rsidRPr="00810329">
          <w:rPr>
            <w:rStyle w:val="a5"/>
            <w:lang w:val="en-US"/>
          </w:rPr>
          <w:t>AdmLyantor</w:t>
        </w:r>
        <w:r w:rsidRPr="00810329">
          <w:rPr>
            <w:rStyle w:val="a5"/>
          </w:rPr>
          <w:t>.</w:t>
        </w:r>
        <w:proofErr w:type="spellStart"/>
        <w:r w:rsidRPr="00810329">
          <w:rPr>
            <w:rStyle w:val="a5"/>
            <w:lang w:val="en-US"/>
          </w:rPr>
          <w:t>ru</w:t>
        </w:r>
        <w:proofErr w:type="spellEnd"/>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5C3A41">
        <w:lastRenderedPageBreak/>
        <w:t>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w:t>
      </w:r>
      <w:proofErr w:type="spellStart"/>
      <w:r>
        <w:rPr>
          <w:bCs/>
        </w:rPr>
        <w:t>ЦФКиС</w:t>
      </w:r>
      <w:proofErr w:type="spellEnd"/>
      <w:r>
        <w:rPr>
          <w:bCs/>
        </w:rPr>
        <w:t xml:space="preserve">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D4838" w:rsidRPr="00937CEB">
        <w:rPr>
          <w:color w:val="000000"/>
          <w:spacing w:val="5"/>
        </w:rPr>
        <w:t>.</w:t>
      </w:r>
      <w:r w:rsidR="00DD4838">
        <w:rPr>
          <w:color w:val="000000"/>
          <w:spacing w:val="5"/>
        </w:rPr>
        <w:t xml:space="preserve"> </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r w:rsidRPr="005D44E9">
        <w:t xml:space="preserve">Заявки </w:t>
      </w:r>
      <w:r>
        <w:t xml:space="preserve">на участие в аукционе </w:t>
      </w:r>
      <w:r w:rsidRPr="005D44E9">
        <w:t>принимаются</w:t>
      </w:r>
      <w:r w:rsidRPr="005D44E9">
        <w:rPr>
          <w:b/>
        </w:rPr>
        <w:t xml:space="preserve"> с </w:t>
      </w:r>
      <w:r w:rsidR="00784D48">
        <w:rPr>
          <w:b/>
        </w:rPr>
        <w:t>11</w:t>
      </w:r>
      <w:r>
        <w:rPr>
          <w:b/>
        </w:rPr>
        <w:t xml:space="preserve"> </w:t>
      </w:r>
      <w:r w:rsidR="00E23DD0">
        <w:rPr>
          <w:b/>
        </w:rPr>
        <w:t>августа</w:t>
      </w:r>
      <w:r w:rsidRPr="005D44E9">
        <w:rPr>
          <w:b/>
        </w:rPr>
        <w:t xml:space="preserve"> 201</w:t>
      </w:r>
      <w:r>
        <w:rPr>
          <w:b/>
        </w:rPr>
        <w:t>6 года до 15 часов 00 минут</w:t>
      </w:r>
      <w:r w:rsidR="00845979">
        <w:rPr>
          <w:b/>
        </w:rPr>
        <w:t xml:space="preserve"> по</w:t>
      </w:r>
      <w:r>
        <w:rPr>
          <w:b/>
        </w:rPr>
        <w:t xml:space="preserve"> </w:t>
      </w:r>
      <w:r w:rsidR="00784D48">
        <w:rPr>
          <w:b/>
        </w:rPr>
        <w:t>31</w:t>
      </w:r>
      <w:r w:rsidRPr="005D44E9">
        <w:rPr>
          <w:b/>
        </w:rPr>
        <w:t xml:space="preserve"> </w:t>
      </w:r>
      <w:r w:rsidR="00E23DD0">
        <w:rPr>
          <w:b/>
        </w:rPr>
        <w:t>августа</w:t>
      </w:r>
      <w:r w:rsidRPr="005D44E9">
        <w:rPr>
          <w:b/>
        </w:rPr>
        <w:t xml:space="preserve"> 201</w:t>
      </w:r>
      <w:r>
        <w:rPr>
          <w:b/>
        </w:rPr>
        <w:t>6</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кроме субботы и воскресенья (</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 xml:space="preserve">15 часов 00 минут </w:t>
      </w:r>
      <w:r w:rsidR="00784D48" w:rsidRPr="00784D48">
        <w:rPr>
          <w:b/>
        </w:rPr>
        <w:t>31</w:t>
      </w:r>
      <w:r w:rsidRPr="00845979">
        <w:rPr>
          <w:b/>
        </w:rPr>
        <w:t xml:space="preserve"> </w:t>
      </w:r>
      <w:r w:rsidR="00E23DD0" w:rsidRPr="00845979">
        <w:rPr>
          <w:b/>
        </w:rPr>
        <w:t>августа</w:t>
      </w:r>
      <w:r w:rsidRPr="00845979">
        <w:rPr>
          <w:b/>
        </w:rPr>
        <w:t xml:space="preserve"> 201</w:t>
      </w:r>
      <w:r w:rsidR="00C62A87" w:rsidRPr="00845979">
        <w:rPr>
          <w:b/>
        </w:rPr>
        <w:t>6</w:t>
      </w:r>
      <w:r w:rsidRPr="00845979">
        <w:rPr>
          <w:b/>
        </w:rPr>
        <w:t xml:space="preserve"> года.</w:t>
      </w:r>
    </w:p>
    <w:p w:rsidR="00937CEB" w:rsidRDefault="00937CEB" w:rsidP="00387CEA">
      <w:pPr>
        <w:ind w:firstLine="540"/>
        <w:contextualSpacing/>
        <w:jc w:val="both"/>
      </w:pPr>
      <w:r w:rsidRPr="00152C9F">
        <w:lastRenderedPageBreak/>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2"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xml:space="preserve">, а также дополнительно на официальном сайте Администрации городского поселения Лянтор </w:t>
      </w:r>
      <w:hyperlink r:id="rId13" w:history="1">
        <w:r w:rsidRPr="00296FF5">
          <w:rPr>
            <w:rStyle w:val="a5"/>
            <w:lang w:val="en-US"/>
          </w:rPr>
          <w:t>www</w:t>
        </w:r>
        <w:r w:rsidRPr="00296FF5">
          <w:rPr>
            <w:rStyle w:val="a5"/>
          </w:rPr>
          <w:t>.</w:t>
        </w:r>
        <w:r w:rsidRPr="00296FF5">
          <w:rPr>
            <w:rStyle w:val="a5"/>
            <w:b/>
          </w:rPr>
          <w:t xml:space="preserve"> </w:t>
        </w:r>
        <w:proofErr w:type="spellStart"/>
        <w:r w:rsidRPr="00296FF5">
          <w:rPr>
            <w:rStyle w:val="a5"/>
            <w:b/>
            <w:lang w:val="en-US"/>
          </w:rPr>
          <w:t>A</w:t>
        </w:r>
        <w:r w:rsidRPr="00296FF5">
          <w:rPr>
            <w:rStyle w:val="a5"/>
            <w:lang w:val="en-US"/>
          </w:rPr>
          <w:t>dmLyantor</w:t>
        </w:r>
        <w:proofErr w:type="spellEnd"/>
        <w:r w:rsidRPr="00296FF5">
          <w:rPr>
            <w:rStyle w:val="a5"/>
          </w:rPr>
          <w:t>.</w:t>
        </w:r>
        <w:proofErr w:type="spellStart"/>
        <w:r w:rsidRPr="00296FF5">
          <w:rPr>
            <w:rStyle w:val="a5"/>
            <w:lang w:val="en-US"/>
          </w:rPr>
          <w:t>ru</w:t>
        </w:r>
        <w:proofErr w:type="spellEnd"/>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rsidR="00784D48" w:rsidRPr="00784D48">
        <w:rPr>
          <w:b/>
        </w:rPr>
        <w:t>1</w:t>
      </w:r>
      <w:r w:rsidR="00D35475">
        <w:rPr>
          <w:b/>
        </w:rPr>
        <w:t>2</w:t>
      </w:r>
      <w:r w:rsidRPr="00D11534">
        <w:rPr>
          <w:b/>
        </w:rPr>
        <w:t xml:space="preserve"> </w:t>
      </w:r>
      <w:r w:rsidR="00E23DD0" w:rsidRPr="00D11534">
        <w:rPr>
          <w:b/>
        </w:rPr>
        <w:t>сентября</w:t>
      </w:r>
      <w:r w:rsidRPr="00D11534">
        <w:rPr>
          <w:b/>
        </w:rPr>
        <w:t xml:space="preserve"> 2016 год</w:t>
      </w:r>
      <w:r w:rsidRPr="00D22A4D">
        <w:t>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D11534">
        <w:rPr>
          <w:color w:val="000000"/>
        </w:rPr>
        <w:t>1</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4"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а</w:t>
      </w:r>
      <w:r>
        <w:t xml:space="preserve"> также дополнительно на официальном сайте Администрации городского поселения Лянтор </w:t>
      </w:r>
      <w:hyperlink r:id="rId15" w:history="1">
        <w:r>
          <w:rPr>
            <w:rStyle w:val="a5"/>
            <w:lang w:val="en-US"/>
          </w:rPr>
          <w:t>www</w:t>
        </w:r>
        <w:r>
          <w:rPr>
            <w:rStyle w:val="a5"/>
          </w:rPr>
          <w:t>.</w:t>
        </w:r>
        <w:r>
          <w:rPr>
            <w:rStyle w:val="a5"/>
            <w:b/>
            <w:sz w:val="14"/>
            <w:szCs w:val="14"/>
          </w:rPr>
          <w:t xml:space="preserve"> </w:t>
        </w:r>
        <w:proofErr w:type="spellStart"/>
        <w:r>
          <w:rPr>
            <w:rStyle w:val="a5"/>
            <w:b/>
            <w:lang w:val="en-US"/>
          </w:rPr>
          <w:t>A</w:t>
        </w:r>
        <w:r>
          <w:rPr>
            <w:rStyle w:val="a5"/>
            <w:lang w:val="en-US"/>
          </w:rPr>
          <w:t>dmLyantor</w:t>
        </w:r>
        <w:proofErr w:type="spellEnd"/>
        <w:r>
          <w:rPr>
            <w:rStyle w:val="a5"/>
          </w:rPr>
          <w:t>.</w:t>
        </w:r>
        <w:proofErr w:type="spellStart"/>
        <w:r>
          <w:rPr>
            <w:rStyle w:val="a5"/>
            <w:lang w:val="en-US"/>
          </w:rPr>
          <w:t>ru</w:t>
        </w:r>
        <w:proofErr w:type="spellEnd"/>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lastRenderedPageBreak/>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lastRenderedPageBreak/>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proofErr w:type="spellStart"/>
      <w:r w:rsidR="00AA7ECD">
        <w:rPr>
          <w:color w:val="000000"/>
          <w:spacing w:val="9"/>
        </w:rPr>
        <w:t>ЦФКиС</w:t>
      </w:r>
      <w:proofErr w:type="spellEnd"/>
      <w:r w:rsidR="00AA7ECD">
        <w:rPr>
          <w:color w:val="000000"/>
          <w:spacing w:val="9"/>
        </w:rPr>
        <w:t xml:space="preserve">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Pr>
          <w:b/>
          <w:color w:val="000000"/>
          <w:spacing w:val="9"/>
        </w:rPr>
        <w:t xml:space="preserve">, </w:t>
      </w:r>
      <w:r w:rsidR="00E23DD0" w:rsidRPr="00E23DD0">
        <w:rPr>
          <w:b/>
          <w:color w:val="000000"/>
        </w:rPr>
        <w:t xml:space="preserve">нежилое </w:t>
      </w:r>
      <w:r w:rsidR="00E23DD0" w:rsidRPr="005A78E3">
        <w:rPr>
          <w:b/>
          <w:color w:val="000000"/>
        </w:rPr>
        <w:t>помещение</w:t>
      </w:r>
      <w:r w:rsidR="005A78E3" w:rsidRPr="005A78E3">
        <w:rPr>
          <w:b/>
          <w:color w:val="000000"/>
        </w:rPr>
        <w:t xml:space="preserve"> </w:t>
      </w:r>
      <w:r w:rsidR="000368C9" w:rsidRPr="005A78E3">
        <w:rPr>
          <w:b/>
          <w:color w:val="000000"/>
        </w:rPr>
        <w:t>на первом этаже здания Спортивно</w:t>
      </w:r>
      <w:r w:rsidR="00D11534">
        <w:rPr>
          <w:b/>
          <w:color w:val="000000"/>
        </w:rPr>
        <w:t>-</w:t>
      </w:r>
      <w:r w:rsidR="007111AB">
        <w:rPr>
          <w:b/>
          <w:color w:val="000000"/>
        </w:rPr>
        <w:t>О</w:t>
      </w:r>
      <w:r w:rsidR="000368C9" w:rsidRPr="005A78E3">
        <w:rPr>
          <w:b/>
          <w:color w:val="000000"/>
        </w:rPr>
        <w:t>здоровительного комплекса «</w:t>
      </w:r>
      <w:r w:rsidR="000368C9" w:rsidRPr="00E23DD0">
        <w:rPr>
          <w:b/>
          <w:color w:val="000000"/>
        </w:rPr>
        <w:t>Юность»</w:t>
      </w:r>
      <w:r w:rsidR="000368C9" w:rsidRPr="00E23DD0">
        <w:rPr>
          <w:b/>
        </w:rPr>
        <w:t xml:space="preserve"> </w:t>
      </w:r>
      <w:r w:rsidR="005A78E3" w:rsidRPr="005A78E3">
        <w:rPr>
          <w:b/>
          <w:color w:val="000000"/>
        </w:rPr>
        <w:t xml:space="preserve">и </w:t>
      </w:r>
      <w:r w:rsidR="005A78E3" w:rsidRPr="005A78E3">
        <w:rPr>
          <w:b/>
        </w:rPr>
        <w:t>ковер борцовский, инвентарный номер Л0138124</w:t>
      </w:r>
      <w:r w:rsidR="005A78E3">
        <w:rPr>
          <w:b/>
        </w:rPr>
        <w:t>,</w:t>
      </w:r>
      <w:r w:rsidR="00E23DD0" w:rsidRPr="005A78E3">
        <w:rPr>
          <w:b/>
          <w:color w:val="000000"/>
        </w:rPr>
        <w:t xml:space="preserve"> </w:t>
      </w:r>
      <w:r w:rsidR="000368C9">
        <w:rPr>
          <w:b/>
          <w:color w:val="000000"/>
        </w:rPr>
        <w:t xml:space="preserve">расположенном </w:t>
      </w:r>
      <w:r w:rsidR="00E23DD0" w:rsidRPr="00E23DD0">
        <w:rPr>
          <w:b/>
        </w:rPr>
        <w:t xml:space="preserve">по адресу:  6628449, Тюменская область, Сургутский район, город Лянтор, 6 микрорайон, строение 44, общей площадью </w:t>
      </w:r>
      <w:smartTag w:uri="urn:schemas-microsoft-com:office:smarttags" w:element="metricconverter">
        <w:smartTagPr>
          <w:attr w:name="ProductID" w:val="311,3 кв. метров"/>
        </w:smartTagPr>
        <w:r w:rsidR="00E23DD0" w:rsidRPr="00E23DD0">
          <w:rPr>
            <w:b/>
          </w:rPr>
          <w:t>311,3 кв. метров</w:t>
        </w:r>
      </w:smartTag>
      <w:r>
        <w:rPr>
          <w:b/>
          <w:color w:val="000000"/>
          <w:spacing w:val="9"/>
        </w:rPr>
        <w:t>)</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Pr>
          <w:bCs/>
          <w:color w:val="000000"/>
        </w:rPr>
        <w:t>«___» _________2016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D14103">
        <w:rPr>
          <w:bCs/>
          <w:color w:val="000000"/>
        </w:rPr>
        <w:t>6</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0"/>
        <w:outlineLvl w:val="0"/>
      </w:pPr>
    </w:p>
    <w:p w:rsidR="00DD4838" w:rsidRPr="00255B52" w:rsidRDefault="00DD4838" w:rsidP="00DD4838">
      <w:pPr>
        <w:pStyle w:val="af0"/>
        <w:outlineLvl w:val="0"/>
      </w:pPr>
    </w:p>
    <w:p w:rsidR="00DD4838" w:rsidRPr="00027806" w:rsidRDefault="00DD4838" w:rsidP="00DD4838">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8420AC">
      <w:pPr>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6 г"/>
        </w:smartTagPr>
        <w:r w:rsidRPr="00E14ACD">
          <w:rPr>
            <w:color w:val="000000"/>
          </w:rPr>
          <w:t>201</w:t>
        </w:r>
        <w:r w:rsidR="00C62A87">
          <w:rPr>
            <w:color w:val="000000"/>
          </w:rPr>
          <w:t>6</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w:t>
      </w:r>
      <w:r w:rsidR="000B2791">
        <w:t>_________________</w:t>
      </w:r>
      <w:r w:rsidRPr="00E14ACD">
        <w:t xml:space="preserve">, </w:t>
      </w:r>
      <w:r w:rsidR="000B2791">
        <w:t>__________________________________</w:t>
      </w:r>
      <w:r w:rsidRPr="00E14ACD">
        <w:t xml:space="preserve"> действующего на основании </w:t>
      </w:r>
      <w:r w:rsidR="000B2791">
        <w:t>___________________</w:t>
      </w:r>
      <w:r w:rsidRPr="00E14ACD">
        <w:t>,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201</w:t>
      </w:r>
      <w:r w:rsidR="00C62A87">
        <w:rPr>
          <w:color w:val="000000"/>
        </w:rPr>
        <w:t>6</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 xml:space="preserve">во временное пользование муниципальное имущество </w:t>
      </w:r>
      <w:r w:rsidR="000B2791" w:rsidRPr="00307E83">
        <w:rPr>
          <w:color w:val="000000"/>
        </w:rPr>
        <w:t>нежило</w:t>
      </w:r>
      <w:r w:rsidR="000B2791">
        <w:rPr>
          <w:color w:val="000000"/>
        </w:rPr>
        <w:t>е</w:t>
      </w:r>
      <w:r w:rsidR="000B2791" w:rsidRPr="00307E83">
        <w:rPr>
          <w:color w:val="000000"/>
        </w:rPr>
        <w:t xml:space="preserve"> помещени</w:t>
      </w:r>
      <w:r w:rsidR="000B2791">
        <w:rPr>
          <w:color w:val="000000"/>
        </w:rPr>
        <w:t>е</w:t>
      </w:r>
      <w:r w:rsidR="00160B6D" w:rsidRPr="00160B6D">
        <w:rPr>
          <w:color w:val="000000"/>
        </w:rPr>
        <w:t xml:space="preserve"> </w:t>
      </w:r>
      <w:r w:rsidR="00F6283E">
        <w:rPr>
          <w:color w:val="000000"/>
        </w:rPr>
        <w:t>на первом этаже здания Спортивно</w:t>
      </w:r>
      <w:r w:rsidR="00002A28">
        <w:rPr>
          <w:color w:val="000000"/>
        </w:rPr>
        <w:t>-О</w:t>
      </w:r>
      <w:r w:rsidR="00F6283E">
        <w:rPr>
          <w:color w:val="000000"/>
        </w:rPr>
        <w:t xml:space="preserve">здоровительного комплекса «Юность» </w:t>
      </w:r>
      <w:r w:rsidR="00160B6D">
        <w:rPr>
          <w:color w:val="000000"/>
        </w:rPr>
        <w:t xml:space="preserve">и </w:t>
      </w:r>
      <w:r w:rsidR="00160B6D" w:rsidRPr="00C357BE">
        <w:t>ковер борцовский, инвентарный номер Л</w:t>
      </w:r>
      <w:r w:rsidR="00160B6D" w:rsidRPr="000C41DA">
        <w:t>0138124</w:t>
      </w:r>
      <w:r w:rsidR="000B2791">
        <w:rPr>
          <w:color w:val="000000"/>
        </w:rPr>
        <w:t>, расположенно</w:t>
      </w:r>
      <w:r w:rsidR="00025048">
        <w:rPr>
          <w:color w:val="000000"/>
        </w:rPr>
        <w:t>м</w:t>
      </w:r>
      <w:r w:rsidR="000B2791">
        <w:t xml:space="preserve"> по адресу: </w:t>
      </w:r>
      <w:r w:rsidR="000B2791">
        <w:rPr>
          <w:b/>
        </w:rPr>
        <w:t xml:space="preserve"> </w:t>
      </w:r>
      <w:r w:rsidR="000B2791">
        <w:t xml:space="preserve">6628449, Тюменская область, Сургутский район, город Лянтор, 6 микрорайон, строение 44, </w:t>
      </w:r>
      <w:r w:rsidR="000B2791" w:rsidRPr="003E4624">
        <w:t>общей площадью</w:t>
      </w:r>
      <w:r w:rsidR="000B2791">
        <w:t xml:space="preserve"> </w:t>
      </w:r>
      <w:smartTag w:uri="urn:schemas-microsoft-com:office:smarttags" w:element="metricconverter">
        <w:smartTagPr>
          <w:attr w:name="ProductID" w:val="311,3 кв. метров"/>
        </w:smartTagPr>
        <w:r w:rsidR="000B2791">
          <w:t>311,3</w:t>
        </w:r>
        <w:r w:rsidR="000B2791" w:rsidRPr="003E4624">
          <w:t xml:space="preserve"> кв. метр</w:t>
        </w:r>
        <w:r w:rsidR="000B2791">
          <w:t>ов</w:t>
        </w:r>
      </w:smartTag>
      <w:r w:rsidR="00EE29F2">
        <w:t>,</w:t>
      </w:r>
      <w:r w:rsidRPr="00E14ACD">
        <w:t xml:space="preserve"> (далее – Имущество),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 xml:space="preserve">ладение и пользование, для </w:t>
      </w:r>
      <w:r w:rsidR="000B2791">
        <w:rPr>
          <w:color w:val="000000"/>
        </w:rPr>
        <w:t>проведения тренировочных занятий</w:t>
      </w:r>
      <w:r w:rsidRPr="00E14ACD">
        <w:rPr>
          <w:color w:val="000000"/>
        </w:rPr>
        <w:t xml:space="preserve">, производит арендную плату. Арендуемая площадь составляет </w:t>
      </w:r>
      <w:r w:rsidR="00BC4A23">
        <w:rPr>
          <w:color w:val="000000"/>
        </w:rPr>
        <w:t>3</w:t>
      </w:r>
      <w:r w:rsidR="000B2791">
        <w:rPr>
          <w:color w:val="000000"/>
        </w:rPr>
        <w:t>11</w:t>
      </w:r>
      <w:r w:rsidR="00BC4A23">
        <w:rPr>
          <w:color w:val="000000"/>
        </w:rPr>
        <w:t>,</w:t>
      </w:r>
      <w:r w:rsidR="000B2791">
        <w:rPr>
          <w:color w:val="000000"/>
        </w:rPr>
        <w:t>3</w:t>
      </w:r>
      <w:r w:rsidR="00BC4A23">
        <w:rPr>
          <w:color w:val="000000"/>
        </w:rPr>
        <w:t xml:space="preserve"> </w:t>
      </w:r>
      <w:proofErr w:type="spellStart"/>
      <w:r w:rsidR="00BC4A23">
        <w:rPr>
          <w:color w:val="000000"/>
        </w:rPr>
        <w:t>кв.</w:t>
      </w:r>
      <w:r w:rsidR="00BC4A23" w:rsidRPr="00E14ACD">
        <w:rPr>
          <w:color w:val="000000"/>
        </w:rPr>
        <w:t>м</w:t>
      </w:r>
      <w:proofErr w:type="spellEnd"/>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160B6D">
        <w:rPr>
          <w:color w:val="000000"/>
        </w:rPr>
        <w:t>__</w:t>
      </w:r>
      <w:r w:rsidRPr="00E14ACD">
        <w:rPr>
          <w:color w:val="000000"/>
        </w:rPr>
        <w:t>года на срок до «_____» _______________</w:t>
      </w:r>
      <w:r w:rsidR="002F44B2">
        <w:rPr>
          <w:color w:val="000000"/>
        </w:rPr>
        <w:t>201</w:t>
      </w:r>
      <w:r w:rsidR="00160B6D">
        <w:rPr>
          <w:color w:val="000000"/>
        </w:rPr>
        <w:t>__</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F3682C" w:rsidRDefault="00F3682C" w:rsidP="00F3682C">
      <w:pPr>
        <w:autoSpaceDE w:val="0"/>
        <w:autoSpaceDN w:val="0"/>
        <w:adjustRightInd w:val="0"/>
        <w:ind w:firstLine="540"/>
      </w:pPr>
      <w:r>
        <w:t>1.6. Имущество передается в аренду на основании согласования Администрации городского поселения Лянтор от _______________ года №________.</w:t>
      </w:r>
    </w:p>
    <w:p w:rsidR="00E7756D" w:rsidRPr="00E14ACD" w:rsidRDefault="00E7756D" w:rsidP="00E7756D">
      <w:pPr>
        <w:shd w:val="clear" w:color="auto" w:fill="FFFFFF"/>
        <w:tabs>
          <w:tab w:val="left" w:pos="427"/>
          <w:tab w:val="left" w:leader="underscore" w:pos="9470"/>
        </w:tabs>
        <w:ind w:firstLine="567"/>
        <w:jc w:val="both"/>
        <w:rPr>
          <w:color w:val="000000"/>
        </w:rPr>
      </w:pPr>
    </w:p>
    <w:p w:rsidR="00E7756D" w:rsidRPr="00E14ACD" w:rsidRDefault="00E7756D" w:rsidP="00E7756D">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E7756D">
      <w:pPr>
        <w:shd w:val="clear" w:color="auto" w:fill="FFFFFF"/>
        <w:tabs>
          <w:tab w:val="left" w:pos="427"/>
        </w:tabs>
        <w:spacing w:before="283"/>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E7756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lastRenderedPageBreak/>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w:t>
      </w:r>
      <w:proofErr w:type="spellStart"/>
      <w:r>
        <w:t>Ростехинвентаризация</w:t>
      </w:r>
      <w:proofErr w:type="spellEnd"/>
      <w:r>
        <w:t>» и других регистрационных органах.</w:t>
      </w:r>
    </w:p>
    <w:p w:rsidR="004D120B" w:rsidRDefault="004D120B" w:rsidP="004D120B">
      <w:pPr>
        <w:tabs>
          <w:tab w:val="left" w:pos="0"/>
        </w:tabs>
        <w:ind w:firstLine="426"/>
        <w:jc w:val="both"/>
      </w:pPr>
      <w:r>
        <w:t xml:space="preserve">2.2.6. Соблюдать в арендуемых помещениях требования органов Госсанэпиднадзора, </w:t>
      </w:r>
      <w:proofErr w:type="spellStart"/>
      <w:r>
        <w:t>Госпожнадзора</w:t>
      </w:r>
      <w:proofErr w:type="spellEnd"/>
      <w:r>
        <w:t xml:space="preserve">,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w:t>
      </w:r>
      <w:proofErr w:type="spellStart"/>
      <w:r>
        <w:t>Госпожнадзора</w:t>
      </w:r>
      <w:proofErr w:type="spellEnd"/>
      <w: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4D120B" w:rsidRPr="00776DAB" w:rsidRDefault="004D120B" w:rsidP="004D120B">
      <w:pPr>
        <w:shd w:val="clear" w:color="auto" w:fill="FFFFFF"/>
        <w:tabs>
          <w:tab w:val="left" w:pos="0"/>
          <w:tab w:val="left" w:pos="682"/>
        </w:tabs>
        <w:ind w:firstLine="426"/>
        <w:jc w:val="both"/>
        <w:rPr>
          <w:color w:val="000000"/>
        </w:rPr>
      </w:pPr>
      <w:r>
        <w:t>2.2.7</w:t>
      </w:r>
      <w:r w:rsidRPr="00776DAB">
        <w:rPr>
          <w:color w:val="000000"/>
        </w:rPr>
        <w:t>.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Имущества, вывозу мусора и уборке прилегающей территории.</w:t>
      </w:r>
    </w:p>
    <w:p w:rsidR="004D120B" w:rsidRDefault="004D120B" w:rsidP="004D120B">
      <w:pPr>
        <w:shd w:val="clear" w:color="auto" w:fill="FFFFFF"/>
        <w:tabs>
          <w:tab w:val="left" w:pos="0"/>
          <w:tab w:val="left" w:pos="682"/>
        </w:tabs>
        <w:ind w:firstLine="426"/>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4D120B" w:rsidP="004D120B">
      <w:pPr>
        <w:shd w:val="clear" w:color="auto" w:fill="FFFFFF"/>
        <w:tabs>
          <w:tab w:val="left" w:pos="0"/>
          <w:tab w:val="left" w:pos="682"/>
        </w:tabs>
        <w:ind w:firstLine="426"/>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w:t>
      </w:r>
      <w:r>
        <w:lastRenderedPageBreak/>
        <w:t>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7756D" w:rsidRPr="00E14ACD" w:rsidRDefault="00E7756D" w:rsidP="00E7756D">
      <w:pPr>
        <w:tabs>
          <w:tab w:val="left" w:pos="427"/>
        </w:tabs>
        <w:ind w:firstLine="567"/>
        <w:jc w:val="both"/>
      </w:pPr>
    </w:p>
    <w:p w:rsidR="00E7756D" w:rsidRPr="00B27D79" w:rsidRDefault="00E7756D" w:rsidP="00E7756D">
      <w:pPr>
        <w:tabs>
          <w:tab w:val="left" w:pos="427"/>
        </w:tabs>
        <w:ind w:firstLine="567"/>
        <w:jc w:val="center"/>
      </w:pPr>
      <w:r w:rsidRPr="00B27D79">
        <w:t>3. ПЛАТЕЖИ И РАСЧЕТЫ</w:t>
      </w:r>
    </w:p>
    <w:p w:rsidR="00E7756D" w:rsidRPr="00B27D79"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оплачивает арендную плату</w:t>
      </w:r>
      <w:r w:rsidR="00002A28">
        <w:rPr>
          <w:color w:val="000000"/>
        </w:rPr>
        <w:t xml:space="preserve"> в размере</w:t>
      </w:r>
      <w:r w:rsidRPr="00B27D79">
        <w:rPr>
          <w:color w:val="000000"/>
        </w:rPr>
        <w:t xml:space="preserve">  </w:t>
      </w:r>
      <w:r w:rsidRPr="00B27D79">
        <w:t>_______________________________________________________________________________</w:t>
      </w:r>
      <w:r w:rsidR="00002A28">
        <w:t>в час</w:t>
      </w:r>
      <w:r w:rsidRPr="00B27D79">
        <w:t>.</w:t>
      </w:r>
      <w:r w:rsidRPr="00B27D79">
        <w:rPr>
          <w:color w:val="000000"/>
        </w:rPr>
        <w:t xml:space="preserve">  </w:t>
      </w:r>
    </w:p>
    <w:p w:rsidR="00124F50" w:rsidRPr="00124F50" w:rsidRDefault="008D3CC2" w:rsidP="00124F50">
      <w:pPr>
        <w:tabs>
          <w:tab w:val="left" w:pos="427"/>
        </w:tabs>
        <w:jc w:val="both"/>
        <w:rPr>
          <w:color w:val="000000"/>
        </w:rPr>
      </w:pPr>
      <w:r w:rsidRPr="00B27D79">
        <w:rPr>
          <w:color w:val="000000"/>
        </w:rPr>
        <w:t>В</w:t>
      </w:r>
      <w:r w:rsidR="00124F50" w:rsidRPr="00B27D79">
        <w:rPr>
          <w:color w:val="000000"/>
        </w:rPr>
        <w:t xml:space="preserve">ключающую затраты Арендодателя по содержанию арендуемого помещения в размере </w:t>
      </w:r>
      <w:r w:rsidR="00B64A51" w:rsidRPr="00B27D79">
        <w:rPr>
          <w:color w:val="000000"/>
        </w:rPr>
        <w:t>_______________________________________</w:t>
      </w:r>
    </w:p>
    <w:p w:rsidR="00E7756D" w:rsidRDefault="00E7756D" w:rsidP="00E7756D">
      <w:pPr>
        <w:pStyle w:val="ConsPlusNormal"/>
        <w:widowControl/>
        <w:tabs>
          <w:tab w:val="left" w:pos="427"/>
        </w:tabs>
        <w:ind w:firstLine="567"/>
        <w:jc w:val="both"/>
        <w:rPr>
          <w:rFonts w:ascii="Times New Roman" w:hAnsi="Times New Roman" w:cs="Times New Roman"/>
          <w:sz w:val="24"/>
          <w:szCs w:val="24"/>
        </w:rPr>
      </w:pPr>
      <w:r w:rsidRPr="00124F50">
        <w:rPr>
          <w:rFonts w:ascii="Times New Roman" w:hAnsi="Times New Roman" w:cs="Times New Roman"/>
          <w:color w:val="000000"/>
          <w:sz w:val="24"/>
          <w:szCs w:val="24"/>
        </w:rPr>
        <w:t>В случае использования имущества неполный месяц размер арендной платы рассчитывается по формуле:</w:t>
      </w:r>
      <w:r w:rsidRPr="00124F50">
        <w:rPr>
          <w:rFonts w:ascii="Times New Roman" w:hAnsi="Times New Roman" w:cs="Times New Roman"/>
          <w:sz w:val="24"/>
          <w:szCs w:val="24"/>
        </w:rPr>
        <w:t xml:space="preserve"> А = АП / Д1 х Д2, где</w:t>
      </w: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24F50" w:rsidRPr="00E14ACD" w:rsidRDefault="00124F5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 xml:space="preserve">визитам: РКЦ Сургут, </w:t>
      </w:r>
      <w:proofErr w:type="spellStart"/>
      <w:r w:rsidRPr="00E14ACD">
        <w:t>г.Сургут</w:t>
      </w:r>
      <w:proofErr w:type="spellEnd"/>
      <w:r w:rsidRPr="00E14ACD">
        <w:t xml:space="preserve">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proofErr w:type="spellStart"/>
      <w:r w:rsidR="00AA7ECD">
        <w:rPr>
          <w:color w:val="000000"/>
        </w:rPr>
        <w:t>ЦФКиС</w:t>
      </w:r>
      <w:proofErr w:type="spellEnd"/>
      <w:r w:rsidR="00AA7ECD">
        <w:rPr>
          <w:color w:val="000000"/>
        </w:rPr>
        <w:t xml:space="preserve">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Арендатор производит арендный платеж за Имущество самостоятельно с предоставлением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Pr="00E14ACD" w:rsidRDefault="00E7756D"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proofErr w:type="spellStart"/>
            <w:r w:rsidR="00AA7ECD">
              <w:rPr>
                <w:sz w:val="20"/>
                <w:szCs w:val="20"/>
              </w:rPr>
              <w:t>ЦФКиС</w:t>
            </w:r>
            <w:proofErr w:type="spellEnd"/>
            <w:r w:rsidR="00AA7ECD">
              <w:rPr>
                <w:sz w:val="20"/>
                <w:szCs w:val="20"/>
              </w:rPr>
              <w:t xml:space="preserve"> «Юность</w:t>
            </w:r>
            <w:r w:rsidRPr="00E14ACD">
              <w:rPr>
                <w:sz w:val="20"/>
                <w:szCs w:val="20"/>
              </w:rPr>
              <w:t>», л/с 650017102</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r w:rsidRPr="00E14ACD">
              <w:rPr>
                <w:sz w:val="20"/>
                <w:szCs w:val="20"/>
              </w:rPr>
              <w:t>МУ «</w:t>
            </w:r>
            <w:proofErr w:type="spellStart"/>
            <w:r w:rsidR="00AA7ECD">
              <w:rPr>
                <w:sz w:val="20"/>
                <w:szCs w:val="20"/>
              </w:rPr>
              <w:t>ЦФКиС</w:t>
            </w:r>
            <w:proofErr w:type="spellEnd"/>
            <w:r w:rsidR="00AA7ECD">
              <w:rPr>
                <w:sz w:val="20"/>
                <w:szCs w:val="20"/>
              </w:rPr>
              <w:t xml:space="preserve"> «Юность</w:t>
            </w:r>
            <w:r w:rsidRPr="00E14ACD">
              <w:rPr>
                <w:sz w:val="20"/>
                <w:szCs w:val="20"/>
              </w:rPr>
              <w:t>»</w:t>
            </w:r>
          </w:p>
          <w:p w:rsidR="00E7756D" w:rsidRPr="00E14ACD" w:rsidRDefault="00E7756D" w:rsidP="007F2C40">
            <w:pPr>
              <w:ind w:right="-188"/>
            </w:pPr>
            <w:r w:rsidRPr="00E14ACD">
              <w:t xml:space="preserve">____________________ </w:t>
            </w:r>
            <w:r w:rsidR="00E505FC">
              <w:t>______________</w:t>
            </w:r>
            <w:r w:rsidRPr="00E14ACD">
              <w:t xml:space="preserve"> </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505FC" w:rsidRDefault="00E505FC"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E505FC" w:rsidRPr="00360347" w:rsidRDefault="00E505FC" w:rsidP="00E505FC">
      <w:pPr>
        <w:jc w:val="center"/>
        <w:rPr>
          <w:b/>
        </w:rPr>
      </w:pPr>
      <w:r w:rsidRPr="00360347">
        <w:rPr>
          <w:b/>
        </w:rPr>
        <w:t>АКТ</w:t>
      </w:r>
    </w:p>
    <w:p w:rsidR="00E505FC" w:rsidRDefault="00E505FC" w:rsidP="00E505FC">
      <w:pPr>
        <w:jc w:val="center"/>
        <w:rPr>
          <w:b/>
        </w:rPr>
      </w:pPr>
      <w:r w:rsidRPr="00360347">
        <w:rPr>
          <w:b/>
        </w:rPr>
        <w:t>приема-передачи муниципального имущества в аренду</w:t>
      </w:r>
    </w:p>
    <w:p w:rsidR="00E505FC" w:rsidRDefault="00E505FC" w:rsidP="00E505FC">
      <w:pPr>
        <w:jc w:val="center"/>
        <w:rPr>
          <w:b/>
        </w:rPr>
      </w:pPr>
    </w:p>
    <w:p w:rsidR="00E505FC" w:rsidRPr="00360347" w:rsidRDefault="00E505FC" w:rsidP="00E505FC">
      <w:pPr>
        <w:rPr>
          <w:b/>
        </w:rPr>
      </w:pPr>
    </w:p>
    <w:p w:rsidR="00E505FC" w:rsidRDefault="00E505FC" w:rsidP="00E505FC">
      <w:pPr>
        <w:tabs>
          <w:tab w:val="left" w:pos="6480"/>
        </w:tabs>
        <w:jc w:val="center"/>
      </w:pPr>
      <w:r>
        <w:lastRenderedPageBreak/>
        <w:t xml:space="preserve">       Лянтор                                                                                                    «_____» ____________2016 г.</w:t>
      </w:r>
    </w:p>
    <w:p w:rsidR="00D142EE" w:rsidRDefault="00D142EE" w:rsidP="00D142EE">
      <w:pPr>
        <w:pStyle w:val="ConsPlusNonformat"/>
        <w:widowControl/>
        <w:ind w:firstLine="540"/>
        <w:jc w:val="both"/>
        <w:rPr>
          <w:rFonts w:ascii="Times New Roman" w:hAnsi="Times New Roman" w:cs="Times New Roman"/>
          <w:sz w:val="24"/>
          <w:szCs w:val="24"/>
        </w:rPr>
      </w:pPr>
    </w:p>
    <w:p w:rsidR="00E505FC" w:rsidRPr="00FD35A2" w:rsidRDefault="00E505FC" w:rsidP="00D142EE">
      <w:pPr>
        <w:pStyle w:val="ConsPlusNonformat"/>
        <w:widowControl/>
        <w:ind w:firstLine="540"/>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w:t>
      </w:r>
      <w:r w:rsidR="00D142EE">
        <w:rPr>
          <w:rFonts w:ascii="Times New Roman" w:hAnsi="Times New Roman" w:cs="Times New Roman"/>
          <w:spacing w:val="-8"/>
          <w:sz w:val="24"/>
          <w:szCs w:val="24"/>
        </w:rPr>
        <w:t>________________________________________________________</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D142EE">
        <w:rPr>
          <w:rFonts w:ascii="Times New Roman" w:hAnsi="Times New Roman" w:cs="Times New Roman"/>
          <w:spacing w:val="-8"/>
          <w:sz w:val="24"/>
          <w:szCs w:val="24"/>
        </w:rPr>
        <w:t>________________</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т</w:t>
      </w:r>
      <w:r w:rsidRPr="00BE07F4">
        <w:rPr>
          <w:rFonts w:ascii="Times New Roman" w:hAnsi="Times New Roman" w:cs="Times New Roman"/>
          <w:sz w:val="24"/>
          <w:szCs w:val="24"/>
        </w:rPr>
        <w:t xml:space="preserve">, а </w:t>
      </w:r>
      <w:r w:rsidR="00D142EE">
        <w:rPr>
          <w:rFonts w:ascii="Times New Roman" w:hAnsi="Times New Roman" w:cs="Times New Roman"/>
          <w:sz w:val="24"/>
          <w:szCs w:val="24"/>
        </w:rPr>
        <w:t>____________________________________</w:t>
      </w:r>
      <w:r w:rsidRPr="00BE07F4">
        <w:rPr>
          <w:rFonts w:ascii="Times New Roman" w:hAnsi="Times New Roman" w:cs="Times New Roman"/>
          <w:sz w:val="24"/>
          <w:szCs w:val="24"/>
        </w:rPr>
        <w:t xml:space="preserve">, именуемый в дальнейшем Арендатор, в лице </w:t>
      </w:r>
      <w:r w:rsidR="00D142EE">
        <w:rPr>
          <w:rFonts w:ascii="Times New Roman" w:hAnsi="Times New Roman" w:cs="Times New Roman"/>
          <w:sz w:val="24"/>
          <w:szCs w:val="24"/>
        </w:rPr>
        <w:t>___________________________________</w:t>
      </w:r>
      <w:r w:rsidRPr="00BE07F4">
        <w:rPr>
          <w:rFonts w:ascii="Times New Roman" w:hAnsi="Times New Roman" w:cs="Times New Roman"/>
          <w:spacing w:val="-8"/>
          <w:sz w:val="24"/>
          <w:szCs w:val="24"/>
        </w:rPr>
        <w:t>,</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sidR="00D142EE">
        <w:rPr>
          <w:rFonts w:ascii="Times New Roman" w:hAnsi="Times New Roman" w:cs="Times New Roman"/>
          <w:sz w:val="24"/>
          <w:szCs w:val="24"/>
        </w:rPr>
        <w:t>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w:t>
      </w:r>
      <w:r w:rsidR="00160B6D">
        <w:rPr>
          <w:rFonts w:ascii="Times New Roman" w:hAnsi="Times New Roman" w:cs="Times New Roman"/>
          <w:sz w:val="24"/>
          <w:szCs w:val="24"/>
        </w:rPr>
        <w:t xml:space="preserve"> 201__</w:t>
      </w:r>
      <w:r w:rsidRPr="000000BC">
        <w:rPr>
          <w:rFonts w:ascii="Times New Roman" w:hAnsi="Times New Roman" w:cs="Times New Roman"/>
          <w:sz w:val="24"/>
          <w:szCs w:val="24"/>
        </w:rPr>
        <w:t xml:space="preserve"> года по «</w:t>
      </w:r>
      <w:r w:rsidR="00D142EE">
        <w:rPr>
          <w:rFonts w:ascii="Times New Roman" w:hAnsi="Times New Roman" w:cs="Times New Roman"/>
          <w:sz w:val="24"/>
          <w:szCs w:val="24"/>
        </w:rPr>
        <w:t>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w:t>
      </w:r>
      <w:r w:rsidR="00160B6D">
        <w:rPr>
          <w:rFonts w:ascii="Times New Roman" w:hAnsi="Times New Roman" w:cs="Times New Roman"/>
          <w:sz w:val="24"/>
          <w:szCs w:val="24"/>
        </w:rPr>
        <w:t xml:space="preserve"> 201___</w:t>
      </w:r>
      <w:r w:rsidRPr="000000BC">
        <w:rPr>
          <w:rFonts w:ascii="Times New Roman" w:hAnsi="Times New Roman" w:cs="Times New Roman"/>
          <w:sz w:val="24"/>
          <w:szCs w:val="24"/>
        </w:rPr>
        <w:t xml:space="preserve"> года  в соответствии с  договором  аренды  муниципального  имущества от «</w:t>
      </w:r>
      <w:r w:rsidR="00D142EE">
        <w:rPr>
          <w:rFonts w:ascii="Times New Roman" w:hAnsi="Times New Roman" w:cs="Times New Roman"/>
          <w:sz w:val="24"/>
          <w:szCs w:val="24"/>
        </w:rPr>
        <w:t>________</w:t>
      </w:r>
      <w:r w:rsidRPr="000000BC">
        <w:rPr>
          <w:rFonts w:ascii="Times New Roman" w:hAnsi="Times New Roman" w:cs="Times New Roman"/>
          <w:sz w:val="24"/>
          <w:szCs w:val="24"/>
        </w:rPr>
        <w:t xml:space="preserve">» </w:t>
      </w:r>
      <w:r w:rsidR="00D142EE">
        <w:rPr>
          <w:rFonts w:ascii="Times New Roman" w:hAnsi="Times New Roman" w:cs="Times New Roman"/>
          <w:sz w:val="24"/>
          <w:szCs w:val="24"/>
        </w:rPr>
        <w:t>____________</w:t>
      </w:r>
      <w:r w:rsidRPr="000000BC">
        <w:rPr>
          <w:rFonts w:ascii="Times New Roman" w:hAnsi="Times New Roman" w:cs="Times New Roman"/>
          <w:sz w:val="24"/>
          <w:szCs w:val="24"/>
        </w:rPr>
        <w:t xml:space="preserve"> 201</w:t>
      </w:r>
      <w:r w:rsidR="00160B6D">
        <w:rPr>
          <w:rFonts w:ascii="Times New Roman" w:hAnsi="Times New Roman" w:cs="Times New Roman"/>
          <w:sz w:val="24"/>
          <w:szCs w:val="24"/>
        </w:rPr>
        <w:t>___</w:t>
      </w:r>
      <w:r w:rsidRPr="000000BC">
        <w:rPr>
          <w:rFonts w:ascii="Times New Roman" w:hAnsi="Times New Roman" w:cs="Times New Roman"/>
          <w:color w:val="000000"/>
          <w:sz w:val="24"/>
          <w:szCs w:val="24"/>
        </w:rPr>
        <w:t xml:space="preserve"> № </w:t>
      </w:r>
      <w:r w:rsidR="00D142EE">
        <w:rPr>
          <w:rFonts w:ascii="Times New Roman" w:hAnsi="Times New Roman" w:cs="Times New Roman"/>
          <w:color w:val="000000"/>
          <w:sz w:val="24"/>
          <w:szCs w:val="24"/>
        </w:rPr>
        <w:t>______</w:t>
      </w:r>
      <w:r w:rsidRPr="000000BC">
        <w:rPr>
          <w:rFonts w:ascii="Times New Roman" w:hAnsi="Times New Roman" w:cs="Times New Roman"/>
          <w:color w:val="000000"/>
          <w:sz w:val="24"/>
          <w:szCs w:val="24"/>
        </w:rPr>
        <w:t xml:space="preserve"> </w:t>
      </w:r>
      <w:r w:rsidRPr="000000BC">
        <w:rPr>
          <w:rFonts w:ascii="Times New Roman" w:hAnsi="Times New Roman" w:cs="Times New Roman"/>
          <w:sz w:val="24"/>
          <w:szCs w:val="24"/>
        </w:rPr>
        <w:t xml:space="preserve"> следующее муниципальное имущество: </w:t>
      </w:r>
      <w:r w:rsidRPr="000000BC">
        <w:rPr>
          <w:rFonts w:ascii="Times New Roman" w:hAnsi="Times New Roman" w:cs="Times New Roman"/>
          <w:color w:val="000000"/>
          <w:sz w:val="22"/>
          <w:szCs w:val="22"/>
        </w:rPr>
        <w:t xml:space="preserve">нежилое </w:t>
      </w:r>
      <w:r w:rsidRPr="00160B6D">
        <w:rPr>
          <w:rFonts w:ascii="Times New Roman" w:hAnsi="Times New Roman" w:cs="Times New Roman"/>
          <w:color w:val="000000"/>
          <w:sz w:val="24"/>
          <w:szCs w:val="24"/>
        </w:rPr>
        <w:t xml:space="preserve">помещение </w:t>
      </w:r>
      <w:r w:rsidR="00F6283E">
        <w:rPr>
          <w:rFonts w:ascii="Times New Roman" w:hAnsi="Times New Roman" w:cs="Times New Roman"/>
          <w:color w:val="000000"/>
          <w:sz w:val="24"/>
          <w:szCs w:val="24"/>
        </w:rPr>
        <w:t xml:space="preserve">на </w:t>
      </w:r>
      <w:r w:rsidR="00F6283E" w:rsidRPr="00744648">
        <w:rPr>
          <w:rFonts w:ascii="Times New Roman" w:hAnsi="Times New Roman" w:cs="Times New Roman"/>
          <w:color w:val="000000"/>
          <w:sz w:val="22"/>
          <w:szCs w:val="22"/>
        </w:rPr>
        <w:t xml:space="preserve">первом </w:t>
      </w:r>
      <w:r w:rsidR="00002A28">
        <w:rPr>
          <w:rFonts w:ascii="Times New Roman" w:hAnsi="Times New Roman" w:cs="Times New Roman"/>
          <w:sz w:val="22"/>
          <w:szCs w:val="22"/>
        </w:rPr>
        <w:t>этаже здания «Спортивно-О</w:t>
      </w:r>
      <w:r w:rsidR="00F6283E" w:rsidRPr="00744648">
        <w:rPr>
          <w:rFonts w:ascii="Times New Roman" w:hAnsi="Times New Roman" w:cs="Times New Roman"/>
          <w:sz w:val="22"/>
          <w:szCs w:val="22"/>
        </w:rPr>
        <w:t>здоровительного комплекса «Юность</w:t>
      </w:r>
      <w:r w:rsidR="00F6283E">
        <w:rPr>
          <w:rFonts w:ascii="Times New Roman" w:hAnsi="Times New Roman" w:cs="Times New Roman"/>
          <w:sz w:val="22"/>
          <w:szCs w:val="22"/>
        </w:rPr>
        <w:t>»</w:t>
      </w:r>
      <w:r w:rsidR="00F6283E" w:rsidRPr="00160B6D">
        <w:rPr>
          <w:rFonts w:ascii="Times New Roman" w:hAnsi="Times New Roman" w:cs="Times New Roman"/>
          <w:color w:val="000000"/>
          <w:sz w:val="24"/>
          <w:szCs w:val="24"/>
        </w:rPr>
        <w:t xml:space="preserve"> </w:t>
      </w:r>
      <w:r w:rsidR="00160B6D" w:rsidRPr="00160B6D">
        <w:rPr>
          <w:rFonts w:ascii="Times New Roman" w:hAnsi="Times New Roman" w:cs="Times New Roman"/>
          <w:color w:val="000000"/>
          <w:sz w:val="24"/>
          <w:szCs w:val="24"/>
        </w:rPr>
        <w:t xml:space="preserve">и </w:t>
      </w:r>
      <w:r w:rsidR="00160B6D" w:rsidRPr="00160B6D">
        <w:rPr>
          <w:rFonts w:ascii="Times New Roman" w:hAnsi="Times New Roman" w:cs="Times New Roman"/>
          <w:sz w:val="24"/>
          <w:szCs w:val="24"/>
        </w:rPr>
        <w:t>ковер борцовский, инвентарный номер Л0138124,</w:t>
      </w:r>
      <w:r w:rsidR="00160B6D">
        <w:rPr>
          <w:rFonts w:ascii="Times New Roman" w:hAnsi="Times New Roman" w:cs="Times New Roman"/>
          <w:sz w:val="24"/>
          <w:szCs w:val="24"/>
        </w:rPr>
        <w:t xml:space="preserve"> </w:t>
      </w:r>
      <w:r w:rsidRPr="00744648">
        <w:rPr>
          <w:rFonts w:ascii="Times New Roman" w:hAnsi="Times New Roman" w:cs="Times New Roman"/>
          <w:sz w:val="22"/>
          <w:szCs w:val="22"/>
        </w:rPr>
        <w:t>расположенном</w:t>
      </w:r>
      <w:r w:rsidRPr="006F67F6">
        <w:rPr>
          <w:rFonts w:ascii="Times New Roman" w:hAnsi="Times New Roman" w:cs="Times New Roman"/>
          <w:sz w:val="22"/>
          <w:szCs w:val="22"/>
        </w:rPr>
        <w:t xml:space="preserve"> по адресу: 6 микрорайон, строение 44, общей площадью 311,3.</w:t>
      </w:r>
    </w:p>
    <w:p w:rsidR="00E505FC" w:rsidRPr="00FD35A2" w:rsidRDefault="00E505FC" w:rsidP="00E505FC">
      <w:pPr>
        <w:jc w:val="center"/>
      </w:pPr>
    </w:p>
    <w:p w:rsidR="00E505FC" w:rsidRDefault="00E505FC" w:rsidP="00E505FC">
      <w:r w:rsidRPr="00FD35A2">
        <w:t xml:space="preserve">Техническое состояние: </w:t>
      </w:r>
      <w:r>
        <w:t>хорошее</w:t>
      </w:r>
      <w:r w:rsidRPr="00FD35A2">
        <w:t>, годн</w:t>
      </w:r>
      <w:r>
        <w:t xml:space="preserve">о </w:t>
      </w:r>
      <w:r w:rsidRPr="00FD35A2">
        <w:t xml:space="preserve"> к эксплуатации.</w:t>
      </w:r>
    </w:p>
    <w:p w:rsidR="00E505FC" w:rsidRDefault="00E505FC" w:rsidP="00E505FC"/>
    <w:p w:rsidR="00E505FC" w:rsidRDefault="00E505FC" w:rsidP="00E505FC"/>
    <w:p w:rsidR="00E505FC" w:rsidRDefault="00E505FC" w:rsidP="00E505FC"/>
    <w:p w:rsidR="00E505FC" w:rsidRDefault="00E505FC" w:rsidP="00E505FC"/>
    <w:p w:rsidR="00E505FC" w:rsidRPr="00FD35A2" w:rsidRDefault="00E505FC" w:rsidP="00E505FC"/>
    <w:p w:rsidR="00E505FC" w:rsidRPr="009730BD" w:rsidRDefault="00E505FC" w:rsidP="00E505FC">
      <w:pPr>
        <w:shd w:val="clear" w:color="auto" w:fill="FFFFFF"/>
        <w:spacing w:before="278"/>
        <w:ind w:left="1786"/>
      </w:pPr>
    </w:p>
    <w:tbl>
      <w:tblPr>
        <w:tblW w:w="0" w:type="auto"/>
        <w:tblLook w:val="01E0" w:firstRow="1" w:lastRow="1" w:firstColumn="1" w:lastColumn="1" w:noHBand="0" w:noVBand="0"/>
      </w:tblPr>
      <w:tblGrid>
        <w:gridCol w:w="4906"/>
        <w:gridCol w:w="4919"/>
      </w:tblGrid>
      <w:tr w:rsidR="00E505FC" w:rsidRPr="00114ABC" w:rsidTr="000C2882">
        <w:trPr>
          <w:trHeight w:val="1276"/>
        </w:trPr>
        <w:tc>
          <w:tcPr>
            <w:tcW w:w="4906" w:type="dxa"/>
          </w:tcPr>
          <w:p w:rsidR="00E505FC" w:rsidRPr="00114ABC" w:rsidRDefault="00E505FC" w:rsidP="000C2882">
            <w:pPr>
              <w:rPr>
                <w:color w:val="000000"/>
                <w:spacing w:val="-5"/>
              </w:rPr>
            </w:pPr>
            <w:r w:rsidRPr="00114ABC">
              <w:rPr>
                <w:color w:val="000000"/>
                <w:spacing w:val="-5"/>
              </w:rPr>
              <w:t>АРЕНДОДАТЕЛЬ</w:t>
            </w:r>
          </w:p>
          <w:p w:rsidR="00E505FC" w:rsidRPr="00114ABC" w:rsidRDefault="00E505FC" w:rsidP="000C2882"/>
          <w:p w:rsidR="00E505FC" w:rsidRPr="00114ABC" w:rsidRDefault="00E505FC" w:rsidP="000C2882"/>
          <w:p w:rsidR="00E505FC" w:rsidRPr="00114ABC" w:rsidRDefault="00D142EE" w:rsidP="000C2882">
            <w:r>
              <w:t>____________________ _________________</w:t>
            </w:r>
          </w:p>
          <w:p w:rsidR="00E505FC" w:rsidRPr="00114ABC" w:rsidRDefault="00E505FC" w:rsidP="000C2882">
            <w:r w:rsidRPr="00114ABC">
              <w:t>М.П.</w:t>
            </w:r>
            <w:r w:rsidRPr="00114ABC">
              <w:tab/>
            </w:r>
          </w:p>
        </w:tc>
        <w:tc>
          <w:tcPr>
            <w:tcW w:w="4919"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p w:rsidR="00E505FC" w:rsidRPr="00114ABC" w:rsidRDefault="00E505FC" w:rsidP="000C2882">
            <w:r w:rsidRPr="00114ABC">
              <w:t>____________________</w:t>
            </w:r>
            <w:r w:rsidRPr="00CA0BFD">
              <w:t xml:space="preserve"> </w:t>
            </w:r>
            <w:r w:rsidR="00D142EE">
              <w:t>_________________</w:t>
            </w:r>
          </w:p>
          <w:p w:rsidR="00E505FC" w:rsidRPr="00114ABC" w:rsidRDefault="00E505FC" w:rsidP="000C2882">
            <w:r w:rsidRPr="00114ABC">
              <w:t xml:space="preserve"> М.П.</w:t>
            </w:r>
          </w:p>
        </w:tc>
      </w:tr>
    </w:tbl>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Default="00E505FC" w:rsidP="00E505FC">
      <w:pPr>
        <w:jc w:val="center"/>
        <w:rPr>
          <w:b/>
        </w:rPr>
      </w:pPr>
    </w:p>
    <w:p w:rsidR="00E505FC" w:rsidRPr="006D5712" w:rsidRDefault="00E505FC" w:rsidP="00E505FC">
      <w:pPr>
        <w:jc w:val="center"/>
        <w:rPr>
          <w:b/>
        </w:rPr>
      </w:pPr>
      <w:r w:rsidRPr="006D5712">
        <w:rPr>
          <w:b/>
        </w:rPr>
        <w:t>АКТ</w:t>
      </w:r>
    </w:p>
    <w:p w:rsidR="00E505FC" w:rsidRPr="006D5712" w:rsidRDefault="00E505FC" w:rsidP="00E505FC">
      <w:pPr>
        <w:jc w:val="center"/>
        <w:rPr>
          <w:b/>
        </w:rPr>
      </w:pPr>
      <w:r w:rsidRPr="006D5712">
        <w:rPr>
          <w:b/>
        </w:rPr>
        <w:t>приема-передачи муниципального имущества из аренды</w:t>
      </w:r>
    </w:p>
    <w:p w:rsidR="00E505FC" w:rsidRPr="006D5712" w:rsidRDefault="00E505FC" w:rsidP="00E505FC">
      <w:pPr>
        <w:jc w:val="center"/>
        <w:rPr>
          <w:b/>
        </w:rPr>
      </w:pPr>
    </w:p>
    <w:p w:rsidR="00E505FC" w:rsidRPr="006D5712" w:rsidRDefault="00E505FC" w:rsidP="00E505FC">
      <w:pPr>
        <w:tabs>
          <w:tab w:val="left" w:pos="6480"/>
        </w:tabs>
      </w:pPr>
      <w:r w:rsidRPr="006D5712">
        <w:t>г. Лянтор                                                                                                 «</w:t>
      </w:r>
      <w:r w:rsidR="00F3682C">
        <w:t>_______</w:t>
      </w:r>
      <w:r w:rsidRPr="006D5712">
        <w:t>»</w:t>
      </w:r>
      <w:r w:rsidRPr="006D5712">
        <w:rPr>
          <w:color w:val="000000"/>
        </w:rPr>
        <w:t xml:space="preserve"> </w:t>
      </w:r>
      <w:r w:rsidR="00F3682C">
        <w:rPr>
          <w:color w:val="000000"/>
        </w:rPr>
        <w:t>____________</w:t>
      </w:r>
      <w:r w:rsidRPr="006D5712">
        <w:rPr>
          <w:color w:val="000000"/>
        </w:rPr>
        <w:t xml:space="preserve"> </w:t>
      </w:r>
      <w:smartTag w:uri="urn:schemas-microsoft-com:office:smarttags" w:element="metricconverter">
        <w:smartTagPr>
          <w:attr w:name="ProductID" w:val="2016 г"/>
        </w:smartTagPr>
        <w:r w:rsidRPr="006D5712">
          <w:t>201</w:t>
        </w:r>
        <w:r>
          <w:t>6</w:t>
        </w:r>
        <w:r w:rsidRPr="006D5712">
          <w:t xml:space="preserve"> г</w:t>
        </w:r>
      </w:smartTag>
      <w:r w:rsidRPr="006D5712">
        <w:t>.</w:t>
      </w:r>
    </w:p>
    <w:p w:rsidR="00E505FC" w:rsidRPr="006D5712" w:rsidRDefault="00E505FC" w:rsidP="00E505FC">
      <w:pPr>
        <w:jc w:val="center"/>
      </w:pPr>
    </w:p>
    <w:p w:rsidR="00E505FC" w:rsidRPr="006F67F6" w:rsidRDefault="00F3682C" w:rsidP="00E505FC">
      <w:pPr>
        <w:pStyle w:val="ConsPlusNonformat"/>
        <w:widowControl/>
        <w:ind w:firstLine="540"/>
        <w:jc w:val="both"/>
        <w:rPr>
          <w:rFonts w:ascii="Times New Roman" w:hAnsi="Times New Roman" w:cs="Times New Roman"/>
          <w:sz w:val="22"/>
          <w:szCs w:val="22"/>
        </w:rPr>
      </w:pPr>
      <w:r>
        <w:rPr>
          <w:rFonts w:ascii="Times New Roman" w:hAnsi="Times New Roman" w:cs="Times New Roman"/>
          <w:spacing w:val="-8"/>
          <w:sz w:val="24"/>
          <w:szCs w:val="24"/>
        </w:rPr>
        <w:t>___________________________________________</w:t>
      </w:r>
      <w:r w:rsidR="00E505FC" w:rsidRPr="00FD35A2">
        <w:rPr>
          <w:rFonts w:ascii="Times New Roman" w:hAnsi="Times New Roman" w:cs="Times New Roman"/>
          <w:spacing w:val="-8"/>
          <w:sz w:val="24"/>
          <w:szCs w:val="24"/>
        </w:rPr>
        <w:t xml:space="preserve">, </w:t>
      </w:r>
      <w:r w:rsidR="00E505FC" w:rsidRPr="00FD35A2">
        <w:rPr>
          <w:rFonts w:ascii="Times New Roman" w:hAnsi="Times New Roman" w:cs="Times New Roman"/>
          <w:sz w:val="24"/>
          <w:szCs w:val="24"/>
        </w:rPr>
        <w:t xml:space="preserve">принимает во временное пользование в период с </w:t>
      </w:r>
      <w:r w:rsidR="00E505FC" w:rsidRPr="000000BC">
        <w:rPr>
          <w:rFonts w:ascii="Times New Roman" w:hAnsi="Times New Roman" w:cs="Times New Roman"/>
          <w:sz w:val="24"/>
          <w:szCs w:val="24"/>
        </w:rPr>
        <w:t>«</w:t>
      </w:r>
      <w:r>
        <w:rPr>
          <w:rFonts w:ascii="Times New Roman" w:hAnsi="Times New Roman" w:cs="Times New Roman"/>
          <w:sz w:val="24"/>
          <w:szCs w:val="24"/>
        </w:rPr>
        <w:t>_______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 xml:space="preserve"> 201</w:t>
      </w:r>
      <w:r w:rsidR="00160B6D">
        <w:rPr>
          <w:rFonts w:ascii="Times New Roman" w:hAnsi="Times New Roman" w:cs="Times New Roman"/>
          <w:sz w:val="24"/>
          <w:szCs w:val="24"/>
        </w:rPr>
        <w:t>___</w:t>
      </w:r>
      <w:r w:rsidR="00E505FC" w:rsidRPr="000000BC">
        <w:rPr>
          <w:rFonts w:ascii="Times New Roman" w:hAnsi="Times New Roman" w:cs="Times New Roman"/>
          <w:sz w:val="24"/>
          <w:szCs w:val="24"/>
        </w:rPr>
        <w:t xml:space="preserve"> года по «</w:t>
      </w:r>
      <w:r>
        <w:rPr>
          <w:rFonts w:ascii="Times New Roman" w:hAnsi="Times New Roman" w:cs="Times New Roman"/>
          <w:sz w:val="24"/>
          <w:szCs w:val="24"/>
        </w:rPr>
        <w:t>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__________</w:t>
      </w:r>
      <w:r w:rsidR="00E505FC" w:rsidRPr="000000BC">
        <w:rPr>
          <w:rFonts w:ascii="Times New Roman" w:hAnsi="Times New Roman" w:cs="Times New Roman"/>
          <w:sz w:val="24"/>
          <w:szCs w:val="24"/>
        </w:rPr>
        <w:t xml:space="preserve"> 201</w:t>
      </w:r>
      <w:r w:rsidR="00160B6D">
        <w:rPr>
          <w:rFonts w:ascii="Times New Roman" w:hAnsi="Times New Roman" w:cs="Times New Roman"/>
          <w:sz w:val="24"/>
          <w:szCs w:val="24"/>
        </w:rPr>
        <w:t>___</w:t>
      </w:r>
      <w:r w:rsidR="00E505FC" w:rsidRPr="000000BC">
        <w:rPr>
          <w:rFonts w:ascii="Times New Roman" w:hAnsi="Times New Roman" w:cs="Times New Roman"/>
          <w:sz w:val="24"/>
          <w:szCs w:val="24"/>
        </w:rPr>
        <w:t xml:space="preserve"> года  в соответствии с  договором  аренды  муниципального  имущества от «</w:t>
      </w:r>
      <w:r>
        <w:rPr>
          <w:rFonts w:ascii="Times New Roman" w:hAnsi="Times New Roman" w:cs="Times New Roman"/>
          <w:sz w:val="24"/>
          <w:szCs w:val="24"/>
        </w:rPr>
        <w:t>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201</w:t>
      </w:r>
      <w:r w:rsidR="00160B6D">
        <w:rPr>
          <w:rFonts w:ascii="Times New Roman" w:hAnsi="Times New Roman" w:cs="Times New Roman"/>
          <w:sz w:val="24"/>
          <w:szCs w:val="24"/>
        </w:rPr>
        <w:t>___</w:t>
      </w:r>
      <w:r w:rsidR="00E505FC" w:rsidRPr="000000B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w:t>
      </w:r>
      <w:r w:rsidR="00E505FC" w:rsidRPr="000000BC">
        <w:rPr>
          <w:rFonts w:ascii="Times New Roman" w:hAnsi="Times New Roman" w:cs="Times New Roman"/>
          <w:color w:val="000000"/>
          <w:sz w:val="24"/>
          <w:szCs w:val="24"/>
        </w:rPr>
        <w:t xml:space="preserve"> </w:t>
      </w:r>
      <w:r w:rsidR="00E505FC" w:rsidRPr="000000BC">
        <w:rPr>
          <w:rFonts w:ascii="Times New Roman" w:hAnsi="Times New Roman" w:cs="Times New Roman"/>
          <w:sz w:val="24"/>
          <w:szCs w:val="24"/>
        </w:rPr>
        <w:t xml:space="preserve"> Муниципальное учреждение «Центр физической культуры и спорта  «Юность»</w:t>
      </w:r>
      <w:r w:rsidR="00E505FC" w:rsidRPr="000000BC">
        <w:rPr>
          <w:rFonts w:ascii="Times New Roman" w:hAnsi="Times New Roman" w:cs="Times New Roman"/>
          <w:spacing w:val="-8"/>
          <w:sz w:val="24"/>
          <w:szCs w:val="24"/>
        </w:rPr>
        <w:t>,</w:t>
      </w:r>
      <w:r w:rsidR="00E505FC" w:rsidRPr="000000BC">
        <w:rPr>
          <w:rFonts w:ascii="Times New Roman" w:hAnsi="Times New Roman" w:cs="Times New Roman"/>
          <w:i/>
          <w:spacing w:val="-8"/>
          <w:sz w:val="24"/>
          <w:szCs w:val="24"/>
        </w:rPr>
        <w:t xml:space="preserve"> </w:t>
      </w:r>
      <w:r w:rsidR="00E505FC" w:rsidRPr="000000BC">
        <w:rPr>
          <w:rFonts w:ascii="Times New Roman" w:hAnsi="Times New Roman" w:cs="Times New Roman"/>
          <w:spacing w:val="-8"/>
          <w:sz w:val="24"/>
          <w:szCs w:val="24"/>
        </w:rPr>
        <w:t xml:space="preserve">именуемое в дальнейшем Арендодатель, в лице  </w:t>
      </w:r>
      <w:r>
        <w:rPr>
          <w:rFonts w:ascii="Times New Roman" w:hAnsi="Times New Roman" w:cs="Times New Roman"/>
          <w:spacing w:val="-8"/>
          <w:sz w:val="24"/>
          <w:szCs w:val="24"/>
        </w:rPr>
        <w:t>____________________________________</w:t>
      </w:r>
      <w:r w:rsidR="00E505FC" w:rsidRPr="000000BC">
        <w:rPr>
          <w:rFonts w:ascii="Times New Roman" w:hAnsi="Times New Roman" w:cs="Times New Roman"/>
          <w:spacing w:val="-8"/>
          <w:sz w:val="24"/>
          <w:szCs w:val="24"/>
        </w:rPr>
        <w:t xml:space="preserve">, действующего на основании </w:t>
      </w:r>
      <w:r>
        <w:rPr>
          <w:rFonts w:ascii="Times New Roman" w:hAnsi="Times New Roman" w:cs="Times New Roman"/>
          <w:spacing w:val="-8"/>
          <w:sz w:val="24"/>
          <w:szCs w:val="24"/>
        </w:rPr>
        <w:t>__________________</w:t>
      </w:r>
      <w:r w:rsidR="00E505FC" w:rsidRPr="000000BC">
        <w:rPr>
          <w:rFonts w:ascii="Times New Roman" w:hAnsi="Times New Roman" w:cs="Times New Roman"/>
          <w:spacing w:val="-8"/>
          <w:sz w:val="24"/>
          <w:szCs w:val="24"/>
        </w:rPr>
        <w:t>, принимает</w:t>
      </w:r>
      <w:r w:rsidR="00E505FC" w:rsidRPr="000000BC">
        <w:rPr>
          <w:rFonts w:ascii="Times New Roman" w:hAnsi="Times New Roman" w:cs="Times New Roman"/>
          <w:sz w:val="24"/>
          <w:szCs w:val="24"/>
        </w:rPr>
        <w:t>, в связи с окончанием периода предоставления имущества с «</w:t>
      </w:r>
      <w:r>
        <w:rPr>
          <w:rFonts w:ascii="Times New Roman" w:hAnsi="Times New Roman" w:cs="Times New Roman"/>
          <w:sz w:val="24"/>
          <w:szCs w:val="24"/>
        </w:rPr>
        <w:t>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 xml:space="preserve"> 201</w:t>
      </w:r>
      <w:r w:rsidR="00160B6D">
        <w:rPr>
          <w:rFonts w:ascii="Times New Roman" w:hAnsi="Times New Roman" w:cs="Times New Roman"/>
          <w:sz w:val="24"/>
          <w:szCs w:val="24"/>
        </w:rPr>
        <w:t>___</w:t>
      </w:r>
      <w:r w:rsidR="00E505FC" w:rsidRPr="000000BC">
        <w:rPr>
          <w:rFonts w:ascii="Times New Roman" w:hAnsi="Times New Roman" w:cs="Times New Roman"/>
          <w:sz w:val="24"/>
          <w:szCs w:val="24"/>
        </w:rPr>
        <w:t xml:space="preserve"> года по «</w:t>
      </w:r>
      <w:r>
        <w:rPr>
          <w:rFonts w:ascii="Times New Roman" w:hAnsi="Times New Roman" w:cs="Times New Roman"/>
          <w:sz w:val="24"/>
          <w:szCs w:val="24"/>
        </w:rPr>
        <w:t>_______</w:t>
      </w:r>
      <w:r w:rsidR="00E505FC" w:rsidRPr="000000BC">
        <w:rPr>
          <w:rFonts w:ascii="Times New Roman" w:hAnsi="Times New Roman" w:cs="Times New Roman"/>
          <w:sz w:val="24"/>
          <w:szCs w:val="24"/>
        </w:rPr>
        <w:t xml:space="preserve">» </w:t>
      </w:r>
      <w:r>
        <w:rPr>
          <w:rFonts w:ascii="Times New Roman" w:hAnsi="Times New Roman" w:cs="Times New Roman"/>
          <w:sz w:val="24"/>
          <w:szCs w:val="24"/>
        </w:rPr>
        <w:t>_________</w:t>
      </w:r>
      <w:r w:rsidR="00E505FC" w:rsidRPr="000000BC">
        <w:rPr>
          <w:rFonts w:ascii="Times New Roman" w:hAnsi="Times New Roman" w:cs="Times New Roman"/>
          <w:sz w:val="24"/>
          <w:szCs w:val="24"/>
        </w:rPr>
        <w:t xml:space="preserve"> 201</w:t>
      </w:r>
      <w:r w:rsidR="00160B6D">
        <w:rPr>
          <w:rFonts w:ascii="Times New Roman" w:hAnsi="Times New Roman" w:cs="Times New Roman"/>
          <w:sz w:val="24"/>
          <w:szCs w:val="24"/>
        </w:rPr>
        <w:t>___</w:t>
      </w:r>
      <w:r w:rsidR="00E505FC" w:rsidRPr="000000BC">
        <w:rPr>
          <w:rFonts w:ascii="Times New Roman" w:hAnsi="Times New Roman" w:cs="Times New Roman"/>
          <w:sz w:val="24"/>
          <w:szCs w:val="24"/>
        </w:rPr>
        <w:t xml:space="preserve"> года в  соответствии  с   договором   аренды   муниципального   имущества  от  «</w:t>
      </w:r>
      <w:r>
        <w:rPr>
          <w:rFonts w:ascii="Times New Roman" w:hAnsi="Times New Roman" w:cs="Times New Roman"/>
          <w:sz w:val="24"/>
          <w:szCs w:val="24"/>
        </w:rPr>
        <w:t>______</w:t>
      </w:r>
      <w:r w:rsidR="00E505FC" w:rsidRPr="000000BC">
        <w:rPr>
          <w:rFonts w:ascii="Times New Roman" w:hAnsi="Times New Roman" w:cs="Times New Roman"/>
          <w:sz w:val="24"/>
          <w:szCs w:val="24"/>
        </w:rPr>
        <w:t>»</w:t>
      </w:r>
      <w:r w:rsidR="00E505FC" w:rsidRPr="000000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r w:rsidR="00E505FC" w:rsidRPr="000000BC">
        <w:rPr>
          <w:rFonts w:ascii="Times New Roman" w:hAnsi="Times New Roman" w:cs="Times New Roman"/>
          <w:color w:val="000000"/>
          <w:sz w:val="24"/>
          <w:szCs w:val="24"/>
        </w:rPr>
        <w:t xml:space="preserve"> 201</w:t>
      </w:r>
      <w:r w:rsidR="00160B6D">
        <w:rPr>
          <w:rFonts w:ascii="Times New Roman" w:hAnsi="Times New Roman" w:cs="Times New Roman"/>
          <w:color w:val="000000"/>
          <w:sz w:val="24"/>
          <w:szCs w:val="24"/>
        </w:rPr>
        <w:t>___</w:t>
      </w:r>
      <w:r w:rsidR="00E505FC" w:rsidRPr="000000BC">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___</w:t>
      </w:r>
      <w:r w:rsidR="00E505FC" w:rsidRPr="000000BC">
        <w:rPr>
          <w:rFonts w:ascii="Times New Roman" w:hAnsi="Times New Roman" w:cs="Times New Roman"/>
          <w:sz w:val="24"/>
          <w:szCs w:val="24"/>
        </w:rPr>
        <w:t xml:space="preserve"> следующее муниципальное имущество: </w:t>
      </w:r>
      <w:r w:rsidR="00E505FC" w:rsidRPr="000000BC">
        <w:rPr>
          <w:rFonts w:ascii="Times New Roman" w:hAnsi="Times New Roman" w:cs="Times New Roman"/>
          <w:color w:val="000000"/>
          <w:sz w:val="22"/>
          <w:szCs w:val="22"/>
        </w:rPr>
        <w:t>нежилое помещение</w:t>
      </w:r>
      <w:r w:rsidR="00F612EA" w:rsidRPr="00F612EA">
        <w:rPr>
          <w:rFonts w:ascii="Times New Roman" w:hAnsi="Times New Roman" w:cs="Times New Roman"/>
          <w:color w:val="000000"/>
          <w:sz w:val="22"/>
          <w:szCs w:val="22"/>
        </w:rPr>
        <w:t xml:space="preserve"> </w:t>
      </w:r>
      <w:r w:rsidR="00F612EA" w:rsidRPr="006F67F6">
        <w:rPr>
          <w:rFonts w:ascii="Times New Roman" w:hAnsi="Times New Roman" w:cs="Times New Roman"/>
          <w:color w:val="000000"/>
          <w:sz w:val="22"/>
          <w:szCs w:val="22"/>
        </w:rPr>
        <w:t xml:space="preserve">на первом </w:t>
      </w:r>
      <w:r w:rsidR="00F612EA" w:rsidRPr="006F67F6">
        <w:rPr>
          <w:rFonts w:ascii="Times New Roman" w:hAnsi="Times New Roman" w:cs="Times New Roman"/>
          <w:sz w:val="22"/>
          <w:szCs w:val="22"/>
        </w:rPr>
        <w:t>этаже здания  «Спортивно-</w:t>
      </w:r>
      <w:r w:rsidR="00B1642D">
        <w:rPr>
          <w:rFonts w:ascii="Times New Roman" w:hAnsi="Times New Roman" w:cs="Times New Roman"/>
          <w:sz w:val="22"/>
          <w:szCs w:val="22"/>
        </w:rPr>
        <w:t>О</w:t>
      </w:r>
      <w:r w:rsidR="00F612EA" w:rsidRPr="006F67F6">
        <w:rPr>
          <w:rFonts w:ascii="Times New Roman" w:hAnsi="Times New Roman" w:cs="Times New Roman"/>
          <w:sz w:val="22"/>
          <w:szCs w:val="22"/>
        </w:rPr>
        <w:t>здоровительного комплекса «Юность»</w:t>
      </w:r>
      <w:r w:rsidR="00E505FC" w:rsidRPr="000000BC">
        <w:rPr>
          <w:rFonts w:ascii="Times New Roman" w:hAnsi="Times New Roman" w:cs="Times New Roman"/>
          <w:color w:val="000000"/>
          <w:sz w:val="22"/>
          <w:szCs w:val="22"/>
        </w:rPr>
        <w:t xml:space="preserve"> </w:t>
      </w:r>
      <w:r w:rsidR="00160B6D">
        <w:rPr>
          <w:color w:val="000000"/>
        </w:rPr>
        <w:t xml:space="preserve">и </w:t>
      </w:r>
      <w:r w:rsidR="00160B6D" w:rsidRPr="00C357BE">
        <w:rPr>
          <w:rFonts w:ascii="Times New Roman" w:hAnsi="Times New Roman" w:cs="Times New Roman"/>
          <w:sz w:val="24"/>
          <w:szCs w:val="24"/>
        </w:rPr>
        <w:t>ковер борцовский, инвентарный номер Л</w:t>
      </w:r>
      <w:r w:rsidR="00160B6D" w:rsidRPr="000C41DA">
        <w:rPr>
          <w:rFonts w:ascii="Times New Roman" w:hAnsi="Times New Roman" w:cs="Times New Roman"/>
          <w:sz w:val="24"/>
          <w:szCs w:val="24"/>
        </w:rPr>
        <w:t>0138124</w:t>
      </w:r>
      <w:r w:rsidR="00160B6D">
        <w:rPr>
          <w:rFonts w:ascii="Times New Roman" w:hAnsi="Times New Roman" w:cs="Times New Roman"/>
          <w:sz w:val="24"/>
          <w:szCs w:val="24"/>
        </w:rPr>
        <w:t xml:space="preserve">, </w:t>
      </w:r>
      <w:r w:rsidR="00E505FC" w:rsidRPr="006F67F6">
        <w:rPr>
          <w:rFonts w:ascii="Times New Roman" w:hAnsi="Times New Roman" w:cs="Times New Roman"/>
          <w:sz w:val="22"/>
          <w:szCs w:val="22"/>
        </w:rPr>
        <w:t xml:space="preserve"> расположенном по адресу: 6 микрорайон, строение 44, общей площадью 311,3.</w:t>
      </w:r>
    </w:p>
    <w:p w:rsidR="00E505FC" w:rsidRDefault="00E505FC" w:rsidP="00E505FC">
      <w:pPr>
        <w:pStyle w:val="ConsPlusNonformat"/>
        <w:widowControl/>
        <w:jc w:val="both"/>
        <w:rPr>
          <w:rFonts w:ascii="Times New Roman" w:hAnsi="Times New Roman" w:cs="Times New Roman"/>
          <w:sz w:val="24"/>
          <w:szCs w:val="24"/>
        </w:rPr>
      </w:pPr>
    </w:p>
    <w:p w:rsidR="00E505FC" w:rsidRDefault="00E505FC" w:rsidP="00E505FC"/>
    <w:p w:rsidR="00E505FC" w:rsidRPr="00FD35A2" w:rsidRDefault="00E505FC" w:rsidP="00E505FC">
      <w:r w:rsidRPr="00FD35A2">
        <w:t xml:space="preserve">Техническое состояние: </w:t>
      </w:r>
      <w:r>
        <w:t>удовлетворительное</w:t>
      </w:r>
      <w:r w:rsidRPr="00FD35A2">
        <w:t>, годно к эксплуатации.</w:t>
      </w:r>
    </w:p>
    <w:p w:rsidR="00E505FC" w:rsidRDefault="00E505FC" w:rsidP="00E505FC"/>
    <w:p w:rsidR="00E505FC" w:rsidRDefault="00E505FC" w:rsidP="00E505FC"/>
    <w:p w:rsidR="00E505FC" w:rsidRDefault="00E505FC" w:rsidP="00E505FC"/>
    <w:p w:rsidR="00E505FC" w:rsidRDefault="00E505FC" w:rsidP="00E505FC"/>
    <w:p w:rsidR="00E505FC" w:rsidRPr="009730BD" w:rsidRDefault="00E505FC" w:rsidP="00E505FC">
      <w:pPr>
        <w:shd w:val="clear" w:color="auto" w:fill="FFFFFF"/>
        <w:spacing w:before="278"/>
        <w:ind w:left="1786"/>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tbl>
      <w:tblPr>
        <w:tblW w:w="9841" w:type="dxa"/>
        <w:tblLook w:val="01E0" w:firstRow="1" w:lastRow="1" w:firstColumn="1" w:lastColumn="1" w:noHBand="0" w:noVBand="0"/>
      </w:tblPr>
      <w:tblGrid>
        <w:gridCol w:w="4914"/>
        <w:gridCol w:w="4927"/>
      </w:tblGrid>
      <w:tr w:rsidR="00E505FC" w:rsidRPr="00114ABC" w:rsidTr="000C2882">
        <w:trPr>
          <w:trHeight w:val="1591"/>
        </w:trPr>
        <w:tc>
          <w:tcPr>
            <w:tcW w:w="4914" w:type="dxa"/>
          </w:tcPr>
          <w:p w:rsidR="00E505FC" w:rsidRPr="00114ABC" w:rsidRDefault="00E505FC" w:rsidP="000C2882">
            <w:pPr>
              <w:rPr>
                <w:color w:val="000000"/>
                <w:spacing w:val="-5"/>
              </w:rPr>
            </w:pPr>
            <w:r w:rsidRPr="00114ABC">
              <w:rPr>
                <w:color w:val="000000"/>
                <w:spacing w:val="-5"/>
              </w:rPr>
              <w:t>АРЕНДОДАТЕЛЬ</w:t>
            </w:r>
            <w:r>
              <w:rPr>
                <w:color w:val="000000"/>
                <w:spacing w:val="-5"/>
              </w:rPr>
              <w:t xml:space="preserve">                                                                </w:t>
            </w:r>
          </w:p>
          <w:p w:rsidR="00E505FC" w:rsidRPr="00114ABC" w:rsidRDefault="00E505FC" w:rsidP="000C2882">
            <w:r>
              <w:rPr>
                <w:color w:val="000000"/>
              </w:rPr>
              <w:t xml:space="preserve">                             </w:t>
            </w:r>
          </w:p>
          <w:p w:rsidR="00E505FC" w:rsidRPr="00114ABC" w:rsidRDefault="00E505FC" w:rsidP="000C2882"/>
          <w:p w:rsidR="00E505FC" w:rsidRPr="00114ABC" w:rsidRDefault="00E505FC" w:rsidP="000C2882">
            <w:r w:rsidRPr="00114ABC">
              <w:t xml:space="preserve">____________________ </w:t>
            </w:r>
            <w:r w:rsidR="00025048">
              <w:t>________________</w:t>
            </w:r>
          </w:p>
          <w:p w:rsidR="00E505FC" w:rsidRPr="00114ABC" w:rsidRDefault="00E505FC" w:rsidP="000C2882">
            <w:r w:rsidRPr="00114ABC">
              <w:t>М.П.</w:t>
            </w:r>
            <w:r w:rsidRPr="00114ABC">
              <w:tab/>
            </w:r>
          </w:p>
        </w:tc>
        <w:tc>
          <w:tcPr>
            <w:tcW w:w="4927"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025048" w:rsidRDefault="00025048" w:rsidP="000C2882"/>
          <w:p w:rsidR="00E505FC" w:rsidRDefault="00E505FC" w:rsidP="000C2882">
            <w:r w:rsidRPr="00114ABC">
              <w:t>_________________</w:t>
            </w:r>
            <w:r w:rsidR="00025048">
              <w:t>_________________</w:t>
            </w:r>
            <w:r w:rsidRPr="00114ABC">
              <w:t xml:space="preserve"> </w:t>
            </w:r>
          </w:p>
          <w:p w:rsidR="00E505FC" w:rsidRPr="00114ABC" w:rsidRDefault="00E505FC" w:rsidP="000C2882">
            <w:r w:rsidRPr="00114ABC">
              <w:t>М.П.</w:t>
            </w:r>
          </w:p>
        </w:tc>
      </w:tr>
    </w:tbl>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Default="00E505FC" w:rsidP="00E505FC">
      <w:pPr>
        <w:shd w:val="clear" w:color="auto" w:fill="FFFFFF"/>
        <w:ind w:left="5851" w:right="-25"/>
      </w:pPr>
    </w:p>
    <w:p w:rsidR="00E505FC" w:rsidRPr="00E14ACD" w:rsidRDefault="00E505FC" w:rsidP="00E505FC">
      <w:pPr>
        <w:shd w:val="clear" w:color="auto" w:fill="FFFFFF"/>
        <w:ind w:left="709" w:right="-25"/>
        <w:jc w:val="center"/>
      </w:pPr>
    </w:p>
    <w:p w:rsidR="00E505FC" w:rsidRPr="00ED09C5" w:rsidRDefault="00E505FC" w:rsidP="00E505FC">
      <w:pPr>
        <w:shd w:val="clear" w:color="auto" w:fill="FFFFFF"/>
      </w:pPr>
    </w:p>
    <w:p w:rsidR="00E505FC" w:rsidRPr="00E14ACD" w:rsidRDefault="00E505FC" w:rsidP="00E505FC"/>
    <w:p w:rsidR="00E505FC" w:rsidRDefault="00E505FC" w:rsidP="00E505FC">
      <w:pPr>
        <w:autoSpaceDE w:val="0"/>
        <w:autoSpaceDN w:val="0"/>
        <w:adjustRightInd w:val="0"/>
        <w:ind w:firstLine="708"/>
        <w:jc w:val="both"/>
      </w:pPr>
    </w:p>
    <w:p w:rsidR="00E505FC" w:rsidRDefault="00E505FC" w:rsidP="00E505FC">
      <w:pPr>
        <w:shd w:val="clear" w:color="auto" w:fill="FFFFFF"/>
        <w:spacing w:before="269"/>
      </w:pPr>
    </w:p>
    <w:p w:rsidR="00E505FC" w:rsidRDefault="00E505FC" w:rsidP="00E505FC">
      <w:pPr>
        <w:shd w:val="clear" w:color="auto" w:fill="FFFFFF"/>
        <w:spacing w:before="269"/>
      </w:pPr>
    </w:p>
    <w:p w:rsidR="00E505FC" w:rsidRDefault="00E505FC" w:rsidP="00E505FC">
      <w:pPr>
        <w:shd w:val="clear" w:color="auto" w:fill="FFFFFF"/>
        <w:spacing w:before="269"/>
        <w:jc w:val="right"/>
      </w:pPr>
    </w:p>
    <w:p w:rsidR="00E505FC" w:rsidRDefault="00E505FC" w:rsidP="00E505FC">
      <w:pPr>
        <w:shd w:val="clear" w:color="auto" w:fill="FFFFFF"/>
        <w:jc w:val="right"/>
      </w:pPr>
      <w:r>
        <w:t xml:space="preserve">Приложение №1 </w:t>
      </w:r>
    </w:p>
    <w:p w:rsidR="00E505FC" w:rsidRDefault="00E505FC" w:rsidP="00E505FC">
      <w:pPr>
        <w:shd w:val="clear" w:color="auto" w:fill="FFFFFF"/>
        <w:jc w:val="right"/>
      </w:pPr>
      <w:r>
        <w:t xml:space="preserve">к договору № </w:t>
      </w:r>
      <w:r w:rsidR="008420AC">
        <w:t>____</w:t>
      </w:r>
    </w:p>
    <w:p w:rsidR="00E505FC" w:rsidRDefault="00E505FC" w:rsidP="00E505FC">
      <w:pPr>
        <w:shd w:val="clear" w:color="auto" w:fill="FFFFFF"/>
        <w:jc w:val="right"/>
      </w:pPr>
      <w:r>
        <w:t>от «</w:t>
      </w:r>
      <w:r w:rsidR="008420AC">
        <w:t>______</w:t>
      </w:r>
      <w:r>
        <w:t xml:space="preserve">» </w:t>
      </w:r>
      <w:r w:rsidR="008420AC">
        <w:t>_________</w:t>
      </w:r>
      <w:r>
        <w:t xml:space="preserve"> 2016 года</w:t>
      </w:r>
    </w:p>
    <w:p w:rsidR="00E505FC" w:rsidRDefault="00160B6D" w:rsidP="00991051">
      <w:pPr>
        <w:shd w:val="clear" w:color="auto" w:fill="FFFFFF"/>
        <w:spacing w:before="269"/>
      </w:pPr>
      <w:r>
        <w:lastRenderedPageBreak/>
        <w:t xml:space="preserve">арендуемая площадь </w:t>
      </w:r>
      <w:smartTag w:uri="urn:schemas-microsoft-com:office:smarttags" w:element="metricconverter">
        <w:smartTagPr>
          <w:attr w:name="ProductID" w:val="311,3 м"/>
        </w:smartTagPr>
        <w:r>
          <w:t xml:space="preserve">311,3 </w:t>
        </w:r>
        <w:proofErr w:type="spellStart"/>
        <w:r>
          <w:t>м</w:t>
        </w:r>
      </w:smartTag>
      <w:r>
        <w:t>.кв</w:t>
      </w:r>
      <w:proofErr w:type="spellEnd"/>
      <w:r>
        <w:t>.</w:t>
      </w:r>
    </w:p>
    <w:p w:rsidR="00E505FC" w:rsidRDefault="00A7752B" w:rsidP="00E505FC">
      <w:pPr>
        <w:shd w:val="clear" w:color="auto" w:fill="FFFFFF"/>
        <w:spacing w:before="269"/>
        <w:jc w:val="center"/>
      </w:pPr>
      <w:r>
        <w:rPr>
          <w:noProof/>
        </w:rPr>
        <w:drawing>
          <wp:inline distT="0" distB="0" distL="0" distR="0">
            <wp:extent cx="5400675" cy="7086600"/>
            <wp:effectExtent l="0" t="0" r="9525" b="0"/>
            <wp:docPr id="2" name="Рисунок 2" descr="165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561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00675" cy="7086600"/>
                    </a:xfrm>
                    <a:prstGeom prst="rect">
                      <a:avLst/>
                    </a:prstGeom>
                    <a:noFill/>
                    <a:ln>
                      <a:noFill/>
                    </a:ln>
                  </pic:spPr>
                </pic:pic>
              </a:graphicData>
            </a:graphic>
          </wp:inline>
        </w:drawing>
      </w:r>
    </w:p>
    <w:tbl>
      <w:tblPr>
        <w:tblW w:w="10743" w:type="dxa"/>
        <w:tblLayout w:type="fixed"/>
        <w:tblLook w:val="01E0" w:firstRow="1" w:lastRow="1" w:firstColumn="1" w:lastColumn="1" w:noHBand="0" w:noVBand="0"/>
      </w:tblPr>
      <w:tblGrid>
        <w:gridCol w:w="93"/>
        <w:gridCol w:w="5387"/>
        <w:gridCol w:w="3985"/>
        <w:gridCol w:w="1278"/>
      </w:tblGrid>
      <w:tr w:rsidR="00E505FC" w:rsidRPr="00114ABC" w:rsidTr="00D60E3E">
        <w:trPr>
          <w:gridAfter w:val="1"/>
          <w:wAfter w:w="1278" w:type="dxa"/>
          <w:trHeight w:val="1786"/>
        </w:trPr>
        <w:tc>
          <w:tcPr>
            <w:tcW w:w="5480" w:type="dxa"/>
            <w:gridSpan w:val="2"/>
          </w:tcPr>
          <w:p w:rsidR="00E505FC" w:rsidRPr="00114ABC" w:rsidRDefault="00E505FC" w:rsidP="000C2882">
            <w:pPr>
              <w:rPr>
                <w:color w:val="000000"/>
                <w:spacing w:val="-5"/>
              </w:rPr>
            </w:pPr>
            <w:r w:rsidRPr="00114ABC">
              <w:rPr>
                <w:color w:val="000000"/>
                <w:spacing w:val="-5"/>
              </w:rPr>
              <w:t>АРЕНДОДАТЕЛЬ</w:t>
            </w:r>
          </w:p>
          <w:p w:rsidR="00E505FC" w:rsidRPr="00114ABC" w:rsidRDefault="00E505FC" w:rsidP="000C2882"/>
          <w:p w:rsidR="00E505FC" w:rsidRPr="00114ABC" w:rsidRDefault="00E505FC" w:rsidP="000C2882">
            <w:r w:rsidRPr="00114ABC">
              <w:t xml:space="preserve">____________________ </w:t>
            </w:r>
            <w:r w:rsidR="008420AC">
              <w:t>__________________</w:t>
            </w:r>
          </w:p>
          <w:p w:rsidR="00E505FC" w:rsidRPr="00114ABC" w:rsidRDefault="00E505FC" w:rsidP="000C2882">
            <w:r w:rsidRPr="00114ABC">
              <w:t>М.П.</w:t>
            </w:r>
            <w:r w:rsidRPr="00114ABC">
              <w:tab/>
            </w:r>
          </w:p>
        </w:tc>
        <w:tc>
          <w:tcPr>
            <w:tcW w:w="3985"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r>
              <w:t xml:space="preserve">_________________ </w:t>
            </w:r>
            <w:r w:rsidR="008420AC">
              <w:t>_____________</w:t>
            </w:r>
          </w:p>
          <w:p w:rsidR="00E505FC" w:rsidRPr="00114ABC" w:rsidRDefault="00E505FC" w:rsidP="000C2882">
            <w:r w:rsidRPr="00114ABC">
              <w:t xml:space="preserve"> М.П.</w:t>
            </w:r>
          </w:p>
        </w:tc>
      </w:tr>
      <w:tr w:rsidR="00B57B89" w:rsidRPr="008054CC" w:rsidTr="00D60E3E">
        <w:tblPrEx>
          <w:tblLook w:val="04A0" w:firstRow="1" w:lastRow="0" w:firstColumn="1" w:lastColumn="0" w:noHBand="0" w:noVBand="1"/>
        </w:tblPrEx>
        <w:trPr>
          <w:gridBefore w:val="1"/>
          <w:wBefore w:w="93" w:type="dxa"/>
          <w:trHeight w:val="353"/>
        </w:trPr>
        <w:tc>
          <w:tcPr>
            <w:tcW w:w="10650" w:type="dxa"/>
            <w:gridSpan w:val="3"/>
            <w:tcBorders>
              <w:top w:val="nil"/>
              <w:left w:val="nil"/>
              <w:bottom w:val="nil"/>
              <w:right w:val="nil"/>
            </w:tcBorders>
            <w:shd w:val="clear" w:color="auto" w:fill="auto"/>
            <w:noWrap/>
          </w:tcPr>
          <w:p w:rsidR="00B57B89" w:rsidRDefault="00B57B89" w:rsidP="00DC32AD"/>
          <w:p w:rsidR="00B57B89" w:rsidRDefault="00B57B89" w:rsidP="00DC32AD"/>
          <w:tbl>
            <w:tblPr>
              <w:tblW w:w="10221" w:type="dxa"/>
              <w:tblInd w:w="93" w:type="dxa"/>
              <w:tblLayout w:type="fixed"/>
              <w:tblLook w:val="04A0" w:firstRow="1" w:lastRow="0" w:firstColumn="1" w:lastColumn="0" w:noHBand="0" w:noVBand="1"/>
            </w:tblPr>
            <w:tblGrid>
              <w:gridCol w:w="960"/>
              <w:gridCol w:w="4867"/>
              <w:gridCol w:w="2835"/>
              <w:gridCol w:w="567"/>
              <w:gridCol w:w="665"/>
              <w:gridCol w:w="327"/>
            </w:tblGrid>
            <w:tr w:rsidR="00B57B89" w:rsidRPr="008A4943" w:rsidTr="00DC32AD">
              <w:trPr>
                <w:gridAfter w:val="1"/>
                <w:wAfter w:w="327" w:type="dxa"/>
                <w:trHeight w:val="330"/>
              </w:trPr>
              <w:tc>
                <w:tcPr>
                  <w:tcW w:w="9894" w:type="dxa"/>
                  <w:gridSpan w:val="5"/>
                  <w:tcBorders>
                    <w:top w:val="nil"/>
                    <w:left w:val="nil"/>
                    <w:bottom w:val="nil"/>
                    <w:right w:val="nil"/>
                  </w:tcBorders>
                  <w:shd w:val="clear" w:color="auto" w:fill="auto"/>
                  <w:noWrap/>
                  <w:vAlign w:val="center"/>
                </w:tcPr>
                <w:p w:rsidR="00B57B89" w:rsidRPr="008A4943" w:rsidRDefault="00B57B89" w:rsidP="00DC32AD">
                  <w:pPr>
                    <w:jc w:val="center"/>
                    <w:rPr>
                      <w:color w:val="000000"/>
                    </w:rPr>
                  </w:pPr>
                  <w:r w:rsidRPr="008A4943">
                    <w:rPr>
                      <w:color w:val="000000"/>
                    </w:rPr>
                    <w:t>РАСЧЕТ</w:t>
                  </w:r>
                </w:p>
              </w:tc>
            </w:tr>
            <w:tr w:rsidR="00B57B89" w:rsidRPr="008A4943" w:rsidTr="00DC32AD">
              <w:trPr>
                <w:gridAfter w:val="1"/>
                <w:wAfter w:w="327" w:type="dxa"/>
                <w:trHeight w:val="330"/>
              </w:trPr>
              <w:tc>
                <w:tcPr>
                  <w:tcW w:w="9894" w:type="dxa"/>
                  <w:gridSpan w:val="5"/>
                  <w:tcBorders>
                    <w:top w:val="nil"/>
                    <w:left w:val="nil"/>
                    <w:bottom w:val="nil"/>
                    <w:right w:val="nil"/>
                  </w:tcBorders>
                  <w:shd w:val="clear" w:color="auto" w:fill="auto"/>
                  <w:noWrap/>
                  <w:vAlign w:val="center"/>
                </w:tcPr>
                <w:p w:rsidR="00B57B89" w:rsidRPr="008A4943" w:rsidRDefault="00B57B89" w:rsidP="00DC32AD">
                  <w:pPr>
                    <w:jc w:val="center"/>
                    <w:rPr>
                      <w:color w:val="000000"/>
                    </w:rPr>
                  </w:pPr>
                  <w:r w:rsidRPr="008A4943">
                    <w:rPr>
                      <w:color w:val="000000"/>
                    </w:rPr>
                    <w:t>стоимости арендной платы</w:t>
                  </w:r>
                </w:p>
                <w:p w:rsidR="00B57B89" w:rsidRPr="008A4943" w:rsidRDefault="00B57B89" w:rsidP="00DC32AD">
                  <w:pPr>
                    <w:pStyle w:val="ConsPlusNonformat"/>
                    <w:widowControl/>
                    <w:ind w:firstLine="540"/>
                    <w:jc w:val="both"/>
                    <w:rPr>
                      <w:rFonts w:ascii="Times New Roman" w:hAnsi="Times New Roman" w:cs="Times New Roman"/>
                      <w:sz w:val="24"/>
                      <w:szCs w:val="24"/>
                    </w:rPr>
                  </w:pPr>
                  <w:r w:rsidRPr="008A4943">
                    <w:rPr>
                      <w:rFonts w:ascii="Times New Roman" w:hAnsi="Times New Roman" w:cs="Times New Roman"/>
                      <w:sz w:val="24"/>
                      <w:szCs w:val="24"/>
                    </w:rPr>
                    <w:t xml:space="preserve">Объект договора аренды: </w:t>
                  </w:r>
                  <w:r w:rsidRPr="008A4943">
                    <w:rPr>
                      <w:rFonts w:ascii="Times New Roman" w:hAnsi="Times New Roman" w:cs="Times New Roman"/>
                      <w:color w:val="000000"/>
                      <w:sz w:val="24"/>
                      <w:szCs w:val="24"/>
                    </w:rPr>
                    <w:t xml:space="preserve">нежилое помещение на первом </w:t>
                  </w:r>
                  <w:r w:rsidRPr="008A4943">
                    <w:rPr>
                      <w:rFonts w:ascii="Times New Roman" w:hAnsi="Times New Roman" w:cs="Times New Roman"/>
                      <w:sz w:val="24"/>
                      <w:szCs w:val="24"/>
                    </w:rPr>
                    <w:t>этаже здания  «Спортивно-</w:t>
                  </w:r>
                  <w:r>
                    <w:rPr>
                      <w:rFonts w:ascii="Times New Roman" w:hAnsi="Times New Roman" w:cs="Times New Roman"/>
                      <w:sz w:val="24"/>
                      <w:szCs w:val="24"/>
                    </w:rPr>
                    <w:t>О</w:t>
                  </w:r>
                  <w:r w:rsidRPr="008A4943">
                    <w:rPr>
                      <w:rFonts w:ascii="Times New Roman" w:hAnsi="Times New Roman" w:cs="Times New Roman"/>
                      <w:sz w:val="24"/>
                      <w:szCs w:val="24"/>
                    </w:rPr>
                    <w:t>здоровительного комплекса «Юность»</w:t>
                  </w:r>
                  <w:r>
                    <w:rPr>
                      <w:rFonts w:ascii="Times New Roman" w:hAnsi="Times New Roman" w:cs="Times New Roman"/>
                      <w:sz w:val="24"/>
                      <w:szCs w:val="24"/>
                    </w:rPr>
                    <w:t xml:space="preserve"> и </w:t>
                  </w:r>
                  <w:r w:rsidRPr="008A4943">
                    <w:rPr>
                      <w:rFonts w:ascii="Times New Roman" w:hAnsi="Times New Roman" w:cs="Times New Roman"/>
                      <w:sz w:val="24"/>
                      <w:szCs w:val="24"/>
                    </w:rPr>
                    <w:t>ковер борцовский, инвентарный номер Л0138124</w:t>
                  </w:r>
                  <w:r>
                    <w:rPr>
                      <w:rFonts w:ascii="Times New Roman" w:hAnsi="Times New Roman" w:cs="Times New Roman"/>
                      <w:sz w:val="24"/>
                      <w:szCs w:val="24"/>
                    </w:rPr>
                    <w:t>,</w:t>
                  </w:r>
                  <w:r w:rsidRPr="008A4943">
                    <w:rPr>
                      <w:rFonts w:ascii="Times New Roman" w:hAnsi="Times New Roman" w:cs="Times New Roman"/>
                      <w:sz w:val="24"/>
                      <w:szCs w:val="24"/>
                    </w:rPr>
                    <w:t xml:space="preserve"> </w:t>
                  </w:r>
                  <w:r w:rsidRPr="008A4943">
                    <w:rPr>
                      <w:rFonts w:ascii="Times New Roman" w:hAnsi="Times New Roman" w:cs="Times New Roman"/>
                      <w:sz w:val="24"/>
                      <w:szCs w:val="24"/>
                    </w:rPr>
                    <w:lastRenderedPageBreak/>
                    <w:t>расположенном по адресу: 6 микрорайон, строение 44, общей площадью 311,3 квадратных метров.</w:t>
                  </w:r>
                </w:p>
                <w:p w:rsidR="00B57B89" w:rsidRPr="008A4943" w:rsidRDefault="00B57B89" w:rsidP="00DC32AD">
                  <w:pPr>
                    <w:shd w:val="clear" w:color="auto" w:fill="FFFFFF"/>
                    <w:ind w:firstLine="627"/>
                  </w:pPr>
                  <w:r w:rsidRPr="008A4943">
                    <w:rPr>
                      <w:color w:val="000000"/>
                      <w:spacing w:val="8"/>
                    </w:rPr>
                    <w:t>В соответствии с</w:t>
                  </w:r>
                  <w:r w:rsidRPr="008A4943">
                    <w:rPr>
                      <w:color w:val="000000"/>
                      <w:spacing w:val="6"/>
                    </w:rPr>
                    <w:t xml:space="preserve"> Методикой расчёта арендной платы за пользование имуществом находящемся в оперативном управлении муниципального учреждения «Центр физической культуры и спорта «Юность», утвержденной постановлением </w:t>
                  </w:r>
                  <w:r w:rsidRPr="008A4943">
                    <w:rPr>
                      <w:color w:val="000000"/>
                      <w:spacing w:val="-2"/>
                    </w:rPr>
                    <w:t>Администрации городского поселения Лянтор от 10.08.2010 № 414 в редакции от 12.01.2016 №</w:t>
                  </w:r>
                  <w:r w:rsidRPr="008A4943">
                    <w:rPr>
                      <w:color w:val="FF0000"/>
                      <w:spacing w:val="-2"/>
                    </w:rPr>
                    <w:t xml:space="preserve"> </w:t>
                  </w:r>
                  <w:r w:rsidRPr="001C0A06">
                    <w:rPr>
                      <w:spacing w:val="-2"/>
                    </w:rPr>
                    <w:t>2</w:t>
                  </w:r>
                  <w:r w:rsidRPr="008A4943">
                    <w:rPr>
                      <w:spacing w:val="-2"/>
                    </w:rPr>
                    <w:t>,</w:t>
                  </w:r>
                  <w:r w:rsidRPr="008A4943">
                    <w:rPr>
                      <w:spacing w:val="8"/>
                    </w:rPr>
                    <w:t xml:space="preserve"> </w:t>
                  </w:r>
                  <w:r w:rsidRPr="008A4943">
                    <w:rPr>
                      <w:color w:val="000000"/>
                      <w:spacing w:val="8"/>
                    </w:rPr>
                    <w:t>(далее – Методика) расчёт стоимости арендной платы производится по формуле:</w:t>
                  </w:r>
                  <w:r w:rsidRPr="008A4943">
                    <w:t xml:space="preserve"> АП = </w:t>
                  </w:r>
                  <w:proofErr w:type="spellStart"/>
                  <w:r w:rsidRPr="008A4943">
                    <w:t>Бап</w:t>
                  </w:r>
                  <w:proofErr w:type="spellEnd"/>
                  <w:r w:rsidRPr="008A4943">
                    <w:t xml:space="preserve"> х К1 х К2 х К3 х К4 х К5 х К6 х </w:t>
                  </w:r>
                  <w:r w:rsidRPr="008A4943">
                    <w:rPr>
                      <w:lang w:val="en-US"/>
                    </w:rPr>
                    <w:t>S</w:t>
                  </w:r>
                  <w:r w:rsidRPr="008A4943">
                    <w:t>, где:</w:t>
                  </w:r>
                </w:p>
              </w:tc>
            </w:tr>
            <w:tr w:rsidR="00B57B89" w:rsidRPr="008A4943" w:rsidTr="00DC32AD">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proofErr w:type="spellStart"/>
                  <w:r w:rsidRPr="008A4943">
                    <w:rPr>
                      <w:color w:val="000000"/>
                    </w:rPr>
                    <w:lastRenderedPageBreak/>
                    <w:t>Бап</w:t>
                  </w:r>
                  <w:proofErr w:type="spellEnd"/>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 xml:space="preserve">базовая ставка арендной платы за квадратный метр в месяц </w:t>
                  </w:r>
                </w:p>
              </w:tc>
              <w:tc>
                <w:tcPr>
                  <w:tcW w:w="2835"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руб.</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285</w:t>
                  </w:r>
                </w:p>
              </w:tc>
            </w:tr>
            <w:tr w:rsidR="00B57B89" w:rsidRPr="008A4943" w:rsidTr="00DC32AD">
              <w:trPr>
                <w:trHeight w:val="691"/>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К1</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строительный материал  стен здания</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железобетонные плиты</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1,0</w:t>
                  </w:r>
                </w:p>
              </w:tc>
            </w:tr>
            <w:tr w:rsidR="00B57B89" w:rsidRPr="008A4943" w:rsidTr="00DC32AD">
              <w:trPr>
                <w:trHeight w:val="559"/>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К2</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местоположение, удобство коммерческого использования</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I зона</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1,0</w:t>
                  </w:r>
                </w:p>
              </w:tc>
            </w:tr>
            <w:tr w:rsidR="00B57B89" w:rsidRPr="008A4943" w:rsidTr="00DC32AD">
              <w:trPr>
                <w:trHeight w:val="69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К3</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размещение помещения и степень технического обустройства</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(1,2+1,2)/2</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1,2</w:t>
                  </w:r>
                </w:p>
              </w:tc>
            </w:tr>
            <w:tr w:rsidR="00B57B89" w:rsidRPr="008A4943" w:rsidTr="00DC32AD">
              <w:trPr>
                <w:trHeight w:val="600"/>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К4</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состояние арендуемого имущества</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Состояние хорошее</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1,0</w:t>
                  </w:r>
                </w:p>
              </w:tc>
            </w:tr>
            <w:tr w:rsidR="00B57B89" w:rsidRPr="008A4943" w:rsidTr="00DC32AD">
              <w:trPr>
                <w:trHeight w:val="529"/>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К5</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размер арендуемого помещения</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 xml:space="preserve">От 200 </w:t>
                  </w:r>
                  <w:proofErr w:type="spellStart"/>
                  <w:r w:rsidRPr="008A4943">
                    <w:rPr>
                      <w:color w:val="000000"/>
                    </w:rPr>
                    <w:t>кв.м</w:t>
                  </w:r>
                  <w:proofErr w:type="spellEnd"/>
                  <w:r w:rsidRPr="008A4943">
                    <w:rPr>
                      <w:color w:val="000000"/>
                    </w:rPr>
                    <w:t xml:space="preserve">., но менее 500 </w:t>
                  </w:r>
                  <w:proofErr w:type="spellStart"/>
                  <w:r w:rsidRPr="008A4943">
                    <w:rPr>
                      <w:color w:val="000000"/>
                    </w:rPr>
                    <w:t>кв.м</w:t>
                  </w:r>
                  <w:proofErr w:type="spellEnd"/>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0,6</w:t>
                  </w:r>
                </w:p>
              </w:tc>
            </w:tr>
            <w:tr w:rsidR="00B57B89" w:rsidRPr="008A4943" w:rsidTr="00DC32AD">
              <w:trPr>
                <w:trHeight w:val="523"/>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К6</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коэффициент, учитывающий цель использования арендуемых помещений</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спорт</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0,5</w:t>
                  </w:r>
                </w:p>
              </w:tc>
            </w:tr>
            <w:tr w:rsidR="00B57B89" w:rsidRPr="008A4943" w:rsidTr="00DC32AD">
              <w:trPr>
                <w:trHeight w:val="442"/>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АП м</w:t>
                  </w:r>
                  <w:r w:rsidRPr="008A4943">
                    <w:rPr>
                      <w:color w:val="000000"/>
                      <w:vertAlign w:val="superscript"/>
                    </w:rPr>
                    <w:t>2</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арендная плата за квадратный  метр в месяц</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руб.</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102,6</w:t>
                  </w:r>
                </w:p>
              </w:tc>
            </w:tr>
            <w:tr w:rsidR="00B57B89" w:rsidRPr="008A4943" w:rsidTr="00DC32AD">
              <w:trPr>
                <w:trHeight w:val="42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S</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площадь арендуемого нежилого помещения, здания</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кв. м</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311,30</w:t>
                  </w:r>
                </w:p>
              </w:tc>
            </w:tr>
            <w:tr w:rsidR="00B57B89" w:rsidRPr="008A4943" w:rsidTr="00DC32AD">
              <w:trPr>
                <w:trHeight w:val="701"/>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АП</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 xml:space="preserve">стоимость  арендной платы за арендуемое нежилое помещение, здание и прочее в месяц </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руб.</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EA4EB5" w:rsidRDefault="00B57B89" w:rsidP="00DC32AD">
                  <w:pPr>
                    <w:spacing w:line="276" w:lineRule="auto"/>
                    <w:jc w:val="center"/>
                    <w:rPr>
                      <w:color w:val="000000"/>
                    </w:rPr>
                  </w:pPr>
                  <w:r w:rsidRPr="00EA4EB5">
                    <w:rPr>
                      <w:color w:val="000000"/>
                    </w:rPr>
                    <w:t>31 939,38</w:t>
                  </w:r>
                </w:p>
              </w:tc>
            </w:tr>
            <w:tr w:rsidR="00B57B89" w:rsidRPr="008A4943" w:rsidTr="00DC32AD">
              <w:trPr>
                <w:trHeight w:val="701"/>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 xml:space="preserve">А </w:t>
                  </w:r>
                </w:p>
                <w:p w:rsidR="00B57B89" w:rsidRPr="008A4943" w:rsidRDefault="00B57B89" w:rsidP="00DC32AD">
                  <w:pPr>
                    <w:spacing w:line="276" w:lineRule="auto"/>
                    <w:jc w:val="center"/>
                    <w:rPr>
                      <w:color w:val="000000"/>
                    </w:rPr>
                  </w:pPr>
                  <w:r w:rsidRPr="008A4943">
                    <w:rPr>
                      <w:color w:val="000000"/>
                    </w:rPr>
                    <w:t>в год</w:t>
                  </w: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стоимость  арендной платы за арендуемое нежилое помещение, здание и прочее в год</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руб.</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383 272,56</w:t>
                  </w:r>
                </w:p>
              </w:tc>
            </w:tr>
            <w:tr w:rsidR="00B57B89" w:rsidRPr="008A4943" w:rsidTr="00DC32AD">
              <w:trPr>
                <w:trHeight w:val="487"/>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proofErr w:type="spellStart"/>
                  <w:r w:rsidRPr="008A4943">
                    <w:rPr>
                      <w:color w:val="000000"/>
                    </w:rPr>
                    <w:t>Ач</w:t>
                  </w:r>
                  <w:proofErr w:type="spellEnd"/>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 xml:space="preserve">Арендная плата за 1 час </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(383 272,56*1,8/8760)</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78,75</w:t>
                  </w:r>
                </w:p>
              </w:tc>
            </w:tr>
            <w:tr w:rsidR="00B57B89" w:rsidRPr="008A4943" w:rsidTr="00DC32AD">
              <w:trPr>
                <w:trHeight w:val="487"/>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color w:val="000000"/>
                    </w:rPr>
                  </w:pPr>
                  <w:r w:rsidRPr="008A4943">
                    <w:rPr>
                      <w:color w:val="000000"/>
                    </w:rPr>
                    <w:t>Затраты по содержанию в час</w:t>
                  </w:r>
                </w:p>
              </w:tc>
              <w:tc>
                <w:tcPr>
                  <w:tcW w:w="2835" w:type="dxa"/>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311,3*(1</w:t>
                  </w:r>
                  <w:r>
                    <w:rPr>
                      <w:color w:val="000000"/>
                    </w:rPr>
                    <w:t>62</w:t>
                  </w:r>
                  <w:r w:rsidRPr="008A4943">
                    <w:rPr>
                      <w:color w:val="000000"/>
                    </w:rPr>
                    <w:t>,</w:t>
                  </w:r>
                  <w:r>
                    <w:rPr>
                      <w:color w:val="000000"/>
                    </w:rPr>
                    <w:t>11</w:t>
                  </w:r>
                  <w:r w:rsidRPr="008A4943">
                    <w:rPr>
                      <w:color w:val="000000"/>
                    </w:rPr>
                    <w:t>*12/8760)</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Pr>
                      <w:color w:val="000000"/>
                    </w:rPr>
                    <w:t>69</w:t>
                  </w:r>
                  <w:r w:rsidRPr="008A4943">
                    <w:rPr>
                      <w:color w:val="000000"/>
                    </w:rPr>
                    <w:t>,</w:t>
                  </w:r>
                  <w:r>
                    <w:rPr>
                      <w:color w:val="000000"/>
                    </w:rPr>
                    <w:t>13</w:t>
                  </w:r>
                </w:p>
              </w:tc>
            </w:tr>
            <w:tr w:rsidR="00B57B89" w:rsidRPr="008A4943" w:rsidTr="00DC32AD">
              <w:trPr>
                <w:trHeight w:val="46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pPr>
                  <w:r w:rsidRPr="008A4943">
                    <w:t>Затраты на использование оборудования в час</w:t>
                  </w:r>
                </w:p>
              </w:tc>
              <w:tc>
                <w:tcPr>
                  <w:tcW w:w="2835" w:type="dxa"/>
                  <w:tcBorders>
                    <w:top w:val="nil"/>
                    <w:left w:val="nil"/>
                    <w:bottom w:val="single" w:sz="4" w:space="0" w:color="auto"/>
                    <w:right w:val="single" w:sz="4" w:space="0" w:color="auto"/>
                  </w:tcBorders>
                  <w:shd w:val="clear" w:color="000000" w:fill="FFFFFF"/>
                  <w:vAlign w:val="center"/>
                </w:tcPr>
                <w:p w:rsidR="00B57B89" w:rsidRPr="008A4943" w:rsidRDefault="00B57B89" w:rsidP="00DC32AD">
                  <w:pPr>
                    <w:spacing w:line="276" w:lineRule="auto"/>
                    <w:jc w:val="center"/>
                    <w:rPr>
                      <w:color w:val="000000"/>
                    </w:rPr>
                  </w:pPr>
                  <w:r w:rsidRPr="008A4943">
                    <w:rPr>
                      <w:color w:val="000000"/>
                    </w:rPr>
                    <w:t>8976,96*1,8/8760</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color w:val="000000"/>
                    </w:rPr>
                  </w:pPr>
                  <w:r w:rsidRPr="008A4943">
                    <w:rPr>
                      <w:color w:val="000000"/>
                    </w:rPr>
                    <w:t>1,84</w:t>
                  </w:r>
                </w:p>
              </w:tc>
            </w:tr>
            <w:tr w:rsidR="00B57B89" w:rsidRPr="008A4943" w:rsidTr="00DC32AD">
              <w:trPr>
                <w:trHeight w:val="46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rPr>
                      <w:b/>
                    </w:rPr>
                  </w:pPr>
                  <w:r w:rsidRPr="008A4943">
                    <w:rPr>
                      <w:b/>
                    </w:rPr>
                    <w:t>Итого арендная плата за 1 час</w:t>
                  </w:r>
                </w:p>
              </w:tc>
              <w:tc>
                <w:tcPr>
                  <w:tcW w:w="2835" w:type="dxa"/>
                  <w:tcBorders>
                    <w:top w:val="nil"/>
                    <w:left w:val="nil"/>
                    <w:bottom w:val="single" w:sz="4" w:space="0" w:color="auto"/>
                    <w:right w:val="single" w:sz="4" w:space="0" w:color="auto"/>
                  </w:tcBorders>
                  <w:shd w:val="clear" w:color="000000" w:fill="FFFFFF"/>
                  <w:vAlign w:val="center"/>
                </w:tcPr>
                <w:p w:rsidR="00B57B89" w:rsidRPr="008A4943" w:rsidRDefault="00B57B89" w:rsidP="00DC32AD">
                  <w:pPr>
                    <w:spacing w:line="276" w:lineRule="auto"/>
                    <w:jc w:val="center"/>
                    <w:rPr>
                      <w:b/>
                      <w:color w:val="000000"/>
                    </w:rPr>
                  </w:pPr>
                  <w:r w:rsidRPr="008A4943">
                    <w:rPr>
                      <w:b/>
                      <w:color w:val="000000"/>
                    </w:rPr>
                    <w:t xml:space="preserve">(78,75 + </w:t>
                  </w:r>
                  <w:r>
                    <w:rPr>
                      <w:b/>
                      <w:color w:val="000000"/>
                    </w:rPr>
                    <w:t>69</w:t>
                  </w:r>
                  <w:r w:rsidRPr="008A4943">
                    <w:rPr>
                      <w:b/>
                      <w:color w:val="000000"/>
                    </w:rPr>
                    <w:t>,</w:t>
                  </w:r>
                  <w:r>
                    <w:rPr>
                      <w:b/>
                      <w:color w:val="000000"/>
                    </w:rPr>
                    <w:t>13</w:t>
                  </w:r>
                  <w:r w:rsidRPr="008A4943">
                    <w:rPr>
                      <w:b/>
                      <w:color w:val="000000"/>
                    </w:rPr>
                    <w:t>+1,84)</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sidRPr="008A4943">
                    <w:rPr>
                      <w:b/>
                      <w:color w:val="000000"/>
                    </w:rPr>
                    <w:t>1</w:t>
                  </w:r>
                  <w:r>
                    <w:rPr>
                      <w:b/>
                      <w:color w:val="000000"/>
                    </w:rPr>
                    <w:t>49</w:t>
                  </w:r>
                  <w:r w:rsidRPr="008A4943">
                    <w:rPr>
                      <w:b/>
                      <w:color w:val="000000"/>
                    </w:rPr>
                    <w:t>,</w:t>
                  </w:r>
                  <w:r>
                    <w:rPr>
                      <w:b/>
                      <w:color w:val="000000"/>
                    </w:rPr>
                    <w:t>72</w:t>
                  </w:r>
                </w:p>
              </w:tc>
            </w:tr>
            <w:tr w:rsidR="00B57B89" w:rsidRPr="008A4943" w:rsidTr="00DC32AD">
              <w:trPr>
                <w:trHeight w:val="46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Итого за сентябрь</w:t>
                  </w:r>
                </w:p>
              </w:tc>
              <w:tc>
                <w:tcPr>
                  <w:tcW w:w="2835" w:type="dxa"/>
                  <w:tcBorders>
                    <w:top w:val="nil"/>
                    <w:left w:val="nil"/>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13*2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nil"/>
                    <w:left w:val="nil"/>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3892,72</w:t>
                  </w:r>
                </w:p>
              </w:tc>
            </w:tr>
            <w:tr w:rsidR="00B57B89" w:rsidRPr="008A4943" w:rsidTr="00DC32AD">
              <w:trPr>
                <w:trHeight w:val="46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 xml:space="preserve">Итого за октябрь </w:t>
                  </w:r>
                </w:p>
              </w:tc>
              <w:tc>
                <w:tcPr>
                  <w:tcW w:w="2835" w:type="dxa"/>
                  <w:tcBorders>
                    <w:top w:val="nil"/>
                    <w:left w:val="nil"/>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13*2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nil"/>
                    <w:left w:val="nil"/>
                    <w:bottom w:val="single" w:sz="4" w:space="0" w:color="auto"/>
                    <w:right w:val="single" w:sz="4" w:space="0" w:color="auto"/>
                  </w:tcBorders>
                  <w:shd w:val="clear" w:color="auto" w:fill="auto"/>
                </w:tcPr>
                <w:p w:rsidR="00B57B89" w:rsidRDefault="00B57B89" w:rsidP="00DC32AD">
                  <w:pPr>
                    <w:jc w:val="center"/>
                  </w:pPr>
                  <w:r w:rsidRPr="008F5AAC">
                    <w:rPr>
                      <w:b/>
                      <w:color w:val="000000"/>
                    </w:rPr>
                    <w:t>3892,72</w:t>
                  </w:r>
                </w:p>
              </w:tc>
            </w:tr>
            <w:tr w:rsidR="00B57B89" w:rsidRPr="008A4943" w:rsidTr="00DC32AD">
              <w:trPr>
                <w:trHeight w:val="465"/>
              </w:trPr>
              <w:tc>
                <w:tcPr>
                  <w:tcW w:w="960" w:type="dxa"/>
                  <w:tcBorders>
                    <w:top w:val="nil"/>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nil"/>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Итого за ноябрь</w:t>
                  </w:r>
                </w:p>
              </w:tc>
              <w:tc>
                <w:tcPr>
                  <w:tcW w:w="2835" w:type="dxa"/>
                  <w:tcBorders>
                    <w:top w:val="nil"/>
                    <w:left w:val="nil"/>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13*2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nil"/>
                    <w:left w:val="nil"/>
                    <w:bottom w:val="single" w:sz="4" w:space="0" w:color="auto"/>
                    <w:right w:val="single" w:sz="4" w:space="0" w:color="auto"/>
                  </w:tcBorders>
                  <w:shd w:val="clear" w:color="auto" w:fill="auto"/>
                </w:tcPr>
                <w:p w:rsidR="00B57B89" w:rsidRDefault="00B57B89" w:rsidP="00DC32AD">
                  <w:pPr>
                    <w:jc w:val="center"/>
                  </w:pPr>
                  <w:r w:rsidRPr="008F5AAC">
                    <w:rPr>
                      <w:b/>
                      <w:color w:val="000000"/>
                    </w:rPr>
                    <w:t>3892,72</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 xml:space="preserve">Итого за декабрь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12*2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3593,28</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Итого за январь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9*2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2694,96</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Итого за февраль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12*2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3593,28</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Default="00B57B89" w:rsidP="00DC32AD">
                  <w:pPr>
                    <w:rPr>
                      <w:color w:val="000000"/>
                    </w:rPr>
                  </w:pPr>
                  <w:r>
                    <w:rPr>
                      <w:color w:val="000000"/>
                    </w:rPr>
                    <w:t>Итого за март</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12*2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3593,28</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0312E5" w:rsidRDefault="00B57B89" w:rsidP="00DC32AD">
                  <w:pPr>
                    <w:spacing w:line="276" w:lineRule="auto"/>
                  </w:pPr>
                  <w:r w:rsidRPr="000312E5">
                    <w:t>Итого за апрель</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13*2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3892,72</w:t>
                  </w:r>
                </w:p>
              </w:tc>
            </w:tr>
            <w:tr w:rsidR="00B57B89" w:rsidRPr="000312E5"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0312E5"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0312E5" w:rsidRDefault="00B57B89" w:rsidP="00DC32AD">
                  <w:pPr>
                    <w:spacing w:line="276" w:lineRule="auto"/>
                  </w:pPr>
                  <w:r w:rsidRPr="000312E5">
                    <w:t>Итого за май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Default="00B57B89" w:rsidP="00DC32AD">
                  <w:pPr>
                    <w:jc w:val="center"/>
                  </w:pPr>
                  <w:r w:rsidRPr="005E5282">
                    <w:rPr>
                      <w:color w:val="000000"/>
                    </w:rPr>
                    <w:t>(</w:t>
                  </w:r>
                  <w:r>
                    <w:rPr>
                      <w:color w:val="000000"/>
                    </w:rPr>
                    <w:t>11*2</w:t>
                  </w:r>
                  <w:r w:rsidRPr="005E5282">
                    <w:rPr>
                      <w:color w:val="000000"/>
                    </w:rPr>
                    <w:t>*</w:t>
                  </w:r>
                  <w:r w:rsidRPr="00737388">
                    <w:rPr>
                      <w:color w:val="000000"/>
                    </w:rPr>
                    <w:t>1</w:t>
                  </w:r>
                  <w:r>
                    <w:rPr>
                      <w:color w:val="000000"/>
                    </w:rPr>
                    <w:t>49</w:t>
                  </w:r>
                  <w:r w:rsidRPr="00737388">
                    <w:rPr>
                      <w:color w:val="000000"/>
                    </w:rPr>
                    <w:t>,</w:t>
                  </w:r>
                  <w:r>
                    <w:rPr>
                      <w:color w:val="000000"/>
                    </w:rPr>
                    <w:t>72</w:t>
                  </w:r>
                  <w:r w:rsidRPr="005E5282">
                    <w:rPr>
                      <w:color w:val="00000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3293,84</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b/>
                    </w:rPr>
                  </w:pPr>
                  <w:r>
                    <w:rPr>
                      <w:color w:val="000000"/>
                    </w:rPr>
                    <w:t>В том числе з</w:t>
                  </w:r>
                  <w:r w:rsidRPr="008A4943">
                    <w:rPr>
                      <w:color w:val="000000"/>
                    </w:rPr>
                    <w:t>атраты по содержанию и</w:t>
                  </w:r>
                  <w:r w:rsidRPr="008A4943">
                    <w:t xml:space="preserve"> использованию оборудования, всего.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Pr="008A4943" w:rsidRDefault="00B57B89" w:rsidP="00DC32AD">
                  <w:pPr>
                    <w:spacing w:line="276" w:lineRule="auto"/>
                    <w:jc w:val="center"/>
                    <w:rPr>
                      <w:b/>
                      <w:color w:val="000000"/>
                    </w:rPr>
                  </w:pPr>
                  <w:r>
                    <w:rPr>
                      <w:b/>
                      <w:color w:val="000000"/>
                    </w:rPr>
                    <w:t>69</w:t>
                  </w:r>
                  <w:r w:rsidRPr="008A4943">
                    <w:rPr>
                      <w:b/>
                      <w:color w:val="000000"/>
                    </w:rPr>
                    <w:t>,</w:t>
                  </w:r>
                  <w:r>
                    <w:rPr>
                      <w:b/>
                      <w:color w:val="000000"/>
                    </w:rPr>
                    <w:t>11</w:t>
                  </w:r>
                  <w:r w:rsidRPr="008A4943">
                    <w:rPr>
                      <w:b/>
                      <w:color w:val="000000"/>
                    </w:rPr>
                    <w:t>+1,84*</w:t>
                  </w:r>
                  <w:r>
                    <w:rPr>
                      <w:b/>
                      <w:color w:val="000000"/>
                    </w:rPr>
                    <w:t>216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15 325,20</w:t>
                  </w:r>
                </w:p>
              </w:tc>
            </w:tr>
            <w:tr w:rsidR="00B57B89" w:rsidRPr="008A4943" w:rsidTr="00DC32AD">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rFonts w:ascii="Calibri" w:hAnsi="Calibri"/>
                      <w:sz w:val="22"/>
                      <w:szCs w:val="22"/>
                    </w:rPr>
                  </w:pP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rPr>
                      <w:b/>
                    </w:rPr>
                  </w:pPr>
                  <w:r w:rsidRPr="008A4943">
                    <w:rPr>
                      <w:b/>
                    </w:rPr>
                    <w:t>ИТОГО</w:t>
                  </w:r>
                  <w:r>
                    <w:rPr>
                      <w:b/>
                    </w:rPr>
                    <w:t xml:space="preserve"> по договору</w:t>
                  </w:r>
                  <w:r w:rsidRPr="008A4943">
                    <w:rPr>
                      <w:b/>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57B89" w:rsidRPr="008A4943" w:rsidRDefault="00B57B89" w:rsidP="00DC32AD">
                  <w:pPr>
                    <w:spacing w:line="276" w:lineRule="auto"/>
                    <w:jc w:val="center"/>
                    <w:rPr>
                      <w:b/>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7B89" w:rsidRPr="008A4943" w:rsidRDefault="00B57B89" w:rsidP="00DC32AD">
                  <w:pPr>
                    <w:spacing w:line="276" w:lineRule="auto"/>
                    <w:jc w:val="center"/>
                    <w:rPr>
                      <w:b/>
                      <w:color w:val="000000"/>
                    </w:rPr>
                  </w:pPr>
                  <w:r>
                    <w:rPr>
                      <w:b/>
                      <w:color w:val="000000"/>
                    </w:rPr>
                    <w:t>32339,52</w:t>
                  </w:r>
                </w:p>
              </w:tc>
            </w:tr>
            <w:tr w:rsidR="00B57B89" w:rsidRPr="008A4943" w:rsidTr="00DC32AD">
              <w:trPr>
                <w:gridAfter w:val="1"/>
                <w:wAfter w:w="327" w:type="dxa"/>
                <w:trHeight w:val="316"/>
              </w:trPr>
              <w:tc>
                <w:tcPr>
                  <w:tcW w:w="9894" w:type="dxa"/>
                  <w:gridSpan w:val="5"/>
                  <w:shd w:val="clear" w:color="auto" w:fill="auto"/>
                  <w:noWrap/>
                  <w:vAlign w:val="bottom"/>
                </w:tcPr>
                <w:p w:rsidR="00B57B89" w:rsidRPr="008A4943" w:rsidRDefault="00B57B89" w:rsidP="00DC32AD">
                  <w:pPr>
                    <w:rPr>
                      <w:sz w:val="20"/>
                      <w:szCs w:val="20"/>
                    </w:rPr>
                  </w:pPr>
                  <w:r w:rsidRPr="008A4943">
                    <w:rPr>
                      <w:sz w:val="20"/>
                      <w:szCs w:val="20"/>
                    </w:rPr>
                    <w:t>АП=</w:t>
                  </w:r>
                  <w:proofErr w:type="spellStart"/>
                  <w:r w:rsidRPr="008A4943">
                    <w:rPr>
                      <w:sz w:val="20"/>
                      <w:szCs w:val="20"/>
                    </w:rPr>
                    <w:t>Бап</w:t>
                  </w:r>
                  <w:proofErr w:type="spellEnd"/>
                  <w:r w:rsidRPr="008A4943">
                    <w:rPr>
                      <w:sz w:val="20"/>
                      <w:szCs w:val="20"/>
                    </w:rPr>
                    <w:t xml:space="preserve"> х</w:t>
                  </w:r>
                  <w:r w:rsidRPr="008A4943">
                    <w:rPr>
                      <w:sz w:val="20"/>
                      <w:szCs w:val="20"/>
                      <w:lang w:val="en-US"/>
                    </w:rPr>
                    <w:t xml:space="preserve"> </w:t>
                  </w:r>
                  <w:r w:rsidRPr="008A4943">
                    <w:rPr>
                      <w:sz w:val="20"/>
                      <w:szCs w:val="20"/>
                    </w:rPr>
                    <w:t>К1хК2хК3хК4хК5хК6хS</w:t>
                  </w:r>
                </w:p>
              </w:tc>
            </w:tr>
            <w:tr w:rsidR="00B57B89" w:rsidRPr="008A4943" w:rsidTr="00DC32AD">
              <w:trPr>
                <w:gridAfter w:val="1"/>
                <w:wAfter w:w="327" w:type="dxa"/>
                <w:trHeight w:val="291"/>
              </w:trPr>
              <w:tc>
                <w:tcPr>
                  <w:tcW w:w="9229" w:type="dxa"/>
                  <w:gridSpan w:val="4"/>
                  <w:shd w:val="clear" w:color="auto" w:fill="auto"/>
                  <w:noWrap/>
                  <w:vAlign w:val="bottom"/>
                </w:tcPr>
                <w:p w:rsidR="00B57B89" w:rsidRPr="008A4943" w:rsidRDefault="00B57B89" w:rsidP="00DC32AD">
                  <w:pPr>
                    <w:rPr>
                      <w:sz w:val="20"/>
                      <w:szCs w:val="20"/>
                    </w:rPr>
                  </w:pPr>
                  <w:r w:rsidRPr="008A4943">
                    <w:rPr>
                      <w:sz w:val="20"/>
                      <w:szCs w:val="20"/>
                    </w:rPr>
                    <w:t xml:space="preserve">АП=285,00 х1х1х1,2х1,0х0,6х0,5х311,30 = 31 939,38 рубля без учета затрат на содержание и использование оборудования </w:t>
                  </w:r>
                </w:p>
              </w:tc>
              <w:tc>
                <w:tcPr>
                  <w:tcW w:w="665" w:type="dxa"/>
                  <w:shd w:val="clear" w:color="auto" w:fill="auto"/>
                  <w:vAlign w:val="bottom"/>
                </w:tcPr>
                <w:p w:rsidR="00B57B89" w:rsidRPr="008A4943" w:rsidRDefault="00B57B89" w:rsidP="00DC32AD">
                  <w:pPr>
                    <w:rPr>
                      <w:sz w:val="20"/>
                      <w:szCs w:val="20"/>
                    </w:rPr>
                  </w:pPr>
                </w:p>
              </w:tc>
            </w:tr>
          </w:tbl>
          <w:p w:rsidR="00B57B89" w:rsidRPr="008A4943" w:rsidRDefault="00B57B89" w:rsidP="00DC32AD">
            <w:pPr>
              <w:jc w:val="center"/>
            </w:pPr>
          </w:p>
        </w:tc>
      </w:tr>
      <w:tr w:rsidR="00B57B89" w:rsidRPr="008054CC" w:rsidTr="00D60E3E">
        <w:tblPrEx>
          <w:tblLook w:val="04A0" w:firstRow="1" w:lastRow="0" w:firstColumn="1" w:lastColumn="0" w:noHBand="0" w:noVBand="1"/>
        </w:tblPrEx>
        <w:trPr>
          <w:gridBefore w:val="1"/>
          <w:wBefore w:w="93" w:type="dxa"/>
          <w:trHeight w:val="353"/>
        </w:trPr>
        <w:tc>
          <w:tcPr>
            <w:tcW w:w="10650" w:type="dxa"/>
            <w:gridSpan w:val="3"/>
            <w:tcBorders>
              <w:top w:val="nil"/>
              <w:left w:val="nil"/>
              <w:bottom w:val="nil"/>
              <w:right w:val="nil"/>
            </w:tcBorders>
            <w:shd w:val="clear" w:color="auto" w:fill="auto"/>
            <w:noWrap/>
          </w:tcPr>
          <w:p w:rsidR="00B57B89" w:rsidRPr="008A4943" w:rsidRDefault="00B57B89" w:rsidP="00DC32AD">
            <w:pPr>
              <w:jc w:val="center"/>
            </w:pPr>
          </w:p>
        </w:tc>
      </w:tr>
      <w:tr w:rsidR="00B57B89" w:rsidRPr="00CE1CFF" w:rsidTr="00D60E3E">
        <w:tblPrEx>
          <w:tblLook w:val="04A0" w:firstRow="1" w:lastRow="0" w:firstColumn="1" w:lastColumn="0" w:noHBand="0" w:noVBand="1"/>
        </w:tblPrEx>
        <w:trPr>
          <w:gridBefore w:val="1"/>
          <w:wBefore w:w="93" w:type="dxa"/>
          <w:trHeight w:val="338"/>
        </w:trPr>
        <w:tc>
          <w:tcPr>
            <w:tcW w:w="10650" w:type="dxa"/>
            <w:gridSpan w:val="3"/>
            <w:shd w:val="clear" w:color="auto" w:fill="auto"/>
            <w:noWrap/>
          </w:tcPr>
          <w:p w:rsidR="00B57B89" w:rsidRPr="008A4943" w:rsidRDefault="00B57B89" w:rsidP="00DC32AD">
            <w:pPr>
              <w:jc w:val="center"/>
            </w:pPr>
          </w:p>
        </w:tc>
      </w:tr>
      <w:tr w:rsidR="00B57B89" w:rsidRPr="00114ABC" w:rsidTr="00D60E3E">
        <w:trPr>
          <w:gridAfter w:val="1"/>
          <w:wAfter w:w="1278" w:type="dxa"/>
          <w:trHeight w:val="1786"/>
        </w:trPr>
        <w:tc>
          <w:tcPr>
            <w:tcW w:w="5480" w:type="dxa"/>
            <w:gridSpan w:val="2"/>
          </w:tcPr>
          <w:p w:rsidR="00B57B89" w:rsidRPr="00114ABC" w:rsidRDefault="00B57B89" w:rsidP="00DC32AD">
            <w:pPr>
              <w:rPr>
                <w:color w:val="000000"/>
                <w:spacing w:val="-5"/>
              </w:rPr>
            </w:pPr>
            <w:r w:rsidRPr="00114ABC">
              <w:rPr>
                <w:color w:val="000000"/>
                <w:spacing w:val="-5"/>
              </w:rPr>
              <w:t>АРЕНДОДАТЕЛЬ</w:t>
            </w:r>
          </w:p>
          <w:p w:rsidR="00B57B89" w:rsidRPr="00114ABC" w:rsidRDefault="00B57B89" w:rsidP="00DC32AD"/>
          <w:p w:rsidR="00B57B89" w:rsidRPr="00114ABC" w:rsidRDefault="00B57B89" w:rsidP="00DC32AD">
            <w:r w:rsidRPr="00114ABC">
              <w:t xml:space="preserve">____________________ </w:t>
            </w:r>
            <w:r>
              <w:t>_______________</w:t>
            </w:r>
          </w:p>
          <w:p w:rsidR="00B57B89" w:rsidRPr="00114ABC" w:rsidRDefault="00B57B89" w:rsidP="00DC32AD">
            <w:r w:rsidRPr="00114ABC">
              <w:t>М.П.</w:t>
            </w:r>
            <w:r w:rsidRPr="00114ABC">
              <w:tab/>
            </w:r>
          </w:p>
        </w:tc>
        <w:tc>
          <w:tcPr>
            <w:tcW w:w="3985" w:type="dxa"/>
          </w:tcPr>
          <w:p w:rsidR="00B57B89" w:rsidRPr="00114ABC" w:rsidRDefault="00B57B89" w:rsidP="00DC32AD">
            <w:pPr>
              <w:rPr>
                <w:color w:val="000000"/>
                <w:spacing w:val="-5"/>
              </w:rPr>
            </w:pPr>
            <w:r w:rsidRPr="00114ABC">
              <w:rPr>
                <w:color w:val="000000"/>
                <w:spacing w:val="-5"/>
              </w:rPr>
              <w:t>АРЕНДОДАТЕЛЬ</w:t>
            </w:r>
          </w:p>
          <w:p w:rsidR="00B57B89" w:rsidRPr="00114ABC" w:rsidRDefault="00B57B89" w:rsidP="00DC32AD"/>
          <w:p w:rsidR="00B57B89" w:rsidRPr="00114ABC" w:rsidRDefault="00B57B89" w:rsidP="00DC32AD">
            <w:r w:rsidRPr="00114ABC">
              <w:t xml:space="preserve">____________________ </w:t>
            </w:r>
            <w:r>
              <w:t>_______________</w:t>
            </w:r>
          </w:p>
          <w:p w:rsidR="00B57B89" w:rsidRPr="00114ABC" w:rsidRDefault="00B57B89" w:rsidP="00DC32AD">
            <w:r w:rsidRPr="00114ABC">
              <w:t>М.П.</w:t>
            </w:r>
            <w:r w:rsidRPr="00114ABC">
              <w:tab/>
            </w:r>
          </w:p>
        </w:tc>
      </w:tr>
    </w:tbl>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B57B89" w:rsidRDefault="00B57B89" w:rsidP="00E505FC">
      <w:pPr>
        <w:shd w:val="clear" w:color="auto" w:fill="FFFFFF"/>
        <w:spacing w:before="269"/>
        <w:jc w:val="center"/>
      </w:pPr>
    </w:p>
    <w:p w:rsidR="00E505FC" w:rsidRDefault="00E505FC" w:rsidP="00E505FC">
      <w:pPr>
        <w:shd w:val="clear" w:color="auto" w:fill="FFFFFF"/>
        <w:spacing w:before="269"/>
        <w:jc w:val="center"/>
      </w:pPr>
      <w:r>
        <w:t>ГРАФИК АРЕНДЫ</w:t>
      </w:r>
    </w:p>
    <w:p w:rsidR="00E505FC" w:rsidRDefault="00E505FC" w:rsidP="00E505FC">
      <w:pPr>
        <w:shd w:val="clear" w:color="auto" w:fill="FFFFFF"/>
        <w:spacing w:before="269"/>
        <w:jc w:val="center"/>
      </w:pPr>
    </w:p>
    <w:tbl>
      <w:tblPr>
        <w:tblStyle w:val="af2"/>
        <w:tblW w:w="0" w:type="auto"/>
        <w:tblLook w:val="01E0" w:firstRow="1" w:lastRow="1" w:firstColumn="1" w:lastColumn="1" w:noHBand="0" w:noVBand="0"/>
      </w:tblPr>
      <w:tblGrid>
        <w:gridCol w:w="1566"/>
        <w:gridCol w:w="1604"/>
        <w:gridCol w:w="1656"/>
        <w:gridCol w:w="1788"/>
        <w:gridCol w:w="1789"/>
        <w:gridCol w:w="1789"/>
      </w:tblGrid>
      <w:tr w:rsidR="00E505FC" w:rsidTr="000C2882">
        <w:tc>
          <w:tcPr>
            <w:tcW w:w="1566" w:type="dxa"/>
          </w:tcPr>
          <w:p w:rsidR="00E505FC" w:rsidRDefault="00E505FC" w:rsidP="000C2882">
            <w:pPr>
              <w:spacing w:before="269"/>
              <w:jc w:val="center"/>
            </w:pPr>
            <w:r>
              <w:t>месяц</w:t>
            </w:r>
          </w:p>
        </w:tc>
        <w:tc>
          <w:tcPr>
            <w:tcW w:w="1604" w:type="dxa"/>
          </w:tcPr>
          <w:p w:rsidR="00E505FC" w:rsidRDefault="00E505FC" w:rsidP="000C2882">
            <w:pPr>
              <w:spacing w:before="269"/>
              <w:jc w:val="center"/>
            </w:pPr>
            <w:r>
              <w:t xml:space="preserve">Время аренды </w:t>
            </w:r>
          </w:p>
        </w:tc>
        <w:tc>
          <w:tcPr>
            <w:tcW w:w="1656" w:type="dxa"/>
          </w:tcPr>
          <w:p w:rsidR="00E505FC" w:rsidRDefault="00E505FC" w:rsidP="000C2882">
            <w:pPr>
              <w:spacing w:before="269"/>
              <w:jc w:val="center"/>
            </w:pPr>
            <w:r>
              <w:t>Дни недели</w:t>
            </w:r>
          </w:p>
        </w:tc>
        <w:tc>
          <w:tcPr>
            <w:tcW w:w="1788" w:type="dxa"/>
          </w:tcPr>
          <w:p w:rsidR="00E505FC" w:rsidRDefault="00E505FC" w:rsidP="000C2882">
            <w:pPr>
              <w:spacing w:before="269"/>
              <w:jc w:val="center"/>
            </w:pPr>
            <w:r>
              <w:t>Количество часов в день</w:t>
            </w:r>
          </w:p>
        </w:tc>
        <w:tc>
          <w:tcPr>
            <w:tcW w:w="1789" w:type="dxa"/>
          </w:tcPr>
          <w:p w:rsidR="00E505FC" w:rsidRDefault="00E505FC" w:rsidP="000C2882">
            <w:pPr>
              <w:spacing w:before="269"/>
              <w:jc w:val="center"/>
            </w:pPr>
            <w:r>
              <w:t>Количество дней</w:t>
            </w:r>
          </w:p>
        </w:tc>
        <w:tc>
          <w:tcPr>
            <w:tcW w:w="1789" w:type="dxa"/>
          </w:tcPr>
          <w:p w:rsidR="00E505FC" w:rsidRDefault="00E505FC" w:rsidP="000C2882">
            <w:pPr>
              <w:spacing w:before="269"/>
              <w:jc w:val="center"/>
            </w:pPr>
            <w:r>
              <w:t>Количество часов в месяц</w:t>
            </w:r>
          </w:p>
        </w:tc>
      </w:tr>
      <w:tr w:rsidR="00BB3C74" w:rsidTr="000C2882">
        <w:tc>
          <w:tcPr>
            <w:tcW w:w="1566" w:type="dxa"/>
          </w:tcPr>
          <w:p w:rsidR="00BB3C74" w:rsidRDefault="00BB3C74" w:rsidP="000C2882">
            <w:pPr>
              <w:spacing w:before="269"/>
              <w:jc w:val="center"/>
            </w:pPr>
            <w:r>
              <w:t>Сентябрь</w:t>
            </w:r>
          </w:p>
        </w:tc>
        <w:tc>
          <w:tcPr>
            <w:tcW w:w="1604" w:type="dxa"/>
          </w:tcPr>
          <w:p w:rsidR="00BB3C74" w:rsidRDefault="00BB3C74" w:rsidP="000C2882">
            <w:pPr>
              <w:spacing w:before="269"/>
              <w:jc w:val="center"/>
            </w:pPr>
            <w:r>
              <w:t>19.00-21.00</w:t>
            </w:r>
          </w:p>
        </w:tc>
        <w:tc>
          <w:tcPr>
            <w:tcW w:w="1656" w:type="dxa"/>
          </w:tcPr>
          <w:p w:rsidR="00BB3C74" w:rsidRDefault="00BB3C74" w:rsidP="00BB3C74">
            <w:pPr>
              <w:spacing w:before="269"/>
              <w:jc w:val="center"/>
            </w:pPr>
            <w:r>
              <w:t>Вторник, четверг, суббота</w:t>
            </w:r>
          </w:p>
        </w:tc>
        <w:tc>
          <w:tcPr>
            <w:tcW w:w="1788" w:type="dxa"/>
          </w:tcPr>
          <w:p w:rsidR="00BB3C74" w:rsidRDefault="00BB3C74" w:rsidP="000C2882">
            <w:pPr>
              <w:spacing w:before="269"/>
              <w:jc w:val="center"/>
            </w:pPr>
            <w:r>
              <w:t>2</w:t>
            </w:r>
          </w:p>
        </w:tc>
        <w:tc>
          <w:tcPr>
            <w:tcW w:w="1789" w:type="dxa"/>
          </w:tcPr>
          <w:p w:rsidR="00BB3C74" w:rsidRPr="000741F8" w:rsidRDefault="00BB3C74" w:rsidP="000C2882">
            <w:pPr>
              <w:spacing w:before="269"/>
              <w:jc w:val="center"/>
            </w:pPr>
            <w:r>
              <w:t>13</w:t>
            </w:r>
          </w:p>
        </w:tc>
        <w:tc>
          <w:tcPr>
            <w:tcW w:w="1789" w:type="dxa"/>
          </w:tcPr>
          <w:p w:rsidR="00BB3C74" w:rsidRPr="000741F8" w:rsidRDefault="00BB3C74" w:rsidP="000C2882">
            <w:pPr>
              <w:spacing w:before="269"/>
              <w:jc w:val="center"/>
            </w:pPr>
            <w:r>
              <w:t>26</w:t>
            </w:r>
          </w:p>
        </w:tc>
      </w:tr>
      <w:tr w:rsidR="00BB3C74" w:rsidTr="000C2882">
        <w:tc>
          <w:tcPr>
            <w:tcW w:w="1566" w:type="dxa"/>
          </w:tcPr>
          <w:p w:rsidR="00BB3C74" w:rsidRDefault="00BB3C74" w:rsidP="000C2882">
            <w:pPr>
              <w:spacing w:before="269"/>
              <w:jc w:val="center"/>
            </w:pPr>
            <w:r>
              <w:t>Октябрь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13</w:t>
            </w:r>
          </w:p>
        </w:tc>
        <w:tc>
          <w:tcPr>
            <w:tcW w:w="1789" w:type="dxa"/>
          </w:tcPr>
          <w:p w:rsidR="00BB3C74" w:rsidRPr="000741F8" w:rsidRDefault="00BB3C74" w:rsidP="000C2882">
            <w:pPr>
              <w:spacing w:before="269"/>
              <w:jc w:val="center"/>
            </w:pPr>
            <w:r>
              <w:t>26</w:t>
            </w:r>
          </w:p>
        </w:tc>
      </w:tr>
      <w:tr w:rsidR="00BB3C74" w:rsidTr="000C2882">
        <w:tc>
          <w:tcPr>
            <w:tcW w:w="1566" w:type="dxa"/>
          </w:tcPr>
          <w:p w:rsidR="00BB3C74" w:rsidRDefault="00BB3C74" w:rsidP="000C2882">
            <w:pPr>
              <w:spacing w:before="269"/>
              <w:jc w:val="center"/>
            </w:pPr>
            <w:r>
              <w:t>Ноябрь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13</w:t>
            </w:r>
          </w:p>
        </w:tc>
        <w:tc>
          <w:tcPr>
            <w:tcW w:w="1789" w:type="dxa"/>
          </w:tcPr>
          <w:p w:rsidR="00BB3C74" w:rsidRPr="000741F8" w:rsidRDefault="00BB3C74" w:rsidP="000C2882">
            <w:pPr>
              <w:spacing w:before="269"/>
              <w:jc w:val="center"/>
            </w:pPr>
            <w:r>
              <w:t>26</w:t>
            </w:r>
          </w:p>
        </w:tc>
      </w:tr>
      <w:tr w:rsidR="00BB3C74" w:rsidTr="000C2882">
        <w:tc>
          <w:tcPr>
            <w:tcW w:w="1566" w:type="dxa"/>
          </w:tcPr>
          <w:p w:rsidR="00BB3C74" w:rsidRDefault="00BB3C74" w:rsidP="000C2882">
            <w:pPr>
              <w:spacing w:before="269"/>
              <w:jc w:val="center"/>
            </w:pPr>
            <w:r>
              <w:t>Декабрь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12</w:t>
            </w:r>
          </w:p>
        </w:tc>
        <w:tc>
          <w:tcPr>
            <w:tcW w:w="1789" w:type="dxa"/>
          </w:tcPr>
          <w:p w:rsidR="00BB3C74" w:rsidRPr="000741F8" w:rsidRDefault="00BB3C74" w:rsidP="000C2882">
            <w:pPr>
              <w:spacing w:before="269"/>
              <w:jc w:val="center"/>
            </w:pPr>
            <w:r>
              <w:t>24</w:t>
            </w:r>
          </w:p>
        </w:tc>
      </w:tr>
      <w:tr w:rsidR="00BB3C74" w:rsidTr="000C2882">
        <w:tc>
          <w:tcPr>
            <w:tcW w:w="1566" w:type="dxa"/>
          </w:tcPr>
          <w:p w:rsidR="00BB3C74" w:rsidRDefault="00BB3C74" w:rsidP="000C2882">
            <w:pPr>
              <w:spacing w:before="269"/>
              <w:jc w:val="center"/>
            </w:pPr>
            <w:r>
              <w:t>Январь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9</w:t>
            </w:r>
          </w:p>
        </w:tc>
        <w:tc>
          <w:tcPr>
            <w:tcW w:w="1789" w:type="dxa"/>
          </w:tcPr>
          <w:p w:rsidR="00BB3C74" w:rsidRPr="000741F8" w:rsidRDefault="00BB3C74" w:rsidP="000C2882">
            <w:pPr>
              <w:spacing w:before="269"/>
              <w:jc w:val="center"/>
            </w:pPr>
            <w:r>
              <w:t>18</w:t>
            </w:r>
          </w:p>
        </w:tc>
      </w:tr>
      <w:tr w:rsidR="00BB3C74" w:rsidTr="000C2882">
        <w:tc>
          <w:tcPr>
            <w:tcW w:w="1566" w:type="dxa"/>
          </w:tcPr>
          <w:p w:rsidR="00BB3C74" w:rsidRDefault="00BB3C74" w:rsidP="000C2882">
            <w:pPr>
              <w:spacing w:before="269"/>
              <w:jc w:val="center"/>
            </w:pPr>
            <w:r>
              <w:t>Февраль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12</w:t>
            </w:r>
          </w:p>
        </w:tc>
        <w:tc>
          <w:tcPr>
            <w:tcW w:w="1789" w:type="dxa"/>
          </w:tcPr>
          <w:p w:rsidR="00BB3C74" w:rsidRPr="000741F8" w:rsidRDefault="00BB3C74" w:rsidP="000C2882">
            <w:pPr>
              <w:spacing w:before="269"/>
              <w:jc w:val="center"/>
            </w:pPr>
            <w:r>
              <w:t>24</w:t>
            </w:r>
          </w:p>
        </w:tc>
      </w:tr>
      <w:tr w:rsidR="00BB3C74" w:rsidTr="000C2882">
        <w:tc>
          <w:tcPr>
            <w:tcW w:w="1566" w:type="dxa"/>
          </w:tcPr>
          <w:p w:rsidR="00BB3C74" w:rsidRDefault="00BB3C74" w:rsidP="000C2882">
            <w:pPr>
              <w:spacing w:before="269"/>
              <w:jc w:val="center"/>
            </w:pPr>
            <w:r>
              <w:t>Март</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12</w:t>
            </w:r>
          </w:p>
        </w:tc>
        <w:tc>
          <w:tcPr>
            <w:tcW w:w="1789" w:type="dxa"/>
          </w:tcPr>
          <w:p w:rsidR="00BB3C74" w:rsidRPr="000741F8" w:rsidRDefault="00BB3C74" w:rsidP="000C2882">
            <w:pPr>
              <w:spacing w:before="269"/>
              <w:jc w:val="center"/>
            </w:pPr>
            <w:r>
              <w:t>24</w:t>
            </w:r>
          </w:p>
        </w:tc>
      </w:tr>
      <w:tr w:rsidR="00BB3C74" w:rsidTr="000C2882">
        <w:tc>
          <w:tcPr>
            <w:tcW w:w="1566" w:type="dxa"/>
          </w:tcPr>
          <w:p w:rsidR="00BB3C74" w:rsidRDefault="00BB3C74" w:rsidP="000C2882">
            <w:pPr>
              <w:spacing w:before="269"/>
              <w:jc w:val="center"/>
            </w:pPr>
            <w:r>
              <w:t>Апрель</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13</w:t>
            </w:r>
          </w:p>
        </w:tc>
        <w:tc>
          <w:tcPr>
            <w:tcW w:w="1789" w:type="dxa"/>
          </w:tcPr>
          <w:p w:rsidR="00BB3C74" w:rsidRPr="000741F8" w:rsidRDefault="00BB3C74" w:rsidP="000C2882">
            <w:pPr>
              <w:spacing w:before="269"/>
              <w:jc w:val="center"/>
            </w:pPr>
            <w:r>
              <w:t>26</w:t>
            </w:r>
          </w:p>
        </w:tc>
      </w:tr>
      <w:tr w:rsidR="00BB3C74" w:rsidTr="000C2882">
        <w:tc>
          <w:tcPr>
            <w:tcW w:w="1566" w:type="dxa"/>
          </w:tcPr>
          <w:p w:rsidR="00BB3C74" w:rsidRDefault="00BB3C74" w:rsidP="000C2882">
            <w:pPr>
              <w:spacing w:before="269"/>
              <w:jc w:val="center"/>
            </w:pPr>
            <w:r>
              <w:t>Май</w:t>
            </w:r>
          </w:p>
        </w:tc>
        <w:tc>
          <w:tcPr>
            <w:tcW w:w="1604" w:type="dxa"/>
          </w:tcPr>
          <w:p w:rsidR="00BB3C74" w:rsidRPr="00C82956" w:rsidRDefault="00BB3C74" w:rsidP="00D33270">
            <w:r>
              <w:t>19.00-21.00</w:t>
            </w:r>
          </w:p>
        </w:tc>
        <w:tc>
          <w:tcPr>
            <w:tcW w:w="1656" w:type="dxa"/>
          </w:tcPr>
          <w:p w:rsidR="00BB3C74" w:rsidRDefault="00BB3C74" w:rsidP="00BB3C74">
            <w:pPr>
              <w:jc w:val="center"/>
            </w:pPr>
            <w:r w:rsidRPr="00917617">
              <w:t>Вторник, четверг, суббота</w:t>
            </w:r>
          </w:p>
        </w:tc>
        <w:tc>
          <w:tcPr>
            <w:tcW w:w="1788" w:type="dxa"/>
          </w:tcPr>
          <w:p w:rsidR="00BB3C74" w:rsidRDefault="00BB3C74" w:rsidP="00BB3C74">
            <w:pPr>
              <w:jc w:val="center"/>
            </w:pPr>
            <w:r w:rsidRPr="006E23F4">
              <w:t>2</w:t>
            </w:r>
          </w:p>
        </w:tc>
        <w:tc>
          <w:tcPr>
            <w:tcW w:w="1789" w:type="dxa"/>
          </w:tcPr>
          <w:p w:rsidR="00BB3C74" w:rsidRPr="000741F8" w:rsidRDefault="00BB3C74" w:rsidP="000C2882">
            <w:pPr>
              <w:spacing w:before="269"/>
              <w:jc w:val="center"/>
            </w:pPr>
            <w:r>
              <w:t>11</w:t>
            </w:r>
          </w:p>
        </w:tc>
        <w:tc>
          <w:tcPr>
            <w:tcW w:w="1789" w:type="dxa"/>
          </w:tcPr>
          <w:p w:rsidR="00BB3C74" w:rsidRPr="000741F8" w:rsidRDefault="00BB3C74" w:rsidP="000C2882">
            <w:pPr>
              <w:spacing w:before="269"/>
              <w:jc w:val="center"/>
            </w:pPr>
            <w:r>
              <w:t>22</w:t>
            </w:r>
          </w:p>
        </w:tc>
      </w:tr>
      <w:tr w:rsidR="00E505FC" w:rsidTr="000C2882">
        <w:tc>
          <w:tcPr>
            <w:tcW w:w="1566" w:type="dxa"/>
          </w:tcPr>
          <w:p w:rsidR="00E505FC" w:rsidRDefault="00E505FC" w:rsidP="000C2882">
            <w:pPr>
              <w:spacing w:before="269"/>
              <w:jc w:val="center"/>
            </w:pPr>
            <w:r>
              <w:t>Итого</w:t>
            </w:r>
          </w:p>
        </w:tc>
        <w:tc>
          <w:tcPr>
            <w:tcW w:w="1604" w:type="dxa"/>
          </w:tcPr>
          <w:p w:rsidR="00E505FC" w:rsidRDefault="00E505FC" w:rsidP="000C2882">
            <w:pPr>
              <w:spacing w:before="269"/>
              <w:jc w:val="center"/>
            </w:pPr>
          </w:p>
        </w:tc>
        <w:tc>
          <w:tcPr>
            <w:tcW w:w="1656" w:type="dxa"/>
          </w:tcPr>
          <w:p w:rsidR="00E505FC" w:rsidRDefault="00E505FC" w:rsidP="000C2882">
            <w:pPr>
              <w:spacing w:before="269"/>
              <w:jc w:val="center"/>
            </w:pPr>
          </w:p>
        </w:tc>
        <w:tc>
          <w:tcPr>
            <w:tcW w:w="1788" w:type="dxa"/>
          </w:tcPr>
          <w:p w:rsidR="00E505FC" w:rsidRDefault="00BB3C74" w:rsidP="000C2882">
            <w:pPr>
              <w:spacing w:before="269"/>
              <w:jc w:val="center"/>
            </w:pPr>
            <w:r>
              <w:t>18</w:t>
            </w:r>
          </w:p>
        </w:tc>
        <w:tc>
          <w:tcPr>
            <w:tcW w:w="1789" w:type="dxa"/>
          </w:tcPr>
          <w:p w:rsidR="00E505FC" w:rsidRPr="000741F8" w:rsidRDefault="00BB3C74" w:rsidP="000C2882">
            <w:pPr>
              <w:spacing w:before="269"/>
              <w:jc w:val="center"/>
            </w:pPr>
            <w:r>
              <w:t>108</w:t>
            </w:r>
          </w:p>
        </w:tc>
        <w:tc>
          <w:tcPr>
            <w:tcW w:w="1789" w:type="dxa"/>
          </w:tcPr>
          <w:p w:rsidR="00E505FC" w:rsidRPr="000741F8" w:rsidRDefault="00BB3C74" w:rsidP="000C2882">
            <w:pPr>
              <w:spacing w:before="269"/>
              <w:jc w:val="center"/>
            </w:pPr>
            <w:r>
              <w:t>216</w:t>
            </w:r>
          </w:p>
        </w:tc>
      </w:tr>
    </w:tbl>
    <w:p w:rsidR="00E505FC" w:rsidRDefault="00E505FC" w:rsidP="00E505FC">
      <w:pPr>
        <w:shd w:val="clear" w:color="auto" w:fill="FFFFFF"/>
        <w:spacing w:before="269"/>
        <w:jc w:val="center"/>
      </w:pPr>
    </w:p>
    <w:tbl>
      <w:tblPr>
        <w:tblW w:w="9465" w:type="dxa"/>
        <w:tblLayout w:type="fixed"/>
        <w:tblLook w:val="01E0" w:firstRow="1" w:lastRow="1" w:firstColumn="1" w:lastColumn="1" w:noHBand="0" w:noVBand="0"/>
      </w:tblPr>
      <w:tblGrid>
        <w:gridCol w:w="5480"/>
        <w:gridCol w:w="3985"/>
      </w:tblGrid>
      <w:tr w:rsidR="00E505FC" w:rsidRPr="00114ABC" w:rsidTr="000C2882">
        <w:trPr>
          <w:trHeight w:val="1786"/>
        </w:trPr>
        <w:tc>
          <w:tcPr>
            <w:tcW w:w="5480" w:type="dxa"/>
          </w:tcPr>
          <w:p w:rsidR="00E505FC" w:rsidRPr="00114ABC" w:rsidRDefault="00E505FC" w:rsidP="000C2882">
            <w:pPr>
              <w:rPr>
                <w:color w:val="000000"/>
                <w:spacing w:val="-5"/>
              </w:rPr>
            </w:pPr>
            <w:r w:rsidRPr="00114ABC">
              <w:rPr>
                <w:color w:val="000000"/>
                <w:spacing w:val="-5"/>
              </w:rPr>
              <w:t>АРЕНДОДАТЕЛЬ</w:t>
            </w:r>
          </w:p>
          <w:p w:rsidR="00E505FC" w:rsidRPr="00114ABC" w:rsidRDefault="00E505FC" w:rsidP="000C2882"/>
          <w:p w:rsidR="00E505FC" w:rsidRPr="00114ABC" w:rsidRDefault="00E505FC" w:rsidP="000C2882">
            <w:r w:rsidRPr="00114ABC">
              <w:t xml:space="preserve">____________________ </w:t>
            </w:r>
            <w:r w:rsidR="008420AC">
              <w:t>_______________</w:t>
            </w:r>
          </w:p>
          <w:p w:rsidR="00E505FC" w:rsidRPr="00114ABC" w:rsidRDefault="00E505FC" w:rsidP="000C2882">
            <w:r w:rsidRPr="00114ABC">
              <w:t>М.П.</w:t>
            </w:r>
            <w:r w:rsidRPr="00114ABC">
              <w:tab/>
            </w:r>
          </w:p>
        </w:tc>
        <w:tc>
          <w:tcPr>
            <w:tcW w:w="3985" w:type="dxa"/>
          </w:tcPr>
          <w:p w:rsidR="00E505FC" w:rsidRDefault="00E505FC" w:rsidP="000C2882">
            <w:pPr>
              <w:rPr>
                <w:color w:val="000000"/>
                <w:spacing w:val="-3"/>
              </w:rPr>
            </w:pPr>
            <w:r w:rsidRPr="00114ABC">
              <w:rPr>
                <w:color w:val="000000"/>
                <w:spacing w:val="-3"/>
              </w:rPr>
              <w:t>АРЕНДАТОР</w:t>
            </w:r>
          </w:p>
          <w:p w:rsidR="00E505FC" w:rsidRDefault="00E505FC" w:rsidP="000C2882"/>
          <w:p w:rsidR="00E505FC" w:rsidRDefault="00E505FC" w:rsidP="000C2882">
            <w:r>
              <w:t xml:space="preserve">_________________ </w:t>
            </w:r>
            <w:r w:rsidR="008420AC">
              <w:t>_____________</w:t>
            </w:r>
          </w:p>
          <w:p w:rsidR="00E505FC" w:rsidRPr="00114ABC" w:rsidRDefault="00E505FC" w:rsidP="000C2882"/>
          <w:p w:rsidR="00E505FC" w:rsidRPr="00114ABC" w:rsidRDefault="00E505FC" w:rsidP="000C2882">
            <w:r w:rsidRPr="00114ABC">
              <w:t xml:space="preserve"> М.П.</w:t>
            </w:r>
          </w:p>
        </w:tc>
      </w:tr>
    </w:tbl>
    <w:p w:rsidR="00E505FC" w:rsidRDefault="00E505FC" w:rsidP="00E505FC">
      <w:pPr>
        <w:shd w:val="clear" w:color="auto" w:fill="FFFFFF"/>
        <w:spacing w:before="269"/>
        <w:jc w:val="center"/>
      </w:pPr>
    </w:p>
    <w:p w:rsidR="00EC47FF" w:rsidRPr="00E14ACD" w:rsidRDefault="00EC47FF" w:rsidP="00E7756D">
      <w:pPr>
        <w:shd w:val="clear" w:color="auto" w:fill="FFFFFF"/>
        <w:spacing w:before="269"/>
      </w:pPr>
    </w:p>
    <w:sectPr w:rsidR="00EC47FF" w:rsidRPr="00E14ACD" w:rsidSect="003C5945">
      <w:footerReference w:type="even" r:id="rId17"/>
      <w:footerReference w:type="default" r:id="rId18"/>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13" w:rsidRDefault="00A73D13">
      <w:r>
        <w:separator/>
      </w:r>
    </w:p>
  </w:endnote>
  <w:endnote w:type="continuationSeparator" w:id="0">
    <w:p w:rsidR="00A73D13" w:rsidRDefault="00A7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6D" w:rsidRDefault="00160B6D"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0B6D" w:rsidRDefault="00160B6D"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6D" w:rsidRDefault="00160B6D"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11B88">
      <w:rPr>
        <w:rStyle w:val="a7"/>
        <w:noProof/>
      </w:rPr>
      <w:t>2</w:t>
    </w:r>
    <w:r>
      <w:rPr>
        <w:rStyle w:val="a7"/>
      </w:rPr>
      <w:fldChar w:fldCharType="end"/>
    </w:r>
  </w:p>
  <w:p w:rsidR="00160B6D" w:rsidRDefault="00160B6D"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13" w:rsidRDefault="00A73D13">
      <w:r>
        <w:separator/>
      </w:r>
    </w:p>
  </w:footnote>
  <w:footnote w:type="continuationSeparator" w:id="0">
    <w:p w:rsidR="00A73D13" w:rsidRDefault="00A73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2A28"/>
    <w:rsid w:val="00007F5E"/>
    <w:rsid w:val="00011CCB"/>
    <w:rsid w:val="0001218E"/>
    <w:rsid w:val="0001358F"/>
    <w:rsid w:val="000173B5"/>
    <w:rsid w:val="00023BF6"/>
    <w:rsid w:val="00025048"/>
    <w:rsid w:val="000312E5"/>
    <w:rsid w:val="000315C2"/>
    <w:rsid w:val="0003493C"/>
    <w:rsid w:val="00036088"/>
    <w:rsid w:val="000368C9"/>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791"/>
    <w:rsid w:val="000B2933"/>
    <w:rsid w:val="000B2F52"/>
    <w:rsid w:val="000B5DAC"/>
    <w:rsid w:val="000C2143"/>
    <w:rsid w:val="000C2882"/>
    <w:rsid w:val="000D257E"/>
    <w:rsid w:val="000D2A0D"/>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0B6D"/>
    <w:rsid w:val="00161C6C"/>
    <w:rsid w:val="00164763"/>
    <w:rsid w:val="0016575E"/>
    <w:rsid w:val="0016725C"/>
    <w:rsid w:val="001726B3"/>
    <w:rsid w:val="001729FA"/>
    <w:rsid w:val="001748C5"/>
    <w:rsid w:val="001751D9"/>
    <w:rsid w:val="0018409D"/>
    <w:rsid w:val="00190074"/>
    <w:rsid w:val="001912E1"/>
    <w:rsid w:val="00191F5D"/>
    <w:rsid w:val="001A2363"/>
    <w:rsid w:val="001B263F"/>
    <w:rsid w:val="001B2841"/>
    <w:rsid w:val="001B2BCC"/>
    <w:rsid w:val="001C0A06"/>
    <w:rsid w:val="001C4802"/>
    <w:rsid w:val="001C6972"/>
    <w:rsid w:val="001C7BB1"/>
    <w:rsid w:val="001D5ACB"/>
    <w:rsid w:val="001F0B01"/>
    <w:rsid w:val="001F1AD3"/>
    <w:rsid w:val="001F4306"/>
    <w:rsid w:val="001F6D24"/>
    <w:rsid w:val="001F7123"/>
    <w:rsid w:val="002021CF"/>
    <w:rsid w:val="00211B88"/>
    <w:rsid w:val="00227CD0"/>
    <w:rsid w:val="0023078B"/>
    <w:rsid w:val="00232C83"/>
    <w:rsid w:val="00246F70"/>
    <w:rsid w:val="00250633"/>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3511D"/>
    <w:rsid w:val="00336641"/>
    <w:rsid w:val="003545CB"/>
    <w:rsid w:val="00356D27"/>
    <w:rsid w:val="00361408"/>
    <w:rsid w:val="0036378B"/>
    <w:rsid w:val="00366419"/>
    <w:rsid w:val="00373AC7"/>
    <w:rsid w:val="00377D86"/>
    <w:rsid w:val="0038012D"/>
    <w:rsid w:val="003812FE"/>
    <w:rsid w:val="00387CEA"/>
    <w:rsid w:val="00392732"/>
    <w:rsid w:val="00393519"/>
    <w:rsid w:val="00397C2C"/>
    <w:rsid w:val="003A2F3D"/>
    <w:rsid w:val="003A3092"/>
    <w:rsid w:val="003A584A"/>
    <w:rsid w:val="003A5E6B"/>
    <w:rsid w:val="003A75D8"/>
    <w:rsid w:val="003B16EE"/>
    <w:rsid w:val="003C34C0"/>
    <w:rsid w:val="003C43E2"/>
    <w:rsid w:val="003C5945"/>
    <w:rsid w:val="003D538A"/>
    <w:rsid w:val="003E0CCD"/>
    <w:rsid w:val="003E1DC7"/>
    <w:rsid w:val="003E2DC1"/>
    <w:rsid w:val="003E5980"/>
    <w:rsid w:val="003E691C"/>
    <w:rsid w:val="003E7EB8"/>
    <w:rsid w:val="003F040A"/>
    <w:rsid w:val="00404D7C"/>
    <w:rsid w:val="00405DB7"/>
    <w:rsid w:val="00413D9B"/>
    <w:rsid w:val="00414534"/>
    <w:rsid w:val="00421F53"/>
    <w:rsid w:val="004227B9"/>
    <w:rsid w:val="004444F6"/>
    <w:rsid w:val="004445B4"/>
    <w:rsid w:val="00451EC8"/>
    <w:rsid w:val="004617C1"/>
    <w:rsid w:val="00465EF4"/>
    <w:rsid w:val="0048361A"/>
    <w:rsid w:val="00492C3B"/>
    <w:rsid w:val="004954F0"/>
    <w:rsid w:val="00496A85"/>
    <w:rsid w:val="00496A8C"/>
    <w:rsid w:val="004A072E"/>
    <w:rsid w:val="004A238A"/>
    <w:rsid w:val="004A5042"/>
    <w:rsid w:val="004A6E72"/>
    <w:rsid w:val="004A7147"/>
    <w:rsid w:val="004B117A"/>
    <w:rsid w:val="004B1F94"/>
    <w:rsid w:val="004B76EE"/>
    <w:rsid w:val="004C1E07"/>
    <w:rsid w:val="004C1E75"/>
    <w:rsid w:val="004C5FAE"/>
    <w:rsid w:val="004D0489"/>
    <w:rsid w:val="004D120B"/>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2B5"/>
    <w:rsid w:val="00557529"/>
    <w:rsid w:val="00567D80"/>
    <w:rsid w:val="00572F3C"/>
    <w:rsid w:val="0058598B"/>
    <w:rsid w:val="00585D87"/>
    <w:rsid w:val="005902B9"/>
    <w:rsid w:val="00595D9C"/>
    <w:rsid w:val="005A0A8D"/>
    <w:rsid w:val="005A1607"/>
    <w:rsid w:val="005A3170"/>
    <w:rsid w:val="005A32C5"/>
    <w:rsid w:val="005A78E3"/>
    <w:rsid w:val="005B087A"/>
    <w:rsid w:val="005B234F"/>
    <w:rsid w:val="005B30AC"/>
    <w:rsid w:val="005C2825"/>
    <w:rsid w:val="005C4E24"/>
    <w:rsid w:val="005D2FFC"/>
    <w:rsid w:val="005D7F76"/>
    <w:rsid w:val="005E0579"/>
    <w:rsid w:val="005E0FD9"/>
    <w:rsid w:val="005E2650"/>
    <w:rsid w:val="005E3D9C"/>
    <w:rsid w:val="005E3E0C"/>
    <w:rsid w:val="005E6C60"/>
    <w:rsid w:val="005E7B97"/>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0744"/>
    <w:rsid w:val="00650BF3"/>
    <w:rsid w:val="00654892"/>
    <w:rsid w:val="00657590"/>
    <w:rsid w:val="00665DFA"/>
    <w:rsid w:val="006747E5"/>
    <w:rsid w:val="00675A55"/>
    <w:rsid w:val="006805ED"/>
    <w:rsid w:val="006832CD"/>
    <w:rsid w:val="00692961"/>
    <w:rsid w:val="006A15D6"/>
    <w:rsid w:val="006B0809"/>
    <w:rsid w:val="006B1864"/>
    <w:rsid w:val="006B1AFD"/>
    <w:rsid w:val="006B21FB"/>
    <w:rsid w:val="006B3877"/>
    <w:rsid w:val="006C0BDA"/>
    <w:rsid w:val="006C16EA"/>
    <w:rsid w:val="006D09AF"/>
    <w:rsid w:val="006D3B1D"/>
    <w:rsid w:val="006D6E4E"/>
    <w:rsid w:val="006E184B"/>
    <w:rsid w:val="006E5EBC"/>
    <w:rsid w:val="006E6395"/>
    <w:rsid w:val="006E7A48"/>
    <w:rsid w:val="006E7D2C"/>
    <w:rsid w:val="006F2D42"/>
    <w:rsid w:val="006F58FD"/>
    <w:rsid w:val="00700FD1"/>
    <w:rsid w:val="0070419F"/>
    <w:rsid w:val="007111AB"/>
    <w:rsid w:val="00713C7F"/>
    <w:rsid w:val="00715587"/>
    <w:rsid w:val="007161FF"/>
    <w:rsid w:val="007222C3"/>
    <w:rsid w:val="00723507"/>
    <w:rsid w:val="00731E06"/>
    <w:rsid w:val="00734514"/>
    <w:rsid w:val="00736995"/>
    <w:rsid w:val="00753D77"/>
    <w:rsid w:val="0075452F"/>
    <w:rsid w:val="00756923"/>
    <w:rsid w:val="007577F2"/>
    <w:rsid w:val="007665BE"/>
    <w:rsid w:val="00777848"/>
    <w:rsid w:val="007804B4"/>
    <w:rsid w:val="00782A44"/>
    <w:rsid w:val="00784D48"/>
    <w:rsid w:val="00786AA2"/>
    <w:rsid w:val="00787211"/>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651"/>
    <w:rsid w:val="00812A42"/>
    <w:rsid w:val="00814FCE"/>
    <w:rsid w:val="00815216"/>
    <w:rsid w:val="00816561"/>
    <w:rsid w:val="00817CE1"/>
    <w:rsid w:val="00826416"/>
    <w:rsid w:val="008309CD"/>
    <w:rsid w:val="00833A57"/>
    <w:rsid w:val="008420AC"/>
    <w:rsid w:val="00845979"/>
    <w:rsid w:val="00846760"/>
    <w:rsid w:val="00854D3C"/>
    <w:rsid w:val="0085734F"/>
    <w:rsid w:val="00857482"/>
    <w:rsid w:val="00867DAD"/>
    <w:rsid w:val="0088331D"/>
    <w:rsid w:val="008841D4"/>
    <w:rsid w:val="00884E0B"/>
    <w:rsid w:val="00887FD3"/>
    <w:rsid w:val="00893765"/>
    <w:rsid w:val="00895D4C"/>
    <w:rsid w:val="008A4A60"/>
    <w:rsid w:val="008B4743"/>
    <w:rsid w:val="008B6CA6"/>
    <w:rsid w:val="008B7AEE"/>
    <w:rsid w:val="008C4F5A"/>
    <w:rsid w:val="008C66BC"/>
    <w:rsid w:val="008C7EE6"/>
    <w:rsid w:val="008D32EF"/>
    <w:rsid w:val="008D3CC2"/>
    <w:rsid w:val="008E17F9"/>
    <w:rsid w:val="008E3BB1"/>
    <w:rsid w:val="008E603A"/>
    <w:rsid w:val="008F00B8"/>
    <w:rsid w:val="008F0C57"/>
    <w:rsid w:val="00900E84"/>
    <w:rsid w:val="00903138"/>
    <w:rsid w:val="0090448F"/>
    <w:rsid w:val="009073C7"/>
    <w:rsid w:val="00913871"/>
    <w:rsid w:val="00916224"/>
    <w:rsid w:val="00917975"/>
    <w:rsid w:val="009223A3"/>
    <w:rsid w:val="0092511D"/>
    <w:rsid w:val="009306D6"/>
    <w:rsid w:val="00933CAF"/>
    <w:rsid w:val="00937CEB"/>
    <w:rsid w:val="0094184C"/>
    <w:rsid w:val="00942612"/>
    <w:rsid w:val="009528DF"/>
    <w:rsid w:val="00953728"/>
    <w:rsid w:val="009619F3"/>
    <w:rsid w:val="00961D13"/>
    <w:rsid w:val="00964DED"/>
    <w:rsid w:val="00964F07"/>
    <w:rsid w:val="00967B5A"/>
    <w:rsid w:val="00970FD2"/>
    <w:rsid w:val="009712ED"/>
    <w:rsid w:val="00972C69"/>
    <w:rsid w:val="00972CAF"/>
    <w:rsid w:val="00984F35"/>
    <w:rsid w:val="009859D9"/>
    <w:rsid w:val="00991051"/>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4BA7"/>
    <w:rsid w:val="00A27EEA"/>
    <w:rsid w:val="00A30A18"/>
    <w:rsid w:val="00A32569"/>
    <w:rsid w:val="00A32B79"/>
    <w:rsid w:val="00A3560E"/>
    <w:rsid w:val="00A36C53"/>
    <w:rsid w:val="00A458F3"/>
    <w:rsid w:val="00A5021B"/>
    <w:rsid w:val="00A56C74"/>
    <w:rsid w:val="00A61ED8"/>
    <w:rsid w:val="00A707AF"/>
    <w:rsid w:val="00A70AB5"/>
    <w:rsid w:val="00A73D13"/>
    <w:rsid w:val="00A7491D"/>
    <w:rsid w:val="00A76C77"/>
    <w:rsid w:val="00A7752B"/>
    <w:rsid w:val="00A77707"/>
    <w:rsid w:val="00A82E40"/>
    <w:rsid w:val="00A82F60"/>
    <w:rsid w:val="00A85E81"/>
    <w:rsid w:val="00AA19E0"/>
    <w:rsid w:val="00AA7ECD"/>
    <w:rsid w:val="00AB3924"/>
    <w:rsid w:val="00AB7800"/>
    <w:rsid w:val="00AC35F8"/>
    <w:rsid w:val="00AC3D7E"/>
    <w:rsid w:val="00AC733C"/>
    <w:rsid w:val="00AD1BB8"/>
    <w:rsid w:val="00AD37D5"/>
    <w:rsid w:val="00AE4575"/>
    <w:rsid w:val="00AF059D"/>
    <w:rsid w:val="00AF6A08"/>
    <w:rsid w:val="00B020E8"/>
    <w:rsid w:val="00B12F73"/>
    <w:rsid w:val="00B1642D"/>
    <w:rsid w:val="00B23AAA"/>
    <w:rsid w:val="00B25846"/>
    <w:rsid w:val="00B27D79"/>
    <w:rsid w:val="00B34833"/>
    <w:rsid w:val="00B40351"/>
    <w:rsid w:val="00B46B86"/>
    <w:rsid w:val="00B533BD"/>
    <w:rsid w:val="00B57B89"/>
    <w:rsid w:val="00B611DE"/>
    <w:rsid w:val="00B6297E"/>
    <w:rsid w:val="00B643A3"/>
    <w:rsid w:val="00B64A51"/>
    <w:rsid w:val="00B66651"/>
    <w:rsid w:val="00B6727D"/>
    <w:rsid w:val="00B67823"/>
    <w:rsid w:val="00B71E5C"/>
    <w:rsid w:val="00B81E85"/>
    <w:rsid w:val="00B914A9"/>
    <w:rsid w:val="00B92C5C"/>
    <w:rsid w:val="00BA0064"/>
    <w:rsid w:val="00BA18BA"/>
    <w:rsid w:val="00BA313A"/>
    <w:rsid w:val="00BA60B3"/>
    <w:rsid w:val="00BB3C74"/>
    <w:rsid w:val="00BB6525"/>
    <w:rsid w:val="00BB7BB3"/>
    <w:rsid w:val="00BC09A9"/>
    <w:rsid w:val="00BC4A23"/>
    <w:rsid w:val="00BD0513"/>
    <w:rsid w:val="00BD07DD"/>
    <w:rsid w:val="00BD6BD8"/>
    <w:rsid w:val="00BE0F0B"/>
    <w:rsid w:val="00BE4D2D"/>
    <w:rsid w:val="00BE5B7F"/>
    <w:rsid w:val="00BF024D"/>
    <w:rsid w:val="00C0005B"/>
    <w:rsid w:val="00C03AE1"/>
    <w:rsid w:val="00C05CB4"/>
    <w:rsid w:val="00C111AA"/>
    <w:rsid w:val="00C13153"/>
    <w:rsid w:val="00C14C87"/>
    <w:rsid w:val="00C268F4"/>
    <w:rsid w:val="00C340FC"/>
    <w:rsid w:val="00C45AA0"/>
    <w:rsid w:val="00C5791D"/>
    <w:rsid w:val="00C62A87"/>
    <w:rsid w:val="00C67FA1"/>
    <w:rsid w:val="00C8149C"/>
    <w:rsid w:val="00C81D90"/>
    <w:rsid w:val="00C83682"/>
    <w:rsid w:val="00C96F90"/>
    <w:rsid w:val="00C97F75"/>
    <w:rsid w:val="00CA05D8"/>
    <w:rsid w:val="00CA1ABE"/>
    <w:rsid w:val="00CA2F36"/>
    <w:rsid w:val="00CA5D70"/>
    <w:rsid w:val="00CA6DA2"/>
    <w:rsid w:val="00CB27E8"/>
    <w:rsid w:val="00CB2923"/>
    <w:rsid w:val="00CB471E"/>
    <w:rsid w:val="00CB5CF3"/>
    <w:rsid w:val="00CB7170"/>
    <w:rsid w:val="00CC361F"/>
    <w:rsid w:val="00CC7E3D"/>
    <w:rsid w:val="00CD5039"/>
    <w:rsid w:val="00CD52C9"/>
    <w:rsid w:val="00CE0FA0"/>
    <w:rsid w:val="00CE6185"/>
    <w:rsid w:val="00CE67D1"/>
    <w:rsid w:val="00CF00F6"/>
    <w:rsid w:val="00CF46C7"/>
    <w:rsid w:val="00D0070F"/>
    <w:rsid w:val="00D1051C"/>
    <w:rsid w:val="00D10A12"/>
    <w:rsid w:val="00D11534"/>
    <w:rsid w:val="00D14103"/>
    <w:rsid w:val="00D142EE"/>
    <w:rsid w:val="00D1440B"/>
    <w:rsid w:val="00D16BAB"/>
    <w:rsid w:val="00D22028"/>
    <w:rsid w:val="00D2685F"/>
    <w:rsid w:val="00D26FAE"/>
    <w:rsid w:val="00D33270"/>
    <w:rsid w:val="00D33F24"/>
    <w:rsid w:val="00D35475"/>
    <w:rsid w:val="00D36861"/>
    <w:rsid w:val="00D43603"/>
    <w:rsid w:val="00D50590"/>
    <w:rsid w:val="00D52547"/>
    <w:rsid w:val="00D52C13"/>
    <w:rsid w:val="00D60E3E"/>
    <w:rsid w:val="00D65791"/>
    <w:rsid w:val="00D7092B"/>
    <w:rsid w:val="00D712E4"/>
    <w:rsid w:val="00D751EA"/>
    <w:rsid w:val="00D76549"/>
    <w:rsid w:val="00D774BA"/>
    <w:rsid w:val="00D85368"/>
    <w:rsid w:val="00D86966"/>
    <w:rsid w:val="00D915B1"/>
    <w:rsid w:val="00D96E1C"/>
    <w:rsid w:val="00DA7800"/>
    <w:rsid w:val="00DC0891"/>
    <w:rsid w:val="00DC32AD"/>
    <w:rsid w:val="00DC3825"/>
    <w:rsid w:val="00DC51EB"/>
    <w:rsid w:val="00DD2083"/>
    <w:rsid w:val="00DD4838"/>
    <w:rsid w:val="00DD51FC"/>
    <w:rsid w:val="00DE419B"/>
    <w:rsid w:val="00DE4418"/>
    <w:rsid w:val="00DE48D3"/>
    <w:rsid w:val="00DF3DB8"/>
    <w:rsid w:val="00DF70EA"/>
    <w:rsid w:val="00E03106"/>
    <w:rsid w:val="00E05763"/>
    <w:rsid w:val="00E079D0"/>
    <w:rsid w:val="00E200F2"/>
    <w:rsid w:val="00E204C3"/>
    <w:rsid w:val="00E20BD1"/>
    <w:rsid w:val="00E23DD0"/>
    <w:rsid w:val="00E26A8E"/>
    <w:rsid w:val="00E32E30"/>
    <w:rsid w:val="00E42C43"/>
    <w:rsid w:val="00E505FC"/>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4EB5"/>
    <w:rsid w:val="00EA6ACE"/>
    <w:rsid w:val="00EB157C"/>
    <w:rsid w:val="00EB1A99"/>
    <w:rsid w:val="00EB3549"/>
    <w:rsid w:val="00EB4D0A"/>
    <w:rsid w:val="00EC09A4"/>
    <w:rsid w:val="00EC1E39"/>
    <w:rsid w:val="00EC3C68"/>
    <w:rsid w:val="00EC47FF"/>
    <w:rsid w:val="00ED09C5"/>
    <w:rsid w:val="00ED13CB"/>
    <w:rsid w:val="00ED35E1"/>
    <w:rsid w:val="00EE24F6"/>
    <w:rsid w:val="00EE29F2"/>
    <w:rsid w:val="00EE4C49"/>
    <w:rsid w:val="00EF09F4"/>
    <w:rsid w:val="00EF31A1"/>
    <w:rsid w:val="00EF5567"/>
    <w:rsid w:val="00EF575F"/>
    <w:rsid w:val="00F00C2C"/>
    <w:rsid w:val="00F22EC0"/>
    <w:rsid w:val="00F24DD8"/>
    <w:rsid w:val="00F32431"/>
    <w:rsid w:val="00F3277D"/>
    <w:rsid w:val="00F3682C"/>
    <w:rsid w:val="00F419C8"/>
    <w:rsid w:val="00F42323"/>
    <w:rsid w:val="00F46FF7"/>
    <w:rsid w:val="00F47D30"/>
    <w:rsid w:val="00F564BB"/>
    <w:rsid w:val="00F60C2E"/>
    <w:rsid w:val="00F61219"/>
    <w:rsid w:val="00F612EA"/>
    <w:rsid w:val="00F6283E"/>
    <w:rsid w:val="00F658C0"/>
    <w:rsid w:val="00F71874"/>
    <w:rsid w:val="00F76B72"/>
    <w:rsid w:val="00F77857"/>
    <w:rsid w:val="00F77970"/>
    <w:rsid w:val="00F830B1"/>
    <w:rsid w:val="00F85D38"/>
    <w:rsid w:val="00F907BE"/>
    <w:rsid w:val="00F91093"/>
    <w:rsid w:val="00FA2E4D"/>
    <w:rsid w:val="00FA6B09"/>
    <w:rsid w:val="00FC1C64"/>
    <w:rsid w:val="00FC4C67"/>
    <w:rsid w:val="00FD3D48"/>
    <w:rsid w:val="00FD6CAA"/>
    <w:rsid w:val="00FD7B64"/>
    <w:rsid w:val="00FE1195"/>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25DCF0DE-86E1-45EB-B002-7AEEB77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link w:val="ac"/>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paragraph" w:styleId="af0">
    <w:name w:val="Body Text"/>
    <w:basedOn w:val="a"/>
    <w:link w:val="af1"/>
    <w:rsid w:val="00DD4838"/>
    <w:pPr>
      <w:spacing w:after="120"/>
    </w:pPr>
  </w:style>
  <w:style w:type="character" w:customStyle="1" w:styleId="af1">
    <w:name w:val="Основной текст Знак"/>
    <w:basedOn w:val="a0"/>
    <w:link w:val="af0"/>
    <w:locked/>
    <w:rsid w:val="00DD4838"/>
    <w:rPr>
      <w:sz w:val="24"/>
      <w:szCs w:val="24"/>
      <w:lang w:val="ru-RU" w:eastAsia="ru-RU" w:bidi="ar-SA"/>
    </w:rPr>
  </w:style>
  <w:style w:type="table" w:styleId="af2">
    <w:name w:val="Table Grid"/>
    <w:basedOn w:val="a1"/>
    <w:rsid w:val="00E50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basedOn w:val="a0"/>
    <w:link w:val="ab"/>
    <w:semiHidden/>
    <w:rsid w:val="00160B6D"/>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antor.ru" TargetMode="External"/><Relationship Id="rId5" Type="http://schemas.openxmlformats.org/officeDocument/2006/relationships/footnotes" Target="footnote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Lyanto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44214</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7</cp:revision>
  <cp:lastPrinted>2016-08-10T07:20:00Z</cp:lastPrinted>
  <dcterms:created xsi:type="dcterms:W3CDTF">2016-08-11T09:02:00Z</dcterms:created>
  <dcterms:modified xsi:type="dcterms:W3CDTF">2016-08-11T09:03:00Z</dcterms:modified>
</cp:coreProperties>
</file>