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47" w:rsidRDefault="003A2047" w:rsidP="004D61B4">
      <w:pPr>
        <w:jc w:val="center"/>
        <w:rPr>
          <w:b/>
          <w:sz w:val="32"/>
          <w:szCs w:val="32"/>
        </w:rPr>
      </w:pPr>
    </w:p>
    <w:p w:rsidR="00C24E2B" w:rsidRPr="00E00DAE" w:rsidRDefault="00C24E2B" w:rsidP="00C24E2B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5.85pt" o:ole="">
            <v:imagedata r:id="rId6" o:title="" blacklevel="-1966f"/>
          </v:shape>
          <o:OLEObject Type="Embed" ProgID="CorelDRAW.Graphic.12" ShapeID="_x0000_i1025" DrawAspect="Content" ObjectID="_1452507771" r:id="rId7"/>
        </w:object>
      </w:r>
    </w:p>
    <w:p w:rsidR="00C24E2B" w:rsidRPr="00E00DAE" w:rsidRDefault="00C24E2B" w:rsidP="00C24E2B">
      <w:pPr>
        <w:jc w:val="center"/>
        <w:rPr>
          <w:sz w:val="16"/>
          <w:szCs w:val="16"/>
        </w:rPr>
      </w:pPr>
    </w:p>
    <w:p w:rsidR="00C24E2B" w:rsidRPr="007D3C33" w:rsidRDefault="00C24E2B" w:rsidP="00C24E2B">
      <w:pPr>
        <w:jc w:val="center"/>
        <w:rPr>
          <w:b/>
          <w:sz w:val="28"/>
          <w:szCs w:val="28"/>
        </w:rPr>
      </w:pPr>
      <w:r w:rsidRPr="007D3C33">
        <w:rPr>
          <w:b/>
          <w:sz w:val="28"/>
          <w:szCs w:val="28"/>
        </w:rPr>
        <w:t xml:space="preserve">МУНИЦИПАЛЬНОЕ ОБРАЗОВАНИЕ </w:t>
      </w:r>
    </w:p>
    <w:p w:rsidR="00C24E2B" w:rsidRPr="007D3C33" w:rsidRDefault="00C24E2B" w:rsidP="00C24E2B">
      <w:pPr>
        <w:jc w:val="center"/>
        <w:rPr>
          <w:b/>
          <w:sz w:val="28"/>
          <w:szCs w:val="28"/>
        </w:rPr>
      </w:pPr>
      <w:r w:rsidRPr="007D3C33">
        <w:rPr>
          <w:b/>
          <w:sz w:val="28"/>
          <w:szCs w:val="28"/>
        </w:rPr>
        <w:t>ГОРОДСКОЕ ПОСЕЛЕНИЕ ЛЯНТОР</w:t>
      </w:r>
    </w:p>
    <w:p w:rsidR="00C24E2B" w:rsidRPr="007D3C33" w:rsidRDefault="00C24E2B" w:rsidP="00C24E2B">
      <w:pPr>
        <w:jc w:val="center"/>
        <w:rPr>
          <w:b/>
          <w:sz w:val="16"/>
          <w:szCs w:val="16"/>
        </w:rPr>
      </w:pPr>
    </w:p>
    <w:p w:rsidR="00C24E2B" w:rsidRPr="007D3C33" w:rsidRDefault="00C24E2B" w:rsidP="00C24E2B">
      <w:pPr>
        <w:jc w:val="center"/>
        <w:rPr>
          <w:b/>
          <w:sz w:val="32"/>
          <w:szCs w:val="32"/>
        </w:rPr>
      </w:pPr>
      <w:r w:rsidRPr="007D3C33">
        <w:rPr>
          <w:b/>
          <w:sz w:val="32"/>
          <w:szCs w:val="32"/>
        </w:rPr>
        <w:t>СОВЕТ ДЕПУТАТОВ</w:t>
      </w:r>
    </w:p>
    <w:p w:rsidR="00C24E2B" w:rsidRPr="007D3C33" w:rsidRDefault="00C24E2B" w:rsidP="00C24E2B">
      <w:pPr>
        <w:jc w:val="center"/>
        <w:rPr>
          <w:b/>
          <w:sz w:val="32"/>
          <w:szCs w:val="32"/>
        </w:rPr>
      </w:pPr>
      <w:r w:rsidRPr="007D3C33">
        <w:rPr>
          <w:b/>
          <w:sz w:val="32"/>
          <w:szCs w:val="32"/>
        </w:rPr>
        <w:t>ГОРОДСКОГО ПОСЕЛЕНИЯ ЛЯНТОР ТРЕТЬЕГО СОЗЫВА</w:t>
      </w:r>
    </w:p>
    <w:p w:rsidR="00C24E2B" w:rsidRPr="007D3C33" w:rsidRDefault="00C24E2B" w:rsidP="00C24E2B">
      <w:pPr>
        <w:jc w:val="center"/>
        <w:rPr>
          <w:b/>
          <w:sz w:val="16"/>
          <w:szCs w:val="16"/>
        </w:rPr>
      </w:pPr>
    </w:p>
    <w:p w:rsidR="00C24E2B" w:rsidRPr="007D3C33" w:rsidRDefault="00C24E2B" w:rsidP="00C24E2B">
      <w:pPr>
        <w:jc w:val="center"/>
        <w:rPr>
          <w:b/>
          <w:sz w:val="36"/>
          <w:szCs w:val="36"/>
        </w:rPr>
      </w:pPr>
      <w:proofErr w:type="gramStart"/>
      <w:r w:rsidRPr="007D3C33">
        <w:rPr>
          <w:b/>
          <w:sz w:val="32"/>
          <w:szCs w:val="32"/>
        </w:rPr>
        <w:t>Р</w:t>
      </w:r>
      <w:proofErr w:type="gramEnd"/>
      <w:r w:rsidRPr="007D3C33">
        <w:rPr>
          <w:b/>
          <w:sz w:val="32"/>
          <w:szCs w:val="32"/>
        </w:rPr>
        <w:t xml:space="preserve"> Е Ш Е Н И Е</w:t>
      </w:r>
      <w:r w:rsidRPr="007D3C33">
        <w:rPr>
          <w:b/>
          <w:sz w:val="36"/>
          <w:szCs w:val="36"/>
        </w:rPr>
        <w:t xml:space="preserve"> </w:t>
      </w:r>
    </w:p>
    <w:p w:rsidR="00C24E2B" w:rsidRDefault="00C24E2B" w:rsidP="00C24E2B">
      <w:pPr>
        <w:jc w:val="center"/>
        <w:rPr>
          <w:b/>
          <w:sz w:val="16"/>
          <w:szCs w:val="16"/>
        </w:rPr>
      </w:pPr>
    </w:p>
    <w:p w:rsidR="00C24E2B" w:rsidRPr="007D3C33" w:rsidRDefault="00C24E2B" w:rsidP="00C24E2B">
      <w:pPr>
        <w:jc w:val="center"/>
        <w:rPr>
          <w:b/>
          <w:sz w:val="16"/>
          <w:szCs w:val="16"/>
        </w:rPr>
      </w:pPr>
    </w:p>
    <w:p w:rsidR="00C24E2B" w:rsidRPr="007D3C33" w:rsidRDefault="00C24E2B" w:rsidP="00C24E2B">
      <w:pPr>
        <w:jc w:val="both"/>
        <w:rPr>
          <w:sz w:val="28"/>
          <w:szCs w:val="28"/>
        </w:rPr>
      </w:pPr>
      <w:r>
        <w:rPr>
          <w:sz w:val="28"/>
          <w:szCs w:val="28"/>
        </w:rPr>
        <w:t>«28» января</w:t>
      </w:r>
      <w:r w:rsidRPr="00E00DA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00DAE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</w:t>
      </w:r>
      <w:r w:rsidRPr="00E00DAE">
        <w:rPr>
          <w:sz w:val="28"/>
          <w:szCs w:val="28"/>
        </w:rPr>
        <w:t>№</w:t>
      </w:r>
      <w:r w:rsidR="0045467C">
        <w:rPr>
          <w:sz w:val="28"/>
          <w:szCs w:val="28"/>
        </w:rPr>
        <w:t xml:space="preserve"> 37</w:t>
      </w:r>
    </w:p>
    <w:p w:rsidR="004D61B4" w:rsidRDefault="004D61B4" w:rsidP="00B2591B">
      <w:pPr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поселения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от 23.11.2007 № 81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BD05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 Совет депутатов городского поселения Лянтор решил:</w:t>
      </w:r>
    </w:p>
    <w:p w:rsidR="0040292E" w:rsidRDefault="0040292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</w:t>
      </w:r>
      <w:proofErr w:type="gramStart"/>
      <w:r w:rsidRPr="0021321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городского поселения Лянтор от 23.11.2007 № 81 «Об установлении земельного налога»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полнениями от 24.04.2008 №107, от 02.10.2008 №137</w:t>
      </w:r>
      <w:r w:rsidR="00B2591B">
        <w:rPr>
          <w:sz w:val="28"/>
          <w:szCs w:val="28"/>
        </w:rPr>
        <w:t>, от 15.10.2009 №62</w:t>
      </w:r>
      <w:r w:rsidR="00583256">
        <w:rPr>
          <w:sz w:val="28"/>
          <w:szCs w:val="28"/>
        </w:rPr>
        <w:t>, от 28.10.2010 №125</w:t>
      </w:r>
      <w:r w:rsidR="0099159C">
        <w:rPr>
          <w:sz w:val="28"/>
          <w:szCs w:val="28"/>
        </w:rPr>
        <w:t>, от 25.11.2010 №132</w:t>
      </w:r>
      <w:r w:rsidR="00BD0568">
        <w:rPr>
          <w:sz w:val="28"/>
          <w:szCs w:val="28"/>
        </w:rPr>
        <w:t>, от 25.08.2011 №175</w:t>
      </w:r>
      <w:r w:rsidR="00AE6619">
        <w:rPr>
          <w:sz w:val="28"/>
          <w:szCs w:val="28"/>
        </w:rPr>
        <w:t>) 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 xml:space="preserve">следующие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  <w:proofErr w:type="gramEnd"/>
    </w:p>
    <w:p w:rsidR="007A1CF0" w:rsidRDefault="007A1CF0" w:rsidP="007A1C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0568">
        <w:rPr>
          <w:sz w:val="28"/>
          <w:szCs w:val="28"/>
        </w:rPr>
        <w:t>П</w:t>
      </w:r>
      <w:r w:rsidR="000C4C67">
        <w:rPr>
          <w:sz w:val="28"/>
          <w:szCs w:val="28"/>
        </w:rPr>
        <w:t>одп</w:t>
      </w:r>
      <w:r w:rsidR="00BD0568">
        <w:rPr>
          <w:sz w:val="28"/>
          <w:szCs w:val="28"/>
        </w:rPr>
        <w:t>ункт</w:t>
      </w:r>
      <w:r w:rsidR="000C4C67">
        <w:rPr>
          <w:sz w:val="28"/>
          <w:szCs w:val="28"/>
        </w:rPr>
        <w:t>ы</w:t>
      </w:r>
      <w:r w:rsidR="00BD0568">
        <w:rPr>
          <w:sz w:val="28"/>
          <w:szCs w:val="28"/>
        </w:rPr>
        <w:t xml:space="preserve"> 6</w:t>
      </w:r>
      <w:r w:rsidR="000C4C67">
        <w:rPr>
          <w:sz w:val="28"/>
          <w:szCs w:val="28"/>
        </w:rPr>
        <w:t>.1, 6.2 пункта 6</w:t>
      </w:r>
      <w:r w:rsidRPr="00213219">
        <w:rPr>
          <w:sz w:val="28"/>
          <w:szCs w:val="28"/>
        </w:rPr>
        <w:t xml:space="preserve"> </w:t>
      </w:r>
      <w:r w:rsidR="00AE6619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BD056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D3A99" w:rsidRDefault="00D248F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0568">
        <w:rPr>
          <w:sz w:val="28"/>
          <w:szCs w:val="28"/>
        </w:rPr>
        <w:t xml:space="preserve">6.1. В </w:t>
      </w:r>
      <w:proofErr w:type="spellStart"/>
      <w:r w:rsidR="00BD0568">
        <w:rPr>
          <w:sz w:val="28"/>
          <w:szCs w:val="28"/>
        </w:rPr>
        <w:t>разме</w:t>
      </w:r>
      <w:proofErr w:type="spellEnd"/>
    </w:p>
    <w:p w:rsidR="00BD0568" w:rsidRDefault="00BD056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 0,3 процента в отношении земельных участков:</w:t>
      </w:r>
    </w:p>
    <w:p w:rsidR="00BD0568" w:rsidRPr="003A2047" w:rsidRDefault="00BD056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отнесенных к </w:t>
      </w:r>
      <w:hyperlink r:id="rId8" w:history="1">
        <w:r w:rsidRPr="003A2047">
          <w:rPr>
            <w:sz w:val="28"/>
            <w:szCs w:val="28"/>
          </w:rPr>
          <w:t>землям сельскохозяйственного назначения</w:t>
        </w:r>
      </w:hyperlink>
      <w:r w:rsidRPr="003A2047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</w:t>
      </w:r>
      <w:r w:rsidRPr="003A2047">
        <w:rPr>
          <w:sz w:val="28"/>
          <w:szCs w:val="28"/>
        </w:rPr>
        <w:t>с</w:t>
      </w:r>
      <w:r w:rsidRPr="003A2047">
        <w:rPr>
          <w:sz w:val="28"/>
          <w:szCs w:val="28"/>
        </w:rPr>
        <w:t>пользуемых для сельскохозяйственного производства;</w:t>
      </w:r>
    </w:p>
    <w:p w:rsidR="00BD0568" w:rsidRPr="003A2047" w:rsidRDefault="00BD056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047">
        <w:rPr>
          <w:sz w:val="28"/>
          <w:szCs w:val="28"/>
        </w:rPr>
        <w:t xml:space="preserve">– </w:t>
      </w:r>
      <w:proofErr w:type="gramStart"/>
      <w:r w:rsidRPr="003A2047">
        <w:rPr>
          <w:sz w:val="28"/>
          <w:szCs w:val="28"/>
        </w:rPr>
        <w:t>занятых</w:t>
      </w:r>
      <w:proofErr w:type="gramEnd"/>
      <w:r w:rsidRPr="003A2047">
        <w:rPr>
          <w:sz w:val="28"/>
          <w:szCs w:val="28"/>
        </w:rPr>
        <w:t xml:space="preserve"> </w:t>
      </w:r>
      <w:hyperlink r:id="rId9" w:history="1">
        <w:r w:rsidRPr="003A2047">
          <w:rPr>
            <w:sz w:val="28"/>
            <w:szCs w:val="28"/>
          </w:rPr>
          <w:t>жилищным фондом</w:t>
        </w:r>
      </w:hyperlink>
      <w:r w:rsidRPr="003A2047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</w:t>
      </w:r>
      <w:r w:rsidRPr="003A2047">
        <w:rPr>
          <w:sz w:val="28"/>
          <w:szCs w:val="28"/>
        </w:rPr>
        <w:t>ь</w:t>
      </w:r>
      <w:r w:rsidRPr="003A2047">
        <w:rPr>
          <w:sz w:val="28"/>
          <w:szCs w:val="28"/>
        </w:rPr>
        <w:t>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D0568" w:rsidRPr="003A2047" w:rsidRDefault="00BD056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047">
        <w:rPr>
          <w:sz w:val="28"/>
          <w:szCs w:val="28"/>
        </w:rPr>
        <w:t xml:space="preserve">– </w:t>
      </w:r>
      <w:proofErr w:type="gramStart"/>
      <w:r w:rsidRPr="003A2047">
        <w:rPr>
          <w:sz w:val="28"/>
          <w:szCs w:val="28"/>
        </w:rPr>
        <w:t>приобретенных</w:t>
      </w:r>
      <w:proofErr w:type="gramEnd"/>
      <w:r w:rsidRPr="003A2047">
        <w:rPr>
          <w:sz w:val="28"/>
          <w:szCs w:val="28"/>
        </w:rPr>
        <w:t xml:space="preserve"> (предоставленных) для </w:t>
      </w:r>
      <w:hyperlink r:id="rId10" w:history="1">
        <w:r w:rsidRPr="003A2047">
          <w:rPr>
            <w:sz w:val="28"/>
            <w:szCs w:val="28"/>
          </w:rPr>
          <w:t>личного подсобного хозяйства</w:t>
        </w:r>
      </w:hyperlink>
      <w:r w:rsidRPr="003A2047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B55C93" w:rsidRDefault="00BD0568" w:rsidP="007A1C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047">
        <w:rPr>
          <w:sz w:val="28"/>
          <w:szCs w:val="28"/>
        </w:rPr>
        <w:t xml:space="preserve">– ограниченных в обороте в соответствии с </w:t>
      </w:r>
      <w:hyperlink r:id="rId11" w:history="1">
        <w:r w:rsidRPr="003A2047">
          <w:rPr>
            <w:sz w:val="28"/>
            <w:szCs w:val="28"/>
          </w:rPr>
          <w:t>законодательством</w:t>
        </w:r>
      </w:hyperlink>
      <w:r w:rsidRPr="003A2047">
        <w:rPr>
          <w:sz w:val="28"/>
          <w:szCs w:val="28"/>
        </w:rPr>
        <w:t xml:space="preserve"> Российской Федерации, предоставленных для о</w:t>
      </w:r>
      <w:r>
        <w:rPr>
          <w:sz w:val="28"/>
          <w:szCs w:val="28"/>
        </w:rPr>
        <w:t>беспечения обороны, безопасности и там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нужд</w:t>
      </w:r>
      <w:r w:rsidR="00583256">
        <w:rPr>
          <w:sz w:val="28"/>
          <w:szCs w:val="28"/>
        </w:rPr>
        <w:t>.</w:t>
      </w:r>
    </w:p>
    <w:p w:rsidR="00583256" w:rsidRDefault="00B55C93" w:rsidP="007A1C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размере 1,5 процента в отношении прочих земельных участков</w:t>
      </w:r>
      <w:r w:rsidR="00583256">
        <w:rPr>
          <w:sz w:val="28"/>
          <w:szCs w:val="28"/>
        </w:rPr>
        <w:t>».</w:t>
      </w:r>
    </w:p>
    <w:p w:rsidR="000C4C67" w:rsidRDefault="007F377A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0292E" w:rsidRPr="00213219">
        <w:rPr>
          <w:sz w:val="28"/>
          <w:szCs w:val="28"/>
        </w:rPr>
        <w:t xml:space="preserve">. Решение вступает в силу </w:t>
      </w:r>
      <w:r w:rsidR="007F63D7">
        <w:rPr>
          <w:sz w:val="28"/>
          <w:szCs w:val="28"/>
        </w:rPr>
        <w:t>по истечении</w:t>
      </w:r>
      <w:r w:rsidR="000C4C67">
        <w:rPr>
          <w:sz w:val="28"/>
          <w:szCs w:val="28"/>
        </w:rPr>
        <w:t xml:space="preserve"> одного месяца </w:t>
      </w:r>
      <w:r w:rsidR="0040292E" w:rsidRPr="00213219">
        <w:rPr>
          <w:sz w:val="28"/>
          <w:szCs w:val="28"/>
        </w:rPr>
        <w:t>со дня его</w:t>
      </w:r>
      <w:r w:rsidR="00071E2A">
        <w:rPr>
          <w:sz w:val="28"/>
          <w:szCs w:val="28"/>
        </w:rPr>
        <w:t xml:space="preserve"> офиц</w:t>
      </w:r>
      <w:r w:rsidR="00071E2A">
        <w:rPr>
          <w:sz w:val="28"/>
          <w:szCs w:val="28"/>
        </w:rPr>
        <w:t>и</w:t>
      </w:r>
      <w:r w:rsidR="00071E2A">
        <w:rPr>
          <w:sz w:val="28"/>
          <w:szCs w:val="28"/>
        </w:rPr>
        <w:t>ального</w:t>
      </w:r>
      <w:r w:rsidR="0040292E" w:rsidRPr="00213219">
        <w:rPr>
          <w:sz w:val="28"/>
          <w:szCs w:val="28"/>
        </w:rPr>
        <w:t xml:space="preserve"> опубликования</w:t>
      </w:r>
      <w:r w:rsidR="000C4C67">
        <w:rPr>
          <w:sz w:val="28"/>
          <w:szCs w:val="28"/>
        </w:rPr>
        <w:t>.</w:t>
      </w: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213219" w:rsidRDefault="003A2047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</w:t>
      </w:r>
      <w:r w:rsidR="005C61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Глава </w:t>
      </w:r>
      <w:r w:rsidRPr="00884FD9">
        <w:rPr>
          <w:sz w:val="28"/>
          <w:szCs w:val="28"/>
        </w:rPr>
        <w:t>город</w:t>
      </w:r>
      <w:r w:rsidR="005C612B">
        <w:rPr>
          <w:sz w:val="28"/>
          <w:szCs w:val="28"/>
        </w:rPr>
        <w:t xml:space="preserve">ского поселения </w:t>
      </w:r>
      <w:r w:rsidRPr="00884FD9">
        <w:rPr>
          <w:sz w:val="28"/>
          <w:szCs w:val="28"/>
        </w:rPr>
        <w:t xml:space="preserve"> 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 xml:space="preserve">ородского поселения </w:t>
      </w:r>
      <w:proofErr w:type="spellStart"/>
      <w:r w:rsidRPr="00884FD9">
        <w:rPr>
          <w:sz w:val="28"/>
          <w:szCs w:val="28"/>
        </w:rPr>
        <w:t>Лянто</w:t>
      </w:r>
      <w:r w:rsidR="005C612B">
        <w:rPr>
          <w:sz w:val="28"/>
          <w:szCs w:val="28"/>
        </w:rPr>
        <w:t>р</w:t>
      </w:r>
      <w:proofErr w:type="spellEnd"/>
      <w:r w:rsidR="005C612B">
        <w:rPr>
          <w:sz w:val="28"/>
          <w:szCs w:val="28"/>
        </w:rPr>
        <w:t xml:space="preserve">                        </w:t>
      </w:r>
      <w:proofErr w:type="spellStart"/>
      <w:r w:rsidR="005C612B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5C612B" w:rsidRDefault="005C612B" w:rsidP="003A2047">
      <w:pPr>
        <w:jc w:val="both"/>
        <w:rPr>
          <w:sz w:val="28"/>
          <w:szCs w:val="28"/>
        </w:rPr>
      </w:pP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Чернышов</w:t>
      </w:r>
      <w:proofErr w:type="spellEnd"/>
      <w:r w:rsidR="005C612B">
        <w:rPr>
          <w:sz w:val="28"/>
          <w:szCs w:val="28"/>
        </w:rPr>
        <w:t xml:space="preserve">                          </w:t>
      </w:r>
      <w:r w:rsidR="00C24E2B">
        <w:rPr>
          <w:sz w:val="28"/>
          <w:szCs w:val="28"/>
        </w:rPr>
        <w:t xml:space="preserve">_____________С.А. </w:t>
      </w:r>
      <w:proofErr w:type="spellStart"/>
      <w:r w:rsidR="00C24E2B">
        <w:rPr>
          <w:sz w:val="28"/>
          <w:szCs w:val="28"/>
        </w:rPr>
        <w:t>Махиня</w:t>
      </w:r>
      <w:proofErr w:type="spellEnd"/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3A2047" w:rsidRDefault="003A2047" w:rsidP="003A2047"/>
    <w:p w:rsidR="00BA0008" w:rsidRDefault="00BA0008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E371BC" w:rsidRDefault="00E371BC" w:rsidP="00BA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E371BC" w:rsidSect="00C24E2B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993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7B" w:rsidRDefault="00F9237B">
      <w:r>
        <w:separator/>
      </w:r>
    </w:p>
  </w:endnote>
  <w:endnote w:type="continuationSeparator" w:id="0">
    <w:p w:rsidR="00F9237B" w:rsidRDefault="00F9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50" w:rsidRDefault="009D5191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08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50" w:rsidRDefault="003B0850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50" w:rsidRDefault="003B0850" w:rsidP="00024D4B">
    <w:pPr>
      <w:pStyle w:val="a3"/>
      <w:framePr w:wrap="around" w:vAnchor="text" w:hAnchor="margin" w:xAlign="right" w:y="1"/>
      <w:rPr>
        <w:rStyle w:val="a4"/>
      </w:rPr>
    </w:pPr>
  </w:p>
  <w:p w:rsidR="003B0850" w:rsidRDefault="003B0850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7B" w:rsidRDefault="00F9237B">
      <w:r>
        <w:separator/>
      </w:r>
    </w:p>
  </w:footnote>
  <w:footnote w:type="continuationSeparator" w:id="0">
    <w:p w:rsidR="00F9237B" w:rsidRDefault="00F9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50" w:rsidRDefault="009D5191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8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50" w:rsidRDefault="003B08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50" w:rsidRDefault="009D5191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8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467C">
      <w:rPr>
        <w:rStyle w:val="a4"/>
        <w:noProof/>
      </w:rPr>
      <w:t>2</w:t>
    </w:r>
    <w:r>
      <w:rPr>
        <w:rStyle w:val="a4"/>
      </w:rPr>
      <w:fldChar w:fldCharType="end"/>
    </w:r>
  </w:p>
  <w:p w:rsidR="003B0850" w:rsidRDefault="003B0850" w:rsidP="007F37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88"/>
    <w:rsid w:val="00000E77"/>
    <w:rsid w:val="00004B26"/>
    <w:rsid w:val="000066A7"/>
    <w:rsid w:val="00012ADD"/>
    <w:rsid w:val="00024D4B"/>
    <w:rsid w:val="0002634F"/>
    <w:rsid w:val="00030870"/>
    <w:rsid w:val="000550CD"/>
    <w:rsid w:val="0006626D"/>
    <w:rsid w:val="00071E2A"/>
    <w:rsid w:val="000844AD"/>
    <w:rsid w:val="00092034"/>
    <w:rsid w:val="000C4C67"/>
    <w:rsid w:val="000C5F83"/>
    <w:rsid w:val="000E2355"/>
    <w:rsid w:val="000E781E"/>
    <w:rsid w:val="000F252B"/>
    <w:rsid w:val="000F34D0"/>
    <w:rsid w:val="00107ED0"/>
    <w:rsid w:val="001117A4"/>
    <w:rsid w:val="00115EAF"/>
    <w:rsid w:val="001526C1"/>
    <w:rsid w:val="00191333"/>
    <w:rsid w:val="001A34DC"/>
    <w:rsid w:val="001A3FC9"/>
    <w:rsid w:val="001B5EA5"/>
    <w:rsid w:val="001B62F3"/>
    <w:rsid w:val="001D41A8"/>
    <w:rsid w:val="00206BF9"/>
    <w:rsid w:val="002202D8"/>
    <w:rsid w:val="00265825"/>
    <w:rsid w:val="002735A2"/>
    <w:rsid w:val="00282579"/>
    <w:rsid w:val="002825FE"/>
    <w:rsid w:val="0028475C"/>
    <w:rsid w:val="002961BB"/>
    <w:rsid w:val="002A39AA"/>
    <w:rsid w:val="002B1193"/>
    <w:rsid w:val="002E4E82"/>
    <w:rsid w:val="002F0E60"/>
    <w:rsid w:val="002F1F17"/>
    <w:rsid w:val="002F2F8B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3AED"/>
    <w:rsid w:val="003E2611"/>
    <w:rsid w:val="0040292E"/>
    <w:rsid w:val="0040487D"/>
    <w:rsid w:val="004210FC"/>
    <w:rsid w:val="00424BEF"/>
    <w:rsid w:val="00431688"/>
    <w:rsid w:val="0045467C"/>
    <w:rsid w:val="00473696"/>
    <w:rsid w:val="00480418"/>
    <w:rsid w:val="00482521"/>
    <w:rsid w:val="004861DC"/>
    <w:rsid w:val="004A12A1"/>
    <w:rsid w:val="004A305B"/>
    <w:rsid w:val="004B4520"/>
    <w:rsid w:val="004B5D98"/>
    <w:rsid w:val="004D61B4"/>
    <w:rsid w:val="00502D30"/>
    <w:rsid w:val="005066A0"/>
    <w:rsid w:val="0052319A"/>
    <w:rsid w:val="0052685B"/>
    <w:rsid w:val="00534B84"/>
    <w:rsid w:val="005359DE"/>
    <w:rsid w:val="00537391"/>
    <w:rsid w:val="005436A4"/>
    <w:rsid w:val="00546407"/>
    <w:rsid w:val="0056698C"/>
    <w:rsid w:val="00581786"/>
    <w:rsid w:val="00583256"/>
    <w:rsid w:val="005B12A7"/>
    <w:rsid w:val="005B1B5F"/>
    <w:rsid w:val="005B78AC"/>
    <w:rsid w:val="005C020B"/>
    <w:rsid w:val="005C4549"/>
    <w:rsid w:val="005C612B"/>
    <w:rsid w:val="005C64B0"/>
    <w:rsid w:val="005D1A5E"/>
    <w:rsid w:val="005D71BF"/>
    <w:rsid w:val="005E3BCE"/>
    <w:rsid w:val="005F661F"/>
    <w:rsid w:val="006010B9"/>
    <w:rsid w:val="00605397"/>
    <w:rsid w:val="0061364C"/>
    <w:rsid w:val="006206F4"/>
    <w:rsid w:val="006206FC"/>
    <w:rsid w:val="00634FFA"/>
    <w:rsid w:val="00636695"/>
    <w:rsid w:val="00696E0D"/>
    <w:rsid w:val="006A63BA"/>
    <w:rsid w:val="006F2768"/>
    <w:rsid w:val="007017DC"/>
    <w:rsid w:val="00711BD3"/>
    <w:rsid w:val="00720FB8"/>
    <w:rsid w:val="00753081"/>
    <w:rsid w:val="0075698B"/>
    <w:rsid w:val="00770A5D"/>
    <w:rsid w:val="007776C8"/>
    <w:rsid w:val="007922D3"/>
    <w:rsid w:val="007A1CF0"/>
    <w:rsid w:val="007B6DE4"/>
    <w:rsid w:val="007D3A99"/>
    <w:rsid w:val="007E15AB"/>
    <w:rsid w:val="007F2141"/>
    <w:rsid w:val="007F377A"/>
    <w:rsid w:val="007F63D7"/>
    <w:rsid w:val="00812D7E"/>
    <w:rsid w:val="008257AD"/>
    <w:rsid w:val="0083034B"/>
    <w:rsid w:val="00832405"/>
    <w:rsid w:val="00862844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2065B"/>
    <w:rsid w:val="0092532F"/>
    <w:rsid w:val="00935719"/>
    <w:rsid w:val="00946CA6"/>
    <w:rsid w:val="009661FA"/>
    <w:rsid w:val="009849E7"/>
    <w:rsid w:val="009872DC"/>
    <w:rsid w:val="0099159C"/>
    <w:rsid w:val="009A2CE8"/>
    <w:rsid w:val="009B18E2"/>
    <w:rsid w:val="009C5E93"/>
    <w:rsid w:val="009C7107"/>
    <w:rsid w:val="009D5191"/>
    <w:rsid w:val="00A056D3"/>
    <w:rsid w:val="00A11BC8"/>
    <w:rsid w:val="00A1691D"/>
    <w:rsid w:val="00A41575"/>
    <w:rsid w:val="00A51470"/>
    <w:rsid w:val="00A753E1"/>
    <w:rsid w:val="00A7597C"/>
    <w:rsid w:val="00A76580"/>
    <w:rsid w:val="00A8518A"/>
    <w:rsid w:val="00A9190A"/>
    <w:rsid w:val="00A96956"/>
    <w:rsid w:val="00A97ECA"/>
    <w:rsid w:val="00AA502C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930C3"/>
    <w:rsid w:val="00B93DC0"/>
    <w:rsid w:val="00BA0008"/>
    <w:rsid w:val="00BB61D8"/>
    <w:rsid w:val="00BB67C3"/>
    <w:rsid w:val="00BD0568"/>
    <w:rsid w:val="00BD4AFF"/>
    <w:rsid w:val="00BE303F"/>
    <w:rsid w:val="00BE45C6"/>
    <w:rsid w:val="00C17F15"/>
    <w:rsid w:val="00C24E2B"/>
    <w:rsid w:val="00C32510"/>
    <w:rsid w:val="00C729EF"/>
    <w:rsid w:val="00C86DAA"/>
    <w:rsid w:val="00C926F0"/>
    <w:rsid w:val="00CE087B"/>
    <w:rsid w:val="00CE6DA3"/>
    <w:rsid w:val="00CF47A9"/>
    <w:rsid w:val="00D110A1"/>
    <w:rsid w:val="00D248F8"/>
    <w:rsid w:val="00D259E8"/>
    <w:rsid w:val="00D328A5"/>
    <w:rsid w:val="00D36E7F"/>
    <w:rsid w:val="00D41EF4"/>
    <w:rsid w:val="00D63048"/>
    <w:rsid w:val="00D71A47"/>
    <w:rsid w:val="00DC05EB"/>
    <w:rsid w:val="00DD50DA"/>
    <w:rsid w:val="00DE6C8F"/>
    <w:rsid w:val="00DF2CDD"/>
    <w:rsid w:val="00E04807"/>
    <w:rsid w:val="00E1694B"/>
    <w:rsid w:val="00E17E1C"/>
    <w:rsid w:val="00E23DA4"/>
    <w:rsid w:val="00E371BC"/>
    <w:rsid w:val="00E43317"/>
    <w:rsid w:val="00E6285E"/>
    <w:rsid w:val="00E8068E"/>
    <w:rsid w:val="00E9583A"/>
    <w:rsid w:val="00ED0EC1"/>
    <w:rsid w:val="00EE6E86"/>
    <w:rsid w:val="00EE7CB3"/>
    <w:rsid w:val="00F02435"/>
    <w:rsid w:val="00F202FF"/>
    <w:rsid w:val="00F21382"/>
    <w:rsid w:val="00F234E5"/>
    <w:rsid w:val="00F23D06"/>
    <w:rsid w:val="00F40BB4"/>
    <w:rsid w:val="00F83AB2"/>
    <w:rsid w:val="00F9237B"/>
    <w:rsid w:val="00F97490"/>
    <w:rsid w:val="00FA7B2A"/>
    <w:rsid w:val="00FB00A1"/>
    <w:rsid w:val="00FB45DF"/>
    <w:rsid w:val="00FC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C5C73A6FBBE55081F9F56CC8C7E8622307289A16547500D2B51224414CBB24FA90B5D7CF182C3gBaB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BDC5C73A6FBBE55081F9F56CC8C7E8622307289A16547500D2B51224414CBB24FA90B5D7CF186C5gBaA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BDC5C73A6FBBE55081F9F56CC8C7E862235708FA76247500D2B51224414CBB24FA90B5D7CF184C3gBa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DC5C73A6FBBE55081F9F56CC8C7E8622307D8AA66747500D2B51224414CBB24FA90B5D7CF185C5gBa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_KamenevaIV</cp:lastModifiedBy>
  <cp:revision>14</cp:revision>
  <cp:lastPrinted>2014-01-29T07:36:00Z</cp:lastPrinted>
  <dcterms:created xsi:type="dcterms:W3CDTF">2013-12-10T11:21:00Z</dcterms:created>
  <dcterms:modified xsi:type="dcterms:W3CDTF">2014-01-29T07:36:00Z</dcterms:modified>
</cp:coreProperties>
</file>