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903BC" w:rsidRPr="002B6B69" w:rsidRDefault="0000096C" w:rsidP="004D7A51">
      <w:pPr>
        <w:contextualSpacing/>
        <w:jc w:val="right"/>
      </w:pPr>
      <w:r>
        <w:t>13</w:t>
      </w:r>
      <w:r w:rsidR="00D95953" w:rsidRPr="002B6B69">
        <w:t xml:space="preserve"> </w:t>
      </w:r>
      <w:r>
        <w:t>ок</w:t>
      </w:r>
      <w:r w:rsidR="00B97784">
        <w:t xml:space="preserve">тября </w:t>
      </w:r>
      <w:r w:rsidR="00D95953" w:rsidRPr="002B6B69">
        <w:t>20</w:t>
      </w:r>
      <w:r w:rsidR="005D2598" w:rsidRPr="002B6B69">
        <w:t>20</w:t>
      </w:r>
      <w:r w:rsidR="00D95953" w:rsidRPr="002B6B69">
        <w:t xml:space="preserve"> года</w:t>
      </w:r>
      <w:r w:rsidR="00734130" w:rsidRPr="002B6B69">
        <w:t xml:space="preserve"> </w:t>
      </w:r>
    </w:p>
    <w:p w:rsidR="003D6784" w:rsidRPr="002565F8" w:rsidRDefault="003D6784" w:rsidP="004D7A51">
      <w:pPr>
        <w:contextualSpacing/>
        <w:jc w:val="center"/>
        <w:rPr>
          <w:sz w:val="10"/>
          <w:szCs w:val="10"/>
        </w:rPr>
      </w:pPr>
    </w:p>
    <w:tbl>
      <w:tblPr>
        <w:tblStyle w:val="a9"/>
        <w:tblW w:w="4894" w:type="pct"/>
        <w:tblInd w:w="108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2"/>
      </w:tblGrid>
      <w:tr w:rsidR="003D6784" w:rsidRPr="00455054" w:rsidTr="002565F8">
        <w:tc>
          <w:tcPr>
            <w:tcW w:w="5000" w:type="pct"/>
            <w:tcBorders>
              <w:top w:val="thickThinSmallGap" w:sz="18" w:space="0" w:color="auto"/>
              <w:bottom w:val="thinThickSmallGap" w:sz="18" w:space="0" w:color="auto"/>
            </w:tcBorders>
          </w:tcPr>
          <w:p w:rsidR="00B85B5B" w:rsidRPr="00455054" w:rsidRDefault="00B85B5B" w:rsidP="004D7A51">
            <w:pPr>
              <w:contextualSpacing/>
              <w:jc w:val="center"/>
              <w:rPr>
                <w:rFonts w:eastAsia="Arial Unicode MS"/>
                <w:spacing w:val="-4"/>
                <w:sz w:val="20"/>
                <w:szCs w:val="20"/>
              </w:rPr>
            </w:pPr>
          </w:p>
          <w:p w:rsidR="003D6784" w:rsidRPr="00455054" w:rsidRDefault="003D6784" w:rsidP="004D7A51">
            <w:pPr>
              <w:contextualSpacing/>
              <w:jc w:val="center"/>
              <w:rPr>
                <w:b/>
                <w:spacing w:val="8"/>
              </w:rPr>
            </w:pPr>
            <w:r w:rsidRPr="00455054">
              <w:rPr>
                <w:rFonts w:eastAsia="Arial Unicode MS"/>
                <w:b/>
                <w:spacing w:val="-4"/>
                <w:sz w:val="56"/>
                <w:szCs w:val="56"/>
              </w:rPr>
              <w:t>П Р О К У Р А Т У Р А</w:t>
            </w:r>
          </w:p>
          <w:p w:rsidR="00B85B5B" w:rsidRPr="002B6B69" w:rsidRDefault="002B6B69" w:rsidP="004D7A51">
            <w:pPr>
              <w:contextualSpacing/>
              <w:jc w:val="center"/>
              <w:rPr>
                <w:b/>
                <w:spacing w:val="8"/>
              </w:rPr>
            </w:pPr>
            <w:r w:rsidRPr="002B6B69">
              <w:rPr>
                <w:b/>
                <w:spacing w:val="8"/>
              </w:rPr>
              <w:t>Сургутского района</w:t>
            </w:r>
          </w:p>
          <w:p w:rsidR="00455054" w:rsidRPr="00455054" w:rsidRDefault="00455054" w:rsidP="004D7A51">
            <w:pPr>
              <w:contextualSpacing/>
              <w:jc w:val="center"/>
              <w:rPr>
                <w:sz w:val="20"/>
                <w:szCs w:val="20"/>
              </w:rPr>
            </w:pPr>
          </w:p>
        </w:tc>
      </w:tr>
    </w:tbl>
    <w:p w:rsidR="00210BEF" w:rsidRPr="00E26A1D" w:rsidRDefault="00210BEF" w:rsidP="004D7A51">
      <w:pPr>
        <w:contextualSpacing/>
        <w:rPr>
          <w:b/>
          <w:sz w:val="20"/>
          <w:szCs w:val="20"/>
          <w:u w:val="single"/>
        </w:rPr>
      </w:pPr>
    </w:p>
    <w:p w:rsidR="00E903BC" w:rsidRPr="00E92523" w:rsidRDefault="008867BD" w:rsidP="004D7A51">
      <w:pPr>
        <w:contextualSpacing/>
        <w:rPr>
          <w:sz w:val="30"/>
          <w:szCs w:val="30"/>
        </w:rPr>
      </w:pPr>
      <w:r>
        <w:rPr>
          <w:b/>
          <w:u w:val="single"/>
        </w:rPr>
        <w:t>Разъяснение</w:t>
      </w:r>
    </w:p>
    <w:p w:rsidR="00C50498" w:rsidRDefault="00C50498" w:rsidP="00CA3A54">
      <w:pPr>
        <w:contextualSpacing/>
        <w:jc w:val="both"/>
      </w:pPr>
    </w:p>
    <w:p w:rsidR="00B97784" w:rsidRPr="008A49C6" w:rsidRDefault="00B97784" w:rsidP="00C817C5">
      <w:pPr>
        <w:pStyle w:val="2"/>
        <w:shd w:val="clear" w:color="auto" w:fill="FFFFFF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8"/>
          <w:szCs w:val="28"/>
        </w:rPr>
      </w:pPr>
      <w:r w:rsidRPr="004D6330">
        <w:rPr>
          <w:rFonts w:ascii="Times New Roman" w:hAnsi="Times New Roman" w:cs="Times New Roman"/>
          <w:color w:val="auto"/>
          <w:sz w:val="28"/>
          <w:szCs w:val="28"/>
        </w:rPr>
        <w:t>«</w:t>
      </w:r>
      <w:hyperlink r:id="rId7" w:history="1">
        <w:r w:rsidR="0000096C" w:rsidRPr="0000096C">
          <w:rPr>
            <w:rFonts w:ascii="Times New Roman" w:eastAsia="Times New Roman" w:hAnsi="Times New Roman" w:cs="Times New Roman"/>
            <w:bCs w:val="0"/>
            <w:color w:val="auto"/>
            <w:sz w:val="28"/>
            <w:szCs w:val="28"/>
            <w:bdr w:val="none" w:sz="0" w:space="0" w:color="auto" w:frame="1"/>
            <w:shd w:val="clear" w:color="auto" w:fill="FFFFFF"/>
          </w:rPr>
          <w:t>С 1 января для такси начнут действовать новые правила перевозки</w:t>
        </w:r>
      </w:hyperlink>
      <w:r w:rsidRPr="008A49C6">
        <w:rPr>
          <w:rFonts w:ascii="Times New Roman" w:hAnsi="Times New Roman" w:cs="Times New Roman"/>
          <w:color w:val="auto"/>
          <w:sz w:val="28"/>
          <w:szCs w:val="28"/>
        </w:rPr>
        <w:t>»</w:t>
      </w:r>
    </w:p>
    <w:p w:rsidR="00B97784" w:rsidRPr="00B97784" w:rsidRDefault="00B97784" w:rsidP="00B97784">
      <w:pPr>
        <w:shd w:val="clear" w:color="auto" w:fill="FFFFFF"/>
        <w:rPr>
          <w:rFonts w:ascii="Roboto" w:hAnsi="Roboto"/>
          <w:color w:val="000000"/>
          <w:sz w:val="24"/>
          <w:szCs w:val="24"/>
        </w:rPr>
      </w:pPr>
      <w:r w:rsidRPr="00B97784">
        <w:rPr>
          <w:rFonts w:ascii="Roboto" w:hAnsi="Roboto"/>
          <w:color w:val="000000"/>
          <w:sz w:val="24"/>
          <w:szCs w:val="24"/>
        </w:rPr>
        <w:t>  </w:t>
      </w:r>
    </w:p>
    <w:p w:rsid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  <w:rPr>
          <w:bdr w:val="none" w:sz="0" w:space="0" w:color="auto" w:frame="1"/>
        </w:rPr>
      </w:pPr>
      <w:r w:rsidRPr="0000096C">
        <w:rPr>
          <w:bdr w:val="none" w:sz="0" w:space="0" w:color="auto" w:frame="1"/>
        </w:rPr>
        <w:t>Правительство</w:t>
      </w:r>
      <w:r w:rsidR="001D06D0">
        <w:rPr>
          <w:bdr w:val="none" w:sz="0" w:space="0" w:color="auto" w:frame="1"/>
        </w:rPr>
        <w:t xml:space="preserve"> </w:t>
      </w:r>
      <w:r w:rsidRPr="0000096C">
        <w:rPr>
          <w:bdr w:val="none" w:sz="0" w:space="0" w:color="auto" w:frame="1"/>
        </w:rPr>
        <w:t>обновило </w:t>
      </w:r>
      <w:hyperlink r:id="rId8" w:history="1">
        <w:r w:rsidRPr="0000096C">
          <w:rPr>
            <w:bdr w:val="none" w:sz="0" w:space="0" w:color="auto" w:frame="1"/>
          </w:rPr>
          <w:t>правила</w:t>
        </w:r>
      </w:hyperlink>
      <w:r w:rsidRPr="0000096C">
        <w:rPr>
          <w:bdr w:val="none" w:sz="0" w:space="0" w:color="auto" w:frame="1"/>
        </w:rPr>
        <w:t> перевозок автомобильным и городским наземным электрическим транспортом. Изменения затронули и</w:t>
      </w:r>
      <w:r w:rsidRPr="0000096C">
        <w:t> </w:t>
      </w:r>
      <w:hyperlink r:id="rId9" w:history="1">
        <w:r w:rsidRPr="0000096C">
          <w:rPr>
            <w:bdr w:val="none" w:sz="0" w:space="0" w:color="auto" w:frame="1"/>
          </w:rPr>
          <w:t>такси</w:t>
        </w:r>
      </w:hyperlink>
      <w:r w:rsidR="001D06D0">
        <w:rPr>
          <w:bdr w:val="none" w:sz="0" w:space="0" w:color="auto" w:frame="1"/>
        </w:rPr>
        <w:t>.</w:t>
      </w:r>
    </w:p>
    <w:p w:rsidR="0000096C" w:rsidRP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</w:pPr>
      <w:r w:rsidRPr="0000096C">
        <w:rPr>
          <w:bdr w:val="none" w:sz="0" w:space="0" w:color="auto" w:frame="1"/>
        </w:rPr>
        <w:t>Появится </w:t>
      </w:r>
      <w:hyperlink r:id="rId10" w:history="1">
        <w:r w:rsidRPr="0000096C">
          <w:rPr>
            <w:bdr w:val="none" w:sz="0" w:space="0" w:color="auto" w:frame="1"/>
          </w:rPr>
          <w:t>обязанность</w:t>
        </w:r>
      </w:hyperlink>
      <w:r w:rsidRPr="0000096C">
        <w:rPr>
          <w:bdr w:val="none" w:sz="0" w:space="0" w:color="auto" w:frame="1"/>
        </w:rPr>
        <w:t> хранить не меньше 6 месяцев сведения из журнала регистрации заказов. Его можно вести в бумажном или электронном виде.</w:t>
      </w:r>
    </w:p>
    <w:p w:rsidR="0000096C" w:rsidRP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</w:pPr>
      <w:r w:rsidRPr="0000096C">
        <w:rPr>
          <w:bdr w:val="none" w:sz="0" w:space="0" w:color="auto" w:frame="1"/>
        </w:rPr>
        <w:t>До подачи такси пассажиру </w:t>
      </w:r>
      <w:hyperlink r:id="rId11" w:history="1">
        <w:r w:rsidRPr="0000096C">
          <w:rPr>
            <w:bdr w:val="none" w:sz="0" w:space="0" w:color="auto" w:frame="1"/>
          </w:rPr>
          <w:t>нужно сообщить</w:t>
        </w:r>
      </w:hyperlink>
      <w:r w:rsidRPr="0000096C">
        <w:rPr>
          <w:bdr w:val="none" w:sz="0" w:space="0" w:color="auto" w:frame="1"/>
        </w:rPr>
        <w:t>, в частности, номер заказа, наименование перевозчика, размер платы, планируемое время прибытия.</w:t>
      </w:r>
    </w:p>
    <w:p w:rsidR="0000096C" w:rsidRP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</w:pPr>
      <w:r w:rsidRPr="0000096C">
        <w:rPr>
          <w:bdr w:val="none" w:sz="0" w:space="0" w:color="auto" w:frame="1"/>
        </w:rPr>
        <w:t>Клиенту </w:t>
      </w:r>
      <w:hyperlink r:id="rId12" w:history="1">
        <w:r w:rsidRPr="0000096C">
          <w:rPr>
            <w:bdr w:val="none" w:sz="0" w:space="0" w:color="auto" w:frame="1"/>
          </w:rPr>
          <w:t>необходимо выдать</w:t>
        </w:r>
      </w:hyperlink>
      <w:r w:rsidRPr="0000096C">
        <w:rPr>
          <w:bdr w:val="none" w:sz="0" w:space="0" w:color="auto" w:frame="1"/>
        </w:rPr>
        <w:t> чек, в том числе электронный.</w:t>
      </w:r>
    </w:p>
    <w:p w:rsidR="0000096C" w:rsidRP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</w:pPr>
      <w:r w:rsidRPr="0000096C">
        <w:rPr>
          <w:bdr w:val="none" w:sz="0" w:space="0" w:color="auto" w:frame="1"/>
        </w:rPr>
        <w:t>Также изменится </w:t>
      </w:r>
      <w:hyperlink r:id="rId13" w:history="1">
        <w:r w:rsidRPr="0000096C">
          <w:rPr>
            <w:bdr w:val="none" w:sz="0" w:space="0" w:color="auto" w:frame="1"/>
          </w:rPr>
          <w:t>спи</w:t>
        </w:r>
        <w:bookmarkStart w:id="0" w:name="_GoBack"/>
        <w:bookmarkEnd w:id="0"/>
        <w:r w:rsidRPr="0000096C">
          <w:rPr>
            <w:bdr w:val="none" w:sz="0" w:space="0" w:color="auto" w:frame="1"/>
          </w:rPr>
          <w:t>сок</w:t>
        </w:r>
      </w:hyperlink>
      <w:r w:rsidRPr="0000096C">
        <w:rPr>
          <w:bdr w:val="none" w:sz="0" w:space="0" w:color="auto" w:frame="1"/>
        </w:rPr>
        <w:t> информации для размещения на передней панели справа от водителя. Нужно будет</w:t>
      </w:r>
      <w:r w:rsidRPr="0000096C">
        <w:t> </w:t>
      </w:r>
      <w:hyperlink r:id="rId14" w:history="1">
        <w:r w:rsidRPr="0000096C">
          <w:rPr>
            <w:bdr w:val="none" w:sz="0" w:space="0" w:color="auto" w:frame="1"/>
          </w:rPr>
          <w:t>указать</w:t>
        </w:r>
      </w:hyperlink>
      <w:r w:rsidRPr="0000096C">
        <w:t> н</w:t>
      </w:r>
      <w:r w:rsidRPr="0000096C">
        <w:rPr>
          <w:bdr w:val="none" w:sz="0" w:space="0" w:color="auto" w:frame="1"/>
        </w:rPr>
        <w:t xml:space="preserve">е только наименование фрахтовщика, но и его адрес и телефоны, номер разрешения на таксистскую деятельность и орган, который выдал это разрешение. </w:t>
      </w:r>
      <w:r w:rsidR="001D06D0">
        <w:rPr>
          <w:bdr w:val="none" w:sz="0" w:space="0" w:color="auto" w:frame="1"/>
        </w:rPr>
        <w:t>Теперь не по</w:t>
      </w:r>
      <w:r w:rsidRPr="0000096C">
        <w:rPr>
          <w:bdr w:val="none" w:sz="0" w:space="0" w:color="auto" w:frame="1"/>
        </w:rPr>
        <w:t>требуется размещать </w:t>
      </w:r>
      <w:hyperlink r:id="rId15" w:history="1">
        <w:r w:rsidRPr="0000096C">
          <w:rPr>
            <w:bdr w:val="none" w:sz="0" w:space="0" w:color="auto" w:frame="1"/>
          </w:rPr>
          <w:t>визитную карточку водителя</w:t>
        </w:r>
      </w:hyperlink>
      <w:r w:rsidRPr="0000096C">
        <w:rPr>
          <w:bdr w:val="none" w:sz="0" w:space="0" w:color="auto" w:frame="1"/>
        </w:rPr>
        <w:t> с фото и </w:t>
      </w:r>
      <w:hyperlink r:id="rId16" w:history="1">
        <w:r w:rsidRPr="0000096C">
          <w:rPr>
            <w:bdr w:val="none" w:sz="0" w:space="0" w:color="auto" w:frame="1"/>
          </w:rPr>
          <w:t>сведения</w:t>
        </w:r>
      </w:hyperlink>
      <w:r w:rsidRPr="0000096C">
        <w:rPr>
          <w:bdr w:val="none" w:sz="0" w:space="0" w:color="auto" w:frame="1"/>
        </w:rPr>
        <w:t xml:space="preserve"> о контролирующем перевозки органе. </w:t>
      </w:r>
      <w:r w:rsidR="001D06D0">
        <w:rPr>
          <w:bdr w:val="none" w:sz="0" w:space="0" w:color="auto" w:frame="1"/>
        </w:rPr>
        <w:t>Е</w:t>
      </w:r>
      <w:r w:rsidRPr="0000096C">
        <w:rPr>
          <w:bdr w:val="none" w:sz="0" w:space="0" w:color="auto" w:frame="1"/>
        </w:rPr>
        <w:t>сли в салоне нет указанной информации, должностное лицо </w:t>
      </w:r>
      <w:r w:rsidR="001D06D0">
        <w:rPr>
          <w:bdr w:val="none" w:sz="0" w:space="0" w:color="auto" w:frame="1"/>
        </w:rPr>
        <w:t>о</w:t>
      </w:r>
      <w:hyperlink r:id="rId17" w:history="1">
        <w:r w:rsidRPr="0000096C">
          <w:rPr>
            <w:bdr w:val="none" w:sz="0" w:space="0" w:color="auto" w:frame="1"/>
          </w:rPr>
          <w:t>штрафуют</w:t>
        </w:r>
      </w:hyperlink>
      <w:r w:rsidRPr="0000096C">
        <w:rPr>
          <w:bdr w:val="none" w:sz="0" w:space="0" w:color="auto" w:frame="1"/>
        </w:rPr>
        <w:t> на 10 тыс. руб., юр</w:t>
      </w:r>
      <w:r w:rsidR="001D06D0">
        <w:rPr>
          <w:bdr w:val="none" w:sz="0" w:space="0" w:color="auto" w:frame="1"/>
        </w:rPr>
        <w:t xml:space="preserve">идическое </w:t>
      </w:r>
      <w:r w:rsidRPr="0000096C">
        <w:rPr>
          <w:bdr w:val="none" w:sz="0" w:space="0" w:color="auto" w:frame="1"/>
        </w:rPr>
        <w:t>лицо — на 30 тыс. руб.</w:t>
      </w:r>
    </w:p>
    <w:p w:rsid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  <w:rPr>
          <w:bdr w:val="none" w:sz="0" w:space="0" w:color="auto" w:frame="1"/>
        </w:rPr>
      </w:pPr>
      <w:r w:rsidRPr="0000096C">
        <w:rPr>
          <w:bdr w:val="none" w:sz="0" w:space="0" w:color="auto" w:frame="1"/>
        </w:rPr>
        <w:t>Изменения будут действовать с 1 января 2021 года до 1 января 2027 года.</w:t>
      </w:r>
    </w:p>
    <w:p w:rsidR="0000096C" w:rsidRPr="0000096C" w:rsidRDefault="0000096C" w:rsidP="0000096C">
      <w:pPr>
        <w:shd w:val="clear" w:color="auto" w:fill="FFFFFF"/>
        <w:ind w:firstLine="709"/>
        <w:contextualSpacing/>
        <w:jc w:val="both"/>
        <w:textAlignment w:val="baseline"/>
      </w:pPr>
    </w:p>
    <w:p w:rsidR="002B6B69" w:rsidRDefault="00497B40" w:rsidP="004D6330">
      <w:pPr>
        <w:shd w:val="clear" w:color="auto" w:fill="FFFFFF"/>
        <w:spacing w:line="240" w:lineRule="exact"/>
        <w:ind w:firstLine="567"/>
        <w:contextualSpacing/>
        <w:jc w:val="both"/>
        <w:textAlignment w:val="baseline"/>
      </w:pPr>
      <w:r w:rsidRPr="00497B40">
        <w:rPr>
          <w:rFonts w:ascii="Arial" w:hAnsi="Arial" w:cs="Arial"/>
          <w:color w:val="666666"/>
          <w:sz w:val="23"/>
          <w:szCs w:val="23"/>
        </w:rPr>
        <w:br/>
      </w:r>
      <w:r w:rsidR="000D3C0A">
        <w:t>З</w:t>
      </w:r>
      <w:r w:rsidR="008F1197">
        <w:t>аместител</w:t>
      </w:r>
      <w:r w:rsidR="000D3C0A">
        <w:t>ь</w:t>
      </w:r>
      <w:r w:rsidR="008F1197">
        <w:t xml:space="preserve"> п</w:t>
      </w:r>
      <w:r w:rsidR="00257E2C" w:rsidRPr="0083703B">
        <w:t>рокурор</w:t>
      </w:r>
      <w:r w:rsidR="008F1197">
        <w:t>а района</w:t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</w:r>
      <w:r w:rsidR="008F1197">
        <w:tab/>
        <w:t xml:space="preserve">    </w:t>
      </w:r>
      <w:r w:rsidR="000D3C0A">
        <w:t>А.А. Трофимов</w:t>
      </w:r>
    </w:p>
    <w:p w:rsidR="0061021A" w:rsidRDefault="0061021A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2C32AF" w:rsidRDefault="002C32AF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C817C5" w:rsidRDefault="00C817C5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00096C" w:rsidRDefault="0000096C" w:rsidP="00BF1207">
      <w:pPr>
        <w:contextualSpacing/>
        <w:jc w:val="both"/>
        <w:rPr>
          <w:b/>
          <w:sz w:val="20"/>
          <w:szCs w:val="20"/>
        </w:rPr>
      </w:pPr>
    </w:p>
    <w:p w:rsidR="00BF1207" w:rsidRPr="00257E2C" w:rsidRDefault="00314ECD" w:rsidP="00BF1207">
      <w:pPr>
        <w:contextualSpacing/>
        <w:jc w:val="both"/>
      </w:pPr>
      <w:r>
        <w:rPr>
          <w:b/>
          <w:sz w:val="20"/>
          <w:szCs w:val="20"/>
        </w:rPr>
        <w:t>П</w:t>
      </w:r>
      <w:r w:rsidR="00BF1207" w:rsidRPr="00BF1207">
        <w:rPr>
          <w:b/>
          <w:sz w:val="20"/>
          <w:szCs w:val="20"/>
        </w:rPr>
        <w:t>ри использовании указанной информации ссылка на прокуратуру района является обязательной. При освещении информации в теле-, радиоэфирах необходимо направлять эфирные справки (количество эфиров с учетом повторов) на адрес электронной почты (</w:t>
      </w:r>
      <w:r w:rsidR="00BF1207" w:rsidRPr="00BF1207">
        <w:rPr>
          <w:b/>
          <w:sz w:val="20"/>
          <w:szCs w:val="20"/>
          <w:lang w:val="en-US"/>
        </w:rPr>
        <w:t>prokuratura</w:t>
      </w:r>
      <w:r w:rsidR="00BF1207" w:rsidRPr="00BF1207">
        <w:rPr>
          <w:b/>
          <w:sz w:val="20"/>
          <w:szCs w:val="20"/>
        </w:rPr>
        <w:t>-</w:t>
      </w:r>
      <w:r w:rsidR="00BF1207" w:rsidRPr="00BF1207">
        <w:rPr>
          <w:b/>
          <w:sz w:val="20"/>
          <w:szCs w:val="20"/>
          <w:lang w:val="en-US"/>
        </w:rPr>
        <w:t>sr</w:t>
      </w:r>
      <w:r w:rsidR="00BF1207" w:rsidRPr="00BF1207">
        <w:rPr>
          <w:b/>
          <w:sz w:val="20"/>
          <w:szCs w:val="20"/>
        </w:rPr>
        <w:t>@</w:t>
      </w:r>
      <w:r w:rsidR="00BF1207" w:rsidRPr="00BF1207">
        <w:rPr>
          <w:b/>
          <w:sz w:val="20"/>
          <w:szCs w:val="20"/>
          <w:lang w:val="en-US"/>
        </w:rPr>
        <w:t>mail</w:t>
      </w:r>
      <w:r w:rsidR="00BF1207" w:rsidRPr="00BF1207">
        <w:rPr>
          <w:b/>
          <w:sz w:val="20"/>
          <w:szCs w:val="20"/>
        </w:rPr>
        <w:t>.ru) или  по каналам факсимильной связи на тел. 8 (3462) 219971</w:t>
      </w:r>
    </w:p>
    <w:sectPr w:rsidR="00BF1207" w:rsidRPr="00257E2C" w:rsidSect="0061021A">
      <w:pgSz w:w="11906" w:h="16838"/>
      <w:pgMar w:top="993" w:right="567" w:bottom="709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845E9" w:rsidRDefault="003845E9" w:rsidP="002C32AF">
      <w:r>
        <w:separator/>
      </w:r>
    </w:p>
  </w:endnote>
  <w:endnote w:type="continuationSeparator" w:id="0">
    <w:p w:rsidR="003845E9" w:rsidRDefault="003845E9" w:rsidP="002C32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845E9" w:rsidRDefault="003845E9" w:rsidP="002C32AF">
      <w:r>
        <w:separator/>
      </w:r>
    </w:p>
  </w:footnote>
  <w:footnote w:type="continuationSeparator" w:id="0">
    <w:p w:rsidR="003845E9" w:rsidRDefault="003845E9" w:rsidP="002C32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BC0585"/>
    <w:multiLevelType w:val="multilevel"/>
    <w:tmpl w:val="DAB4D9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341E323E"/>
    <w:multiLevelType w:val="multilevel"/>
    <w:tmpl w:val="7CE001E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4820E43"/>
    <w:multiLevelType w:val="multilevel"/>
    <w:tmpl w:val="91DC50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5DA71ACF"/>
    <w:multiLevelType w:val="multilevel"/>
    <w:tmpl w:val="687CFB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22E3EBF"/>
    <w:multiLevelType w:val="multilevel"/>
    <w:tmpl w:val="C0680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4"/>
  </w:num>
  <w:num w:numId="4">
    <w:abstractNumId w:val="2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03BC"/>
    <w:rsid w:val="0000096C"/>
    <w:rsid w:val="000038A1"/>
    <w:rsid w:val="0001765B"/>
    <w:rsid w:val="000473F7"/>
    <w:rsid w:val="00061620"/>
    <w:rsid w:val="00085A5C"/>
    <w:rsid w:val="0009154A"/>
    <w:rsid w:val="000A5F95"/>
    <w:rsid w:val="000A6AB1"/>
    <w:rsid w:val="000C4ECF"/>
    <w:rsid w:val="000D3C0A"/>
    <w:rsid w:val="000E5BA8"/>
    <w:rsid w:val="001060A9"/>
    <w:rsid w:val="00117129"/>
    <w:rsid w:val="00120A77"/>
    <w:rsid w:val="00143DE4"/>
    <w:rsid w:val="00162284"/>
    <w:rsid w:val="001857CA"/>
    <w:rsid w:val="001C3B80"/>
    <w:rsid w:val="001C5CB4"/>
    <w:rsid w:val="001D06D0"/>
    <w:rsid w:val="001F63CD"/>
    <w:rsid w:val="00210BEF"/>
    <w:rsid w:val="00225590"/>
    <w:rsid w:val="002370F6"/>
    <w:rsid w:val="002514CF"/>
    <w:rsid w:val="002565F8"/>
    <w:rsid w:val="00257E2C"/>
    <w:rsid w:val="002623F4"/>
    <w:rsid w:val="0027006E"/>
    <w:rsid w:val="002A42E7"/>
    <w:rsid w:val="002B15FD"/>
    <w:rsid w:val="002B6B69"/>
    <w:rsid w:val="002C32AF"/>
    <w:rsid w:val="00314ECD"/>
    <w:rsid w:val="0032598F"/>
    <w:rsid w:val="003845E9"/>
    <w:rsid w:val="003B6518"/>
    <w:rsid w:val="003D6784"/>
    <w:rsid w:val="00403E9F"/>
    <w:rsid w:val="0044593F"/>
    <w:rsid w:val="00450206"/>
    <w:rsid w:val="00455054"/>
    <w:rsid w:val="00456F49"/>
    <w:rsid w:val="00490ED0"/>
    <w:rsid w:val="00497B40"/>
    <w:rsid w:val="004D6330"/>
    <w:rsid w:val="004D64AB"/>
    <w:rsid w:val="004D7A51"/>
    <w:rsid w:val="00511743"/>
    <w:rsid w:val="00523A93"/>
    <w:rsid w:val="0052758A"/>
    <w:rsid w:val="00552F3D"/>
    <w:rsid w:val="00596216"/>
    <w:rsid w:val="005C5185"/>
    <w:rsid w:val="005C6939"/>
    <w:rsid w:val="005C7ADF"/>
    <w:rsid w:val="005D1098"/>
    <w:rsid w:val="005D2598"/>
    <w:rsid w:val="005D28F3"/>
    <w:rsid w:val="005E4CB8"/>
    <w:rsid w:val="0061021A"/>
    <w:rsid w:val="006560C1"/>
    <w:rsid w:val="00684E69"/>
    <w:rsid w:val="0069150E"/>
    <w:rsid w:val="007101C9"/>
    <w:rsid w:val="00734130"/>
    <w:rsid w:val="00736EB4"/>
    <w:rsid w:val="00750C32"/>
    <w:rsid w:val="00755741"/>
    <w:rsid w:val="00776C95"/>
    <w:rsid w:val="00784E17"/>
    <w:rsid w:val="00797D08"/>
    <w:rsid w:val="007C55E6"/>
    <w:rsid w:val="007F0A01"/>
    <w:rsid w:val="007F3721"/>
    <w:rsid w:val="00800211"/>
    <w:rsid w:val="0080403E"/>
    <w:rsid w:val="00831CEA"/>
    <w:rsid w:val="00834A0A"/>
    <w:rsid w:val="0083703B"/>
    <w:rsid w:val="008867BD"/>
    <w:rsid w:val="00896661"/>
    <w:rsid w:val="008A49C6"/>
    <w:rsid w:val="008A4BF1"/>
    <w:rsid w:val="008D5239"/>
    <w:rsid w:val="008E0D69"/>
    <w:rsid w:val="008F1197"/>
    <w:rsid w:val="008F1960"/>
    <w:rsid w:val="00907B42"/>
    <w:rsid w:val="00912921"/>
    <w:rsid w:val="00952E3E"/>
    <w:rsid w:val="00970BDD"/>
    <w:rsid w:val="009D2987"/>
    <w:rsid w:val="009F2C39"/>
    <w:rsid w:val="00A1709C"/>
    <w:rsid w:val="00A51AA1"/>
    <w:rsid w:val="00A6175C"/>
    <w:rsid w:val="00A829F7"/>
    <w:rsid w:val="00A95FAA"/>
    <w:rsid w:val="00AB1453"/>
    <w:rsid w:val="00B0194B"/>
    <w:rsid w:val="00B06AC4"/>
    <w:rsid w:val="00B1184B"/>
    <w:rsid w:val="00B30288"/>
    <w:rsid w:val="00B73C5B"/>
    <w:rsid w:val="00B85B5B"/>
    <w:rsid w:val="00B97784"/>
    <w:rsid w:val="00BB6A2B"/>
    <w:rsid w:val="00BF1207"/>
    <w:rsid w:val="00C427F8"/>
    <w:rsid w:val="00C45E8D"/>
    <w:rsid w:val="00C50498"/>
    <w:rsid w:val="00C817C5"/>
    <w:rsid w:val="00C868D8"/>
    <w:rsid w:val="00CA3A54"/>
    <w:rsid w:val="00CC2606"/>
    <w:rsid w:val="00CE4E9B"/>
    <w:rsid w:val="00D156A5"/>
    <w:rsid w:val="00D21175"/>
    <w:rsid w:val="00D465C4"/>
    <w:rsid w:val="00D57129"/>
    <w:rsid w:val="00D95953"/>
    <w:rsid w:val="00DB1795"/>
    <w:rsid w:val="00DF2402"/>
    <w:rsid w:val="00E040B2"/>
    <w:rsid w:val="00E26A1D"/>
    <w:rsid w:val="00E36A14"/>
    <w:rsid w:val="00E52447"/>
    <w:rsid w:val="00E6676E"/>
    <w:rsid w:val="00E903BC"/>
    <w:rsid w:val="00E92523"/>
    <w:rsid w:val="00EB6531"/>
    <w:rsid w:val="00ED2DF2"/>
    <w:rsid w:val="00F42458"/>
    <w:rsid w:val="00F468A1"/>
    <w:rsid w:val="00F628C7"/>
    <w:rsid w:val="00F8151D"/>
    <w:rsid w:val="00FD17C2"/>
    <w:rsid w:val="00FF01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A9A7760-6DD2-4D17-A390-446ABEFB82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03BC"/>
    <w:pPr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8E0D6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</w:rPr>
  </w:style>
  <w:style w:type="paragraph" w:styleId="2">
    <w:name w:val="heading 2"/>
    <w:basedOn w:val="a"/>
    <w:next w:val="a"/>
    <w:link w:val="20"/>
    <w:uiPriority w:val="9"/>
    <w:unhideWhenUsed/>
    <w:qFormat/>
    <w:rsid w:val="00BB6A2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2C32A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472C4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1021A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1F3763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E903BC"/>
    <w:pPr>
      <w:ind w:firstLine="709"/>
      <w:jc w:val="both"/>
    </w:pPr>
    <w:rPr>
      <w:szCs w:val="20"/>
    </w:rPr>
  </w:style>
  <w:style w:type="character" w:customStyle="1" w:styleId="a4">
    <w:name w:val="Основной текст с отступом Знак"/>
    <w:basedOn w:val="a0"/>
    <w:link w:val="a3"/>
    <w:rsid w:val="00E903BC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No Spacing"/>
    <w:uiPriority w:val="1"/>
    <w:qFormat/>
    <w:rsid w:val="00E903BC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750C32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750C32"/>
    <w:rPr>
      <w:rFonts w:ascii="Segoe UI" w:eastAsia="Times New Roman" w:hAnsi="Segoe UI" w:cs="Segoe UI"/>
      <w:sz w:val="18"/>
      <w:szCs w:val="18"/>
      <w:lang w:eastAsia="ru-RU"/>
    </w:rPr>
  </w:style>
  <w:style w:type="paragraph" w:styleId="a8">
    <w:name w:val="Normal (Web)"/>
    <w:basedOn w:val="a"/>
    <w:uiPriority w:val="99"/>
    <w:unhideWhenUsed/>
    <w:rsid w:val="0027006E"/>
    <w:pPr>
      <w:spacing w:before="100" w:beforeAutospacing="1" w:after="100" w:afterAutospacing="1"/>
    </w:pPr>
    <w:rPr>
      <w:sz w:val="24"/>
      <w:szCs w:val="24"/>
    </w:rPr>
  </w:style>
  <w:style w:type="table" w:styleId="a9">
    <w:name w:val="Table Grid"/>
    <w:basedOn w:val="a1"/>
    <w:uiPriority w:val="39"/>
    <w:rsid w:val="003D678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8E0D69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BB6A2B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61021A"/>
    <w:rPr>
      <w:rFonts w:asciiTheme="majorHAnsi" w:eastAsiaTheme="majorEastAsia" w:hAnsiTheme="majorHAnsi" w:cstheme="majorBidi"/>
      <w:color w:val="1F3763" w:themeColor="accent1" w:themeShade="7F"/>
      <w:sz w:val="28"/>
      <w:szCs w:val="28"/>
      <w:lang w:eastAsia="ru-RU"/>
    </w:rPr>
  </w:style>
  <w:style w:type="paragraph" w:styleId="aa">
    <w:name w:val="header"/>
    <w:basedOn w:val="a"/>
    <w:link w:val="ab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styleId="ac">
    <w:name w:val="footer"/>
    <w:basedOn w:val="a"/>
    <w:link w:val="ad"/>
    <w:uiPriority w:val="99"/>
    <w:unhideWhenUsed/>
    <w:rsid w:val="002C32AF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2C32AF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2C32AF"/>
    <w:rPr>
      <w:rFonts w:asciiTheme="majorHAnsi" w:eastAsiaTheme="majorEastAsia" w:hAnsiTheme="majorHAnsi" w:cstheme="majorBidi"/>
      <w:b/>
      <w:bCs/>
      <w:color w:val="4472C4" w:themeColor="accent1"/>
      <w:sz w:val="28"/>
      <w:szCs w:val="28"/>
      <w:lang w:eastAsia="ru-RU"/>
    </w:rPr>
  </w:style>
  <w:style w:type="character" w:styleId="ae">
    <w:name w:val="Hyperlink"/>
    <w:basedOn w:val="a0"/>
    <w:uiPriority w:val="99"/>
    <w:semiHidden/>
    <w:unhideWhenUsed/>
    <w:rsid w:val="00497B4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25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38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53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19158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12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3730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5680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047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208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6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6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825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640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29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43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04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87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15540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23235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55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047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2065732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79261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6182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53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77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478235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46947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93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26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48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820956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5502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130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0558324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78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1085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234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6232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5871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305335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009116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3580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1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9310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56187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3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21609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784440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16583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424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40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0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36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50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153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811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517539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692378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786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012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40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426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928087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933115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593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730370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5452410">
          <w:marLeft w:val="0"/>
          <w:marRight w:val="0"/>
          <w:marTop w:val="0"/>
          <w:marBottom w:val="10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020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main?base=LAW;n=364025;dst=100009" TargetMode="External"/><Relationship Id="rId13" Type="http://schemas.openxmlformats.org/officeDocument/2006/relationships/hyperlink" Target="consultantplus://offline/ref=main?base=LAW;n=346332;dst=100211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opennews&amp;id=14100" TargetMode="External"/><Relationship Id="rId12" Type="http://schemas.openxmlformats.org/officeDocument/2006/relationships/hyperlink" Target="consultantplus://offline/ref=main?base=LAW;n=364025;dst=100152" TargetMode="External"/><Relationship Id="rId17" Type="http://schemas.openxmlformats.org/officeDocument/2006/relationships/hyperlink" Target="consultantplus://offline/ref=main?base=LAW;n=359000;dst=2836" TargetMode="External"/><Relationship Id="rId2" Type="http://schemas.openxmlformats.org/officeDocument/2006/relationships/styles" Target="styles.xml"/><Relationship Id="rId16" Type="http://schemas.openxmlformats.org/officeDocument/2006/relationships/hyperlink" Target="consultantplus://offline/ref=main?base=LAW;n=346332;dst=100215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main?base=LAW;n=364025;dst=100150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main?base=LAW;n=346332;dst=100214" TargetMode="External"/><Relationship Id="rId10" Type="http://schemas.openxmlformats.org/officeDocument/2006/relationships/hyperlink" Target="consultantplus://offline/ref=main?base=LAW;n=364025;dst=100149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main?base=LAW;n=364025;dst=100135" TargetMode="External"/><Relationship Id="rId14" Type="http://schemas.openxmlformats.org/officeDocument/2006/relationships/hyperlink" Target="consultantplus://offline/ref=main?base=LAW;n=364025;dst=10016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2424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bikmgr</dc:creator>
  <cp:lastModifiedBy>Янузаков Айнур Юлаевич</cp:lastModifiedBy>
  <cp:revision>2</cp:revision>
  <cp:lastPrinted>2020-09-03T10:12:00Z</cp:lastPrinted>
  <dcterms:created xsi:type="dcterms:W3CDTF">2020-10-15T11:56:00Z</dcterms:created>
  <dcterms:modified xsi:type="dcterms:W3CDTF">2020-10-15T11:56:00Z</dcterms:modified>
</cp:coreProperties>
</file>