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C4" w:rsidRDefault="00D465C4" w:rsidP="004D7A51">
      <w:pPr>
        <w:contextualSpacing/>
        <w:jc w:val="right"/>
      </w:pPr>
    </w:p>
    <w:p w:rsidR="00E903BC" w:rsidRPr="002B6B69" w:rsidRDefault="00143DE4" w:rsidP="004D7A51">
      <w:pPr>
        <w:contextualSpacing/>
        <w:jc w:val="right"/>
      </w:pPr>
      <w:r>
        <w:t>2</w:t>
      </w:r>
      <w:r w:rsidR="00490ED0">
        <w:t>1</w:t>
      </w:r>
      <w:r w:rsidR="00D95953" w:rsidRPr="002B6B69">
        <w:t xml:space="preserve"> </w:t>
      </w:r>
      <w:r w:rsidR="00DB1795">
        <w:t>январ</w:t>
      </w:r>
      <w:r w:rsidR="005D2598" w:rsidRPr="002B6B69">
        <w:t>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26A1D" w:rsidRPr="00D465C4" w:rsidRDefault="00E26A1D" w:rsidP="00D465C4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E9F" w:rsidRDefault="009F2C39" w:rsidP="00403E9F">
      <w:pPr>
        <w:jc w:val="center"/>
      </w:pPr>
      <w:r w:rsidRPr="009F2C39">
        <w:rPr>
          <w:rFonts w:ascii="Arial" w:hAnsi="Arial" w:cs="Arial"/>
          <w:color w:val="424E55"/>
          <w:sz w:val="21"/>
          <w:szCs w:val="21"/>
        </w:rPr>
        <w:br/>
      </w:r>
      <w:r w:rsidR="00403E9F">
        <w:t>«</w:t>
      </w:r>
      <w:r w:rsidR="00403E9F" w:rsidRPr="00403E9F">
        <w:t>О возврате страховой премии заемщику, досрочно погасившему кредит</w:t>
      </w:r>
      <w:r w:rsidR="00403E9F">
        <w:t>»</w:t>
      </w:r>
    </w:p>
    <w:p w:rsidR="00403E9F" w:rsidRPr="00403E9F" w:rsidRDefault="00403E9F" w:rsidP="00403E9F">
      <w:pPr>
        <w:jc w:val="center"/>
      </w:pPr>
    </w:p>
    <w:p w:rsidR="00403E9F" w:rsidRDefault="00403E9F" w:rsidP="00403E9F">
      <w:pPr>
        <w:ind w:firstLine="709"/>
        <w:jc w:val="both"/>
        <w:rPr>
          <w:iCs/>
        </w:rPr>
      </w:pPr>
      <w:proofErr w:type="gramStart"/>
      <w:r w:rsidRPr="00403E9F">
        <w:rPr>
          <w:iCs/>
        </w:rPr>
        <w:t>Согласно</w:t>
      </w:r>
      <w:proofErr w:type="gramEnd"/>
      <w:r w:rsidRPr="00403E9F">
        <w:rPr>
          <w:iCs/>
        </w:rPr>
        <w:t xml:space="preserve"> Федерального закона от 27.12.2019 N 483-ФЗ и Федерального закона от 27.12.2019 N 489-ФЗ страховая компания должна будет вернуть часть страховой премии заемщику, который досрочно полностью погасит потреб</w:t>
      </w:r>
      <w:r>
        <w:rPr>
          <w:iCs/>
        </w:rPr>
        <w:t xml:space="preserve">ительский </w:t>
      </w:r>
      <w:r w:rsidRPr="00403E9F">
        <w:rPr>
          <w:iCs/>
        </w:rPr>
        <w:t>кредит или заем. Обязанность возникнет, если одновременно будут соблюдаться условия:</w:t>
      </w:r>
    </w:p>
    <w:p w:rsidR="00403E9F" w:rsidRDefault="00403E9F" w:rsidP="00403E9F">
      <w:pPr>
        <w:ind w:firstLine="709"/>
        <w:jc w:val="both"/>
        <w:rPr>
          <w:iCs/>
        </w:rPr>
      </w:pPr>
      <w:r w:rsidRPr="00403E9F">
        <w:rPr>
          <w:iCs/>
        </w:rPr>
        <w:t>- заемщик выступит страхователем по договору добровольного страхования, который обеспечивает исполнение кредитных или заемных обязательств;</w:t>
      </w:r>
    </w:p>
    <w:p w:rsidR="00403E9F" w:rsidRDefault="00403E9F" w:rsidP="00403E9F">
      <w:pPr>
        <w:ind w:firstLine="709"/>
        <w:jc w:val="both"/>
        <w:rPr>
          <w:iCs/>
        </w:rPr>
      </w:pPr>
      <w:r w:rsidRPr="00403E9F">
        <w:rPr>
          <w:iCs/>
        </w:rPr>
        <w:t>- он подаст заявление о возврате части премии;</w:t>
      </w:r>
    </w:p>
    <w:p w:rsidR="00403E9F" w:rsidRDefault="00403E9F" w:rsidP="00403E9F">
      <w:pPr>
        <w:ind w:firstLine="709"/>
        <w:jc w:val="both"/>
        <w:rPr>
          <w:iCs/>
        </w:rPr>
      </w:pPr>
      <w:r w:rsidRPr="00403E9F">
        <w:rPr>
          <w:iCs/>
        </w:rPr>
        <w:t>- не произойдут события с признаками страхового случая.</w:t>
      </w:r>
    </w:p>
    <w:p w:rsidR="00403E9F" w:rsidRDefault="00403E9F" w:rsidP="00403E9F">
      <w:pPr>
        <w:ind w:firstLine="709"/>
        <w:jc w:val="both"/>
        <w:rPr>
          <w:iCs/>
        </w:rPr>
      </w:pPr>
      <w:r w:rsidRPr="00403E9F">
        <w:rPr>
          <w:iCs/>
        </w:rPr>
        <w:t>Вернут часть премии за период, когда страхование уже не действовало. На возврат отведено семь рабочих дней со дня получения заявления.</w:t>
      </w:r>
    </w:p>
    <w:p w:rsidR="00403E9F" w:rsidRDefault="00403E9F" w:rsidP="00403E9F">
      <w:pPr>
        <w:ind w:firstLine="709"/>
        <w:jc w:val="both"/>
        <w:rPr>
          <w:iCs/>
        </w:rPr>
      </w:pPr>
      <w:r w:rsidRPr="00403E9F">
        <w:rPr>
          <w:iCs/>
        </w:rPr>
        <w:t>Если заемщик будет застрахован, например, через банк, именно он вернет деньги. Затем затраты банка возместит страховая компания.</w:t>
      </w:r>
    </w:p>
    <w:p w:rsidR="00403E9F" w:rsidRPr="00403E9F" w:rsidRDefault="00403E9F" w:rsidP="00403E9F">
      <w:pPr>
        <w:ind w:firstLine="709"/>
        <w:jc w:val="both"/>
        <w:rPr>
          <w:iCs/>
        </w:rPr>
      </w:pPr>
      <w:r w:rsidRPr="00403E9F">
        <w:rPr>
          <w:iCs/>
        </w:rPr>
        <w:t>Данные положения дополнят Закон о потреб</w:t>
      </w:r>
      <w:r>
        <w:rPr>
          <w:iCs/>
        </w:rPr>
        <w:t xml:space="preserve">ительском </w:t>
      </w:r>
      <w:r w:rsidRPr="00403E9F">
        <w:rPr>
          <w:iCs/>
        </w:rPr>
        <w:t>кредите. Они будут применяться к договорам страхования, заключенным после 1 сентября 2020 года. Скорректируют и ГК РФ. Сейчас при досрочном отказе страхователя (выгодоприобретателя) от договора премию не возвращают, если иное не предусмотрено договором. С 26 июня 2020 года исключение может быть установлено не только договором, но и законом.</w:t>
      </w:r>
    </w:p>
    <w:p w:rsidR="009F2C39" w:rsidRPr="00C427F8" w:rsidRDefault="009F2C39" w:rsidP="009F2C39">
      <w:pPr>
        <w:spacing w:line="240" w:lineRule="exact"/>
        <w:ind w:firstLine="709"/>
        <w:contextualSpacing/>
        <w:jc w:val="both"/>
      </w:pPr>
      <w:bookmarkStart w:id="0" w:name="_GoBack"/>
      <w:bookmarkEnd w:id="0"/>
    </w:p>
    <w:p w:rsidR="009F2C39" w:rsidRDefault="009F2C39" w:rsidP="00D465C4">
      <w:pPr>
        <w:spacing w:line="240" w:lineRule="exact"/>
        <w:contextualSpacing/>
        <w:jc w:val="both"/>
      </w:pPr>
    </w:p>
    <w:p w:rsidR="002B6B69" w:rsidRPr="00257E2C" w:rsidRDefault="00257E2C" w:rsidP="00D465C4">
      <w:pPr>
        <w:spacing w:line="240" w:lineRule="exact"/>
        <w:contextualSpacing/>
        <w:jc w:val="both"/>
      </w:pPr>
      <w:proofErr w:type="spellStart"/>
      <w:r w:rsidRPr="00257E2C">
        <w:t>И.о</w:t>
      </w:r>
      <w:proofErr w:type="spellEnd"/>
      <w:r w:rsidRPr="00257E2C">
        <w:t>. прокурора</w:t>
      </w:r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Трофимов</w:t>
      </w: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9F2C39" w:rsidRDefault="009F2C39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E903BC" w:rsidP="004D7A51">
      <w:pPr>
        <w:contextualSpacing/>
        <w:jc w:val="both"/>
        <w:rPr>
          <w:b/>
          <w:sz w:val="20"/>
          <w:szCs w:val="20"/>
        </w:rPr>
      </w:pPr>
      <w:r w:rsidRPr="002B6B69">
        <w:rPr>
          <w:b/>
          <w:sz w:val="20"/>
          <w:szCs w:val="20"/>
        </w:rPr>
        <w:t xml:space="preserve">При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Pr="002B6B69">
        <w:rPr>
          <w:b/>
          <w:sz w:val="20"/>
          <w:szCs w:val="20"/>
        </w:rPr>
        <w:t>.</w:t>
      </w:r>
      <w:proofErr w:type="spellStart"/>
      <w:r w:rsidRPr="002B6B69">
        <w:rPr>
          <w:b/>
          <w:sz w:val="20"/>
          <w:szCs w:val="20"/>
        </w:rPr>
        <w:t>ru</w:t>
      </w:r>
      <w:proofErr w:type="spellEnd"/>
      <w:r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  <w:r w:rsidRPr="002B6B69">
        <w:rPr>
          <w:b/>
          <w:sz w:val="20"/>
          <w:szCs w:val="20"/>
        </w:rPr>
        <w:t>.</w:t>
      </w:r>
    </w:p>
    <w:sectPr w:rsidR="00E903BC" w:rsidRPr="002B6B69" w:rsidSect="00C427F8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5A5C"/>
    <w:rsid w:val="0009154A"/>
    <w:rsid w:val="000A5F95"/>
    <w:rsid w:val="000A6AB1"/>
    <w:rsid w:val="00117129"/>
    <w:rsid w:val="00120A77"/>
    <w:rsid w:val="00143DE4"/>
    <w:rsid w:val="00162284"/>
    <w:rsid w:val="001857CA"/>
    <w:rsid w:val="001C3B80"/>
    <w:rsid w:val="001C5CB4"/>
    <w:rsid w:val="00210BEF"/>
    <w:rsid w:val="00225590"/>
    <w:rsid w:val="002370F6"/>
    <w:rsid w:val="002565F8"/>
    <w:rsid w:val="00257E2C"/>
    <w:rsid w:val="002623F4"/>
    <w:rsid w:val="0027006E"/>
    <w:rsid w:val="002B15FD"/>
    <w:rsid w:val="002B6B69"/>
    <w:rsid w:val="003D6784"/>
    <w:rsid w:val="00403E9F"/>
    <w:rsid w:val="00450206"/>
    <w:rsid w:val="00455054"/>
    <w:rsid w:val="00456F49"/>
    <w:rsid w:val="00490ED0"/>
    <w:rsid w:val="004D64AB"/>
    <w:rsid w:val="004D7A51"/>
    <w:rsid w:val="00523A93"/>
    <w:rsid w:val="0052758A"/>
    <w:rsid w:val="005C7ADF"/>
    <w:rsid w:val="005D2598"/>
    <w:rsid w:val="005D28F3"/>
    <w:rsid w:val="005E4CB8"/>
    <w:rsid w:val="006560C1"/>
    <w:rsid w:val="00684E69"/>
    <w:rsid w:val="007101C9"/>
    <w:rsid w:val="00734130"/>
    <w:rsid w:val="00736EB4"/>
    <w:rsid w:val="00750C32"/>
    <w:rsid w:val="00755741"/>
    <w:rsid w:val="00776C95"/>
    <w:rsid w:val="007C55E6"/>
    <w:rsid w:val="007F3721"/>
    <w:rsid w:val="00800211"/>
    <w:rsid w:val="0080403E"/>
    <w:rsid w:val="00831CEA"/>
    <w:rsid w:val="00834A0A"/>
    <w:rsid w:val="008A4BF1"/>
    <w:rsid w:val="00912921"/>
    <w:rsid w:val="00970BDD"/>
    <w:rsid w:val="009D2987"/>
    <w:rsid w:val="009F2C39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85B5B"/>
    <w:rsid w:val="00C427F8"/>
    <w:rsid w:val="00CC2606"/>
    <w:rsid w:val="00CE4E9B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21</cp:revision>
  <cp:lastPrinted>2020-02-12T12:04:00Z</cp:lastPrinted>
  <dcterms:created xsi:type="dcterms:W3CDTF">2019-08-09T12:01:00Z</dcterms:created>
  <dcterms:modified xsi:type="dcterms:W3CDTF">2020-02-19T13:21:00Z</dcterms:modified>
</cp:coreProperties>
</file>