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4C" w:rsidRDefault="00F51148" w:rsidP="00D5454C">
      <w:pPr>
        <w:jc w:val="center"/>
        <w:rPr>
          <w:rFonts w:ascii="Times NR Cyr MT" w:hAnsi="Times NR Cyr MT"/>
          <w:sz w:val="24"/>
          <w:lang w:val="ru-RU"/>
        </w:rPr>
      </w:pPr>
      <w:r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54C" w:rsidRDefault="00D5454C" w:rsidP="00D5454C">
      <w:pPr>
        <w:jc w:val="center"/>
        <w:rPr>
          <w:sz w:val="24"/>
          <w:lang w:val="ru-RU"/>
        </w:rPr>
      </w:pPr>
    </w:p>
    <w:p w:rsidR="00D5454C" w:rsidRDefault="00551927" w:rsidP="00D5454C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D5454C">
        <w:rPr>
          <w:b/>
          <w:sz w:val="28"/>
          <w:szCs w:val="28"/>
          <w:lang w:val="ru-RU"/>
        </w:rPr>
        <w:t xml:space="preserve"> СУРГУТСКОГО РАЙОНА</w:t>
      </w:r>
    </w:p>
    <w:p w:rsidR="00D5454C" w:rsidRDefault="00D5454C" w:rsidP="00D5454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D5454C" w:rsidRDefault="00D5454C" w:rsidP="00D5454C">
      <w:pPr>
        <w:pStyle w:val="2"/>
        <w:rPr>
          <w:caps w:val="0"/>
          <w:spacing w:val="20"/>
          <w:sz w:val="16"/>
          <w:szCs w:val="16"/>
        </w:rPr>
      </w:pPr>
    </w:p>
    <w:p w:rsidR="00D5454C" w:rsidRDefault="00496848" w:rsidP="00D5454C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ПОСТАНОВЛЕНИЕ</w:t>
      </w:r>
    </w:p>
    <w:p w:rsidR="00473FDC" w:rsidRDefault="00D5454C" w:rsidP="00473FDC">
      <w:pPr>
        <w:rPr>
          <w:spacing w:val="-40"/>
          <w:sz w:val="16"/>
          <w:szCs w:val="16"/>
          <w:lang w:val="ru-RU"/>
        </w:rPr>
      </w:pPr>
      <w:r>
        <w:rPr>
          <w:spacing w:val="-40"/>
          <w:sz w:val="24"/>
          <w:lang w:val="ru-RU"/>
        </w:rPr>
        <w:t xml:space="preserve"> </w:t>
      </w:r>
    </w:p>
    <w:p w:rsidR="00A74CBF" w:rsidRPr="00446BC5" w:rsidRDefault="00A74CBF" w:rsidP="00A74CBF">
      <w:pPr>
        <w:rPr>
          <w:sz w:val="24"/>
          <w:lang w:val="ru-RU"/>
        </w:rPr>
      </w:pPr>
      <w:r w:rsidRPr="00A74CBF">
        <w:rPr>
          <w:sz w:val="24"/>
          <w:lang w:val="ru-RU"/>
        </w:rPr>
        <w:t>«</w:t>
      </w:r>
      <w:r w:rsidR="000A0B8F">
        <w:rPr>
          <w:sz w:val="24"/>
          <w:lang w:val="ru-RU"/>
        </w:rPr>
        <w:t>12</w:t>
      </w:r>
      <w:r w:rsidRPr="00A74CBF">
        <w:rPr>
          <w:sz w:val="24"/>
          <w:lang w:val="ru-RU"/>
        </w:rPr>
        <w:t>»</w:t>
      </w:r>
      <w:r w:rsidR="00A0095E">
        <w:rPr>
          <w:sz w:val="24"/>
          <w:lang w:val="ru-RU"/>
        </w:rPr>
        <w:t xml:space="preserve"> </w:t>
      </w:r>
      <w:r w:rsidR="006C7AF8">
        <w:rPr>
          <w:sz w:val="24"/>
          <w:lang w:val="ru-RU"/>
        </w:rPr>
        <w:t>сентября</w:t>
      </w:r>
      <w:r w:rsidR="00464689">
        <w:rPr>
          <w:sz w:val="24"/>
          <w:lang w:val="ru-RU"/>
        </w:rPr>
        <w:t xml:space="preserve"> </w:t>
      </w:r>
      <w:r w:rsidR="00006EFD">
        <w:rPr>
          <w:sz w:val="24"/>
          <w:lang w:val="ru-RU"/>
        </w:rPr>
        <w:t>201</w:t>
      </w:r>
      <w:r w:rsidR="006B2F09">
        <w:rPr>
          <w:sz w:val="24"/>
          <w:lang w:val="ru-RU"/>
        </w:rPr>
        <w:t>9</w:t>
      </w:r>
      <w:r w:rsidRPr="00A74CBF">
        <w:rPr>
          <w:sz w:val="24"/>
          <w:lang w:val="ru-RU"/>
        </w:rPr>
        <w:t xml:space="preserve"> года       </w:t>
      </w:r>
      <w:r w:rsidR="000C1984">
        <w:rPr>
          <w:sz w:val="24"/>
          <w:lang w:val="ru-RU"/>
        </w:rPr>
        <w:t xml:space="preserve">       </w:t>
      </w:r>
      <w:r w:rsidR="00F21848">
        <w:rPr>
          <w:sz w:val="24"/>
          <w:lang w:val="ru-RU"/>
        </w:rPr>
        <w:t xml:space="preserve">  </w:t>
      </w:r>
      <w:r w:rsidR="001176A5">
        <w:rPr>
          <w:sz w:val="24"/>
          <w:lang w:val="ru-RU"/>
        </w:rPr>
        <w:t xml:space="preserve"> </w:t>
      </w:r>
      <w:r w:rsidR="00F21848">
        <w:rPr>
          <w:sz w:val="24"/>
          <w:lang w:val="ru-RU"/>
        </w:rPr>
        <w:t xml:space="preserve">  </w:t>
      </w:r>
      <w:r w:rsidRPr="00A74CBF">
        <w:rPr>
          <w:sz w:val="24"/>
          <w:lang w:val="ru-RU"/>
        </w:rPr>
        <w:t xml:space="preserve">       </w:t>
      </w:r>
      <w:r w:rsidR="008F23B7">
        <w:rPr>
          <w:sz w:val="24"/>
          <w:lang w:val="ru-RU"/>
        </w:rPr>
        <w:t xml:space="preserve">          </w:t>
      </w:r>
      <w:r w:rsidRPr="00A74CBF">
        <w:rPr>
          <w:sz w:val="24"/>
          <w:lang w:val="ru-RU"/>
        </w:rPr>
        <w:t xml:space="preserve">    </w:t>
      </w:r>
      <w:r w:rsidR="001F2699">
        <w:rPr>
          <w:sz w:val="24"/>
          <w:lang w:val="ru-RU"/>
        </w:rPr>
        <w:t xml:space="preserve"> </w:t>
      </w:r>
      <w:r w:rsidRPr="00A74CBF">
        <w:rPr>
          <w:sz w:val="24"/>
          <w:lang w:val="ru-RU"/>
        </w:rPr>
        <w:t xml:space="preserve">    </w:t>
      </w:r>
      <w:r w:rsidR="00CC21AA">
        <w:rPr>
          <w:sz w:val="24"/>
          <w:lang w:val="ru-RU"/>
        </w:rPr>
        <w:t xml:space="preserve">  </w:t>
      </w:r>
      <w:r w:rsidR="00006EFD">
        <w:rPr>
          <w:sz w:val="24"/>
          <w:lang w:val="ru-RU"/>
        </w:rPr>
        <w:t xml:space="preserve">          </w:t>
      </w:r>
      <w:r w:rsidR="00CC21AA">
        <w:rPr>
          <w:sz w:val="24"/>
          <w:lang w:val="ru-RU"/>
        </w:rPr>
        <w:t xml:space="preserve">      </w:t>
      </w:r>
      <w:r w:rsidRPr="00A74CBF">
        <w:rPr>
          <w:sz w:val="24"/>
          <w:lang w:val="ru-RU"/>
        </w:rPr>
        <w:t xml:space="preserve">    </w:t>
      </w:r>
      <w:r w:rsidR="004848C9">
        <w:rPr>
          <w:sz w:val="24"/>
          <w:lang w:val="ru-RU"/>
        </w:rPr>
        <w:t xml:space="preserve"> </w:t>
      </w:r>
      <w:r w:rsidRPr="00A74CBF">
        <w:rPr>
          <w:sz w:val="24"/>
          <w:lang w:val="ru-RU"/>
        </w:rPr>
        <w:t xml:space="preserve">      </w:t>
      </w:r>
      <w:r w:rsidR="007A53E0">
        <w:rPr>
          <w:sz w:val="24"/>
          <w:lang w:val="ru-RU"/>
        </w:rPr>
        <w:t xml:space="preserve"> </w:t>
      </w:r>
      <w:r w:rsidR="007A54DB">
        <w:rPr>
          <w:sz w:val="24"/>
          <w:lang w:val="ru-RU"/>
        </w:rPr>
        <w:t xml:space="preserve"> </w:t>
      </w:r>
      <w:r w:rsidR="007A53E0">
        <w:rPr>
          <w:sz w:val="24"/>
          <w:lang w:val="ru-RU"/>
        </w:rPr>
        <w:t xml:space="preserve"> </w:t>
      </w:r>
      <w:r w:rsidRPr="00A74CBF">
        <w:rPr>
          <w:sz w:val="24"/>
          <w:lang w:val="ru-RU"/>
        </w:rPr>
        <w:t xml:space="preserve"> </w:t>
      </w:r>
      <w:r w:rsidR="00D0298E">
        <w:rPr>
          <w:sz w:val="24"/>
          <w:lang w:val="ru-RU"/>
        </w:rPr>
        <w:t xml:space="preserve">    </w:t>
      </w:r>
      <w:r w:rsidR="006B7FD3">
        <w:rPr>
          <w:sz w:val="24"/>
          <w:lang w:val="ru-RU"/>
        </w:rPr>
        <w:t xml:space="preserve"> </w:t>
      </w:r>
      <w:r w:rsidR="00C66128">
        <w:rPr>
          <w:sz w:val="24"/>
          <w:lang w:val="ru-RU"/>
        </w:rPr>
        <w:t xml:space="preserve">       </w:t>
      </w:r>
      <w:r w:rsidR="00F1371D">
        <w:rPr>
          <w:sz w:val="24"/>
          <w:lang w:val="ru-RU"/>
        </w:rPr>
        <w:t xml:space="preserve"> </w:t>
      </w:r>
      <w:r w:rsidR="000A0B8F">
        <w:rPr>
          <w:sz w:val="24"/>
          <w:lang w:val="ru-RU"/>
        </w:rPr>
        <w:t xml:space="preserve">       </w:t>
      </w:r>
      <w:r w:rsidR="00F1371D">
        <w:rPr>
          <w:sz w:val="24"/>
          <w:lang w:val="ru-RU"/>
        </w:rPr>
        <w:t xml:space="preserve"> </w:t>
      </w:r>
      <w:r w:rsidR="000347EA">
        <w:rPr>
          <w:sz w:val="24"/>
          <w:lang w:val="ru-RU"/>
        </w:rPr>
        <w:t xml:space="preserve">   </w:t>
      </w:r>
      <w:r w:rsidR="000A04BE">
        <w:rPr>
          <w:sz w:val="24"/>
          <w:lang w:val="ru-RU"/>
        </w:rPr>
        <w:t xml:space="preserve"> </w:t>
      </w:r>
      <w:r w:rsidR="00496848">
        <w:rPr>
          <w:sz w:val="24"/>
          <w:lang w:val="ru-RU"/>
        </w:rPr>
        <w:t xml:space="preserve">№ </w:t>
      </w:r>
      <w:r w:rsidR="000A0B8F">
        <w:rPr>
          <w:sz w:val="24"/>
          <w:lang w:val="ru-RU"/>
        </w:rPr>
        <w:t>3638</w:t>
      </w:r>
      <w:r w:rsidR="00446BC5" w:rsidRPr="00224FD2">
        <w:rPr>
          <w:sz w:val="24"/>
          <w:lang w:val="ru-RU"/>
        </w:rPr>
        <w:t>-</w:t>
      </w:r>
      <w:r w:rsidR="00446BC5">
        <w:rPr>
          <w:sz w:val="24"/>
          <w:lang w:val="ru-RU"/>
        </w:rPr>
        <w:t>нпа</w:t>
      </w:r>
    </w:p>
    <w:p w:rsidR="00615AE6" w:rsidRDefault="00A74CBF" w:rsidP="00A74CBF">
      <w:pPr>
        <w:rPr>
          <w:sz w:val="28"/>
          <w:szCs w:val="28"/>
          <w:lang w:val="ru-RU"/>
        </w:rPr>
      </w:pPr>
      <w:r w:rsidRPr="00A74CBF">
        <w:rPr>
          <w:sz w:val="24"/>
          <w:lang w:val="ru-RU"/>
        </w:rPr>
        <w:t xml:space="preserve">      </w:t>
      </w:r>
      <w:r w:rsidR="00D05CF0">
        <w:rPr>
          <w:sz w:val="24"/>
          <w:lang w:val="ru-RU"/>
        </w:rPr>
        <w:t xml:space="preserve"> </w:t>
      </w:r>
      <w:r w:rsidRPr="00A74CBF">
        <w:rPr>
          <w:sz w:val="24"/>
          <w:lang w:val="ru-RU"/>
        </w:rPr>
        <w:t xml:space="preserve">     г. Сургут</w:t>
      </w:r>
    </w:p>
    <w:p w:rsidR="006C6BCC" w:rsidRDefault="006C6BCC" w:rsidP="001F26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1A6C" w:rsidRPr="00EE1A6C" w:rsidRDefault="00EE1A6C" w:rsidP="00EE1A6C">
      <w:pPr>
        <w:jc w:val="both"/>
        <w:rPr>
          <w:rFonts w:eastAsia="Calibri"/>
          <w:sz w:val="28"/>
          <w:szCs w:val="28"/>
          <w:lang w:val="ru-RU"/>
        </w:rPr>
      </w:pPr>
      <w:r w:rsidRPr="00EE1A6C">
        <w:rPr>
          <w:rFonts w:eastAsia="Calibri"/>
          <w:sz w:val="28"/>
          <w:szCs w:val="28"/>
          <w:lang w:val="ru-RU"/>
        </w:rPr>
        <w:t xml:space="preserve">Об утверждении порядка накопления </w:t>
      </w:r>
    </w:p>
    <w:p w:rsidR="00EE1A6C" w:rsidRPr="00EE1A6C" w:rsidRDefault="00EE1A6C" w:rsidP="00EE1A6C">
      <w:pPr>
        <w:jc w:val="both"/>
        <w:rPr>
          <w:rFonts w:eastAsia="Calibri"/>
          <w:sz w:val="28"/>
          <w:szCs w:val="28"/>
          <w:lang w:val="ru-RU"/>
        </w:rPr>
      </w:pPr>
      <w:r w:rsidRPr="00EE1A6C">
        <w:rPr>
          <w:rFonts w:eastAsia="Calibri"/>
          <w:sz w:val="28"/>
          <w:szCs w:val="28"/>
          <w:lang w:val="ru-RU"/>
        </w:rPr>
        <w:t>тв</w:t>
      </w:r>
      <w:r>
        <w:rPr>
          <w:rFonts w:eastAsia="Calibri"/>
          <w:sz w:val="28"/>
          <w:szCs w:val="28"/>
          <w:lang w:val="ru-RU"/>
        </w:rPr>
        <w:t>ё</w:t>
      </w:r>
      <w:r w:rsidRPr="00EE1A6C">
        <w:rPr>
          <w:rFonts w:eastAsia="Calibri"/>
          <w:sz w:val="28"/>
          <w:szCs w:val="28"/>
          <w:lang w:val="ru-RU"/>
        </w:rPr>
        <w:t xml:space="preserve">рдых коммунальных отходов </w:t>
      </w:r>
    </w:p>
    <w:p w:rsidR="00EE1A6C" w:rsidRPr="00EE1A6C" w:rsidRDefault="00EE1A6C" w:rsidP="00EE1A6C">
      <w:pPr>
        <w:jc w:val="both"/>
        <w:rPr>
          <w:rFonts w:eastAsia="Calibri"/>
          <w:sz w:val="28"/>
          <w:szCs w:val="28"/>
          <w:lang w:val="ru-RU"/>
        </w:rPr>
      </w:pPr>
      <w:r w:rsidRPr="00EE1A6C">
        <w:rPr>
          <w:rFonts w:eastAsia="Calibri"/>
          <w:sz w:val="28"/>
          <w:szCs w:val="28"/>
          <w:lang w:val="ru-RU"/>
        </w:rPr>
        <w:t xml:space="preserve">(в том числе их раздельного накопления) </w:t>
      </w:r>
    </w:p>
    <w:p w:rsidR="00EE1A6C" w:rsidRDefault="00EE1A6C" w:rsidP="00EE1A6C">
      <w:pPr>
        <w:jc w:val="both"/>
        <w:rPr>
          <w:rFonts w:eastAsia="Calibri"/>
          <w:sz w:val="28"/>
          <w:szCs w:val="28"/>
          <w:lang w:val="ru-RU"/>
        </w:rPr>
      </w:pPr>
      <w:r w:rsidRPr="00EE1A6C">
        <w:rPr>
          <w:rFonts w:eastAsia="Calibri"/>
          <w:sz w:val="28"/>
          <w:szCs w:val="28"/>
          <w:lang w:val="ru-RU"/>
        </w:rPr>
        <w:t xml:space="preserve">на территории Сургутского района </w:t>
      </w:r>
    </w:p>
    <w:p w:rsidR="00EE1A6C" w:rsidRPr="00EE1A6C" w:rsidRDefault="00EE1A6C" w:rsidP="00EE1A6C">
      <w:pPr>
        <w:jc w:val="both"/>
        <w:rPr>
          <w:rFonts w:eastAsia="Calibri"/>
          <w:sz w:val="28"/>
          <w:szCs w:val="28"/>
          <w:lang w:val="ru-RU"/>
        </w:rPr>
      </w:pPr>
      <w:r w:rsidRPr="00EE1A6C">
        <w:rPr>
          <w:rFonts w:eastAsia="Calibri"/>
          <w:sz w:val="28"/>
          <w:szCs w:val="28"/>
          <w:lang w:val="ru-RU"/>
        </w:rPr>
        <w:t>и признании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EE1A6C">
        <w:rPr>
          <w:rFonts w:eastAsia="Calibri"/>
          <w:sz w:val="28"/>
          <w:szCs w:val="28"/>
          <w:lang w:val="ru-RU"/>
        </w:rPr>
        <w:t>утратившим силу постановления</w:t>
      </w:r>
    </w:p>
    <w:p w:rsidR="00EE1A6C" w:rsidRPr="00EE1A6C" w:rsidRDefault="00EE1A6C" w:rsidP="00EE1A6C">
      <w:pPr>
        <w:jc w:val="both"/>
        <w:rPr>
          <w:rFonts w:eastAsia="Calibri"/>
          <w:sz w:val="28"/>
          <w:szCs w:val="28"/>
          <w:lang w:val="ru-RU"/>
        </w:rPr>
      </w:pPr>
      <w:r w:rsidRPr="00EE1A6C">
        <w:rPr>
          <w:rFonts w:eastAsia="Calibri"/>
          <w:sz w:val="28"/>
          <w:szCs w:val="28"/>
          <w:lang w:val="ru-RU"/>
        </w:rPr>
        <w:t xml:space="preserve">администрации Сургутского района </w:t>
      </w:r>
    </w:p>
    <w:p w:rsidR="00EE1A6C" w:rsidRPr="00EE1A6C" w:rsidRDefault="00EE1A6C" w:rsidP="00EE1A6C">
      <w:pPr>
        <w:jc w:val="both"/>
        <w:rPr>
          <w:rFonts w:eastAsia="Calibri"/>
          <w:sz w:val="28"/>
          <w:szCs w:val="28"/>
          <w:lang w:val="ru-RU"/>
        </w:rPr>
      </w:pPr>
      <w:r w:rsidRPr="00EE1A6C">
        <w:rPr>
          <w:rFonts w:eastAsia="Calibri"/>
          <w:sz w:val="28"/>
          <w:szCs w:val="28"/>
          <w:lang w:val="ru-RU"/>
        </w:rPr>
        <w:t>от 27.04.2018 № 1707-нпа</w:t>
      </w:r>
    </w:p>
    <w:p w:rsidR="00EE1A6C" w:rsidRPr="00EE1A6C" w:rsidRDefault="00EE1A6C" w:rsidP="00EE1A6C">
      <w:pPr>
        <w:jc w:val="both"/>
        <w:rPr>
          <w:rFonts w:eastAsia="Calibri"/>
          <w:sz w:val="28"/>
          <w:szCs w:val="28"/>
          <w:lang w:val="ru-RU"/>
        </w:rPr>
      </w:pPr>
    </w:p>
    <w:p w:rsidR="00EE1A6C" w:rsidRPr="00EE1A6C" w:rsidRDefault="00EE1A6C" w:rsidP="00EE1A6C">
      <w:pPr>
        <w:ind w:firstLine="708"/>
        <w:jc w:val="both"/>
        <w:rPr>
          <w:sz w:val="28"/>
          <w:szCs w:val="28"/>
          <w:lang w:val="ru-RU"/>
        </w:rPr>
      </w:pPr>
      <w:r w:rsidRPr="00EE1A6C">
        <w:rPr>
          <w:sz w:val="28"/>
          <w:szCs w:val="28"/>
          <w:lang w:val="ru-RU"/>
        </w:rPr>
        <w:t>В соответствии с Федеральным законом от 24.06.1998 № 89-ФЗ «Об отходах производства и потребления», постановлением Правительства Российской Федерации от 12.11.2016 № 1156 «Об обращении с тв</w:t>
      </w:r>
      <w:r>
        <w:rPr>
          <w:sz w:val="28"/>
          <w:szCs w:val="28"/>
          <w:lang w:val="ru-RU"/>
        </w:rPr>
        <w:t>ё</w:t>
      </w:r>
      <w:r w:rsidRPr="00EE1A6C">
        <w:rPr>
          <w:sz w:val="28"/>
          <w:szCs w:val="28"/>
          <w:lang w:val="ru-RU"/>
        </w:rPr>
        <w:t xml:space="preserve">рдыми коммунальными отходами и внесении изменения в постановление Правительства Российской Федерации от 25 августа 2008 г. № 641», Законом Ханты-Мансийского автономного округа – Югры от 17.11.2016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</w:t>
      </w:r>
      <w:r>
        <w:rPr>
          <w:sz w:val="28"/>
          <w:szCs w:val="28"/>
          <w:lang w:val="ru-RU"/>
        </w:rPr>
        <w:t xml:space="preserve">                  </w:t>
      </w:r>
      <w:r w:rsidRPr="00EE1A6C">
        <w:rPr>
          <w:sz w:val="28"/>
          <w:szCs w:val="28"/>
          <w:lang w:val="ru-RU"/>
        </w:rPr>
        <w:t>в сфере обращения с тв</w:t>
      </w:r>
      <w:r>
        <w:rPr>
          <w:sz w:val="28"/>
          <w:szCs w:val="28"/>
          <w:lang w:val="ru-RU"/>
        </w:rPr>
        <w:t>ё</w:t>
      </w:r>
      <w:r w:rsidRPr="00EE1A6C">
        <w:rPr>
          <w:sz w:val="28"/>
          <w:szCs w:val="28"/>
          <w:lang w:val="ru-RU"/>
        </w:rPr>
        <w:t xml:space="preserve">рдыми коммунальными отходами», </w:t>
      </w:r>
      <w:r w:rsidR="005762C9" w:rsidRPr="00EE1A6C">
        <w:rPr>
          <w:sz w:val="28"/>
          <w:szCs w:val="28"/>
          <w:lang w:val="ru-RU"/>
        </w:rPr>
        <w:t>постановлением Правительства  Ханты-Мансийского автономного округа – Югры от 11 июля 2019 года №</w:t>
      </w:r>
      <w:r w:rsidR="005762C9">
        <w:rPr>
          <w:sz w:val="28"/>
          <w:szCs w:val="28"/>
          <w:lang w:val="ru-RU"/>
        </w:rPr>
        <w:t xml:space="preserve"> </w:t>
      </w:r>
      <w:r w:rsidR="005762C9" w:rsidRPr="00EE1A6C">
        <w:rPr>
          <w:sz w:val="28"/>
          <w:szCs w:val="28"/>
          <w:lang w:val="ru-RU"/>
        </w:rPr>
        <w:t>229-п «О правилах организации деятельности по накоплению тв</w:t>
      </w:r>
      <w:r w:rsidR="005762C9">
        <w:rPr>
          <w:sz w:val="28"/>
          <w:szCs w:val="28"/>
          <w:lang w:val="ru-RU"/>
        </w:rPr>
        <w:t>ё</w:t>
      </w:r>
      <w:r w:rsidR="005762C9" w:rsidRPr="00EE1A6C">
        <w:rPr>
          <w:sz w:val="28"/>
          <w:szCs w:val="28"/>
          <w:lang w:val="ru-RU"/>
        </w:rPr>
        <w:t xml:space="preserve">рдых коммунальных отходов (в том числе их раздельному накоплению) в Ханты-Мансийском автономном округе – Югре, установления ответственности </w:t>
      </w:r>
      <w:r w:rsidR="005762C9">
        <w:rPr>
          <w:sz w:val="28"/>
          <w:szCs w:val="28"/>
          <w:lang w:val="ru-RU"/>
        </w:rPr>
        <w:t xml:space="preserve">                       </w:t>
      </w:r>
      <w:r w:rsidR="005762C9" w:rsidRPr="00EE1A6C">
        <w:rPr>
          <w:sz w:val="28"/>
          <w:szCs w:val="28"/>
          <w:lang w:val="ru-RU"/>
        </w:rPr>
        <w:t>за обустройство и надлежащее содержание площадок для накопления тв</w:t>
      </w:r>
      <w:r w:rsidR="005762C9">
        <w:rPr>
          <w:sz w:val="28"/>
          <w:szCs w:val="28"/>
          <w:lang w:val="ru-RU"/>
        </w:rPr>
        <w:t>ё</w:t>
      </w:r>
      <w:r w:rsidR="005762C9" w:rsidRPr="00EE1A6C">
        <w:rPr>
          <w:sz w:val="28"/>
          <w:szCs w:val="28"/>
          <w:lang w:val="ru-RU"/>
        </w:rPr>
        <w:t>рдых коммунальных отходов, приобретения, содержания контейнеров для накопления тв</w:t>
      </w:r>
      <w:r w:rsidR="005762C9">
        <w:rPr>
          <w:sz w:val="28"/>
          <w:szCs w:val="28"/>
          <w:lang w:val="ru-RU"/>
        </w:rPr>
        <w:t>ё</w:t>
      </w:r>
      <w:r w:rsidR="005762C9" w:rsidRPr="00EE1A6C">
        <w:rPr>
          <w:sz w:val="28"/>
          <w:szCs w:val="28"/>
          <w:lang w:val="ru-RU"/>
        </w:rPr>
        <w:t>рдых коммунальных отходов»</w:t>
      </w:r>
      <w:r w:rsidRPr="00EE1A6C">
        <w:rPr>
          <w:sz w:val="28"/>
          <w:szCs w:val="28"/>
          <w:lang w:val="ru-RU"/>
        </w:rPr>
        <w:t>:</w:t>
      </w:r>
    </w:p>
    <w:p w:rsidR="00EE1A6C" w:rsidRPr="00EE1A6C" w:rsidRDefault="00EE1A6C" w:rsidP="00EE1A6C">
      <w:pPr>
        <w:ind w:firstLine="708"/>
        <w:jc w:val="both"/>
        <w:rPr>
          <w:sz w:val="28"/>
          <w:szCs w:val="28"/>
          <w:lang w:val="ru-RU"/>
        </w:rPr>
      </w:pPr>
      <w:r w:rsidRPr="00EE1A6C">
        <w:rPr>
          <w:sz w:val="28"/>
          <w:szCs w:val="28"/>
          <w:lang w:val="ru-RU"/>
        </w:rPr>
        <w:t>1. Утвердить порядок накопления тв</w:t>
      </w:r>
      <w:r>
        <w:rPr>
          <w:sz w:val="28"/>
          <w:szCs w:val="28"/>
          <w:lang w:val="ru-RU"/>
        </w:rPr>
        <w:t>ё</w:t>
      </w:r>
      <w:r w:rsidRPr="00EE1A6C">
        <w:rPr>
          <w:sz w:val="28"/>
          <w:szCs w:val="28"/>
          <w:lang w:val="ru-RU"/>
        </w:rPr>
        <w:t xml:space="preserve">рдых коммунальных отходов (в том числе их раздельного накопления) на территории Сургутского района (далее – порядок) согласно приложению к настоящему постановлению. </w:t>
      </w:r>
    </w:p>
    <w:p w:rsidR="00EE1A6C" w:rsidRDefault="00EE1A6C" w:rsidP="00224FD2">
      <w:pPr>
        <w:ind w:firstLine="708"/>
        <w:jc w:val="both"/>
        <w:rPr>
          <w:color w:val="2E74B5"/>
          <w:sz w:val="28"/>
          <w:szCs w:val="28"/>
          <w:lang w:val="ru-RU"/>
        </w:rPr>
      </w:pPr>
      <w:r w:rsidRPr="00EE1A6C">
        <w:rPr>
          <w:sz w:val="28"/>
          <w:szCs w:val="28"/>
          <w:lang w:val="ru-RU"/>
        </w:rPr>
        <w:t>2. Рекомендовать органам местного самоуправления городских и сельских поселений Сургутского района при осуществлении полномочий в области обращения с отходами руководствоваться настоящим порядком.</w:t>
      </w:r>
    </w:p>
    <w:p w:rsidR="005762C9" w:rsidRDefault="00EE1A6C" w:rsidP="00EE1A6C">
      <w:pPr>
        <w:ind w:firstLine="708"/>
        <w:jc w:val="both"/>
        <w:rPr>
          <w:sz w:val="28"/>
          <w:szCs w:val="28"/>
          <w:lang w:val="ru-RU"/>
        </w:rPr>
      </w:pPr>
      <w:r w:rsidRPr="00224FD2">
        <w:rPr>
          <w:sz w:val="28"/>
          <w:szCs w:val="28"/>
          <w:lang w:val="ru-RU"/>
        </w:rPr>
        <w:t>3. Признать утратившим</w:t>
      </w:r>
      <w:r w:rsidR="005762C9">
        <w:rPr>
          <w:sz w:val="28"/>
          <w:szCs w:val="28"/>
          <w:lang w:val="ru-RU"/>
        </w:rPr>
        <w:t>и</w:t>
      </w:r>
      <w:r w:rsidRPr="00224FD2">
        <w:rPr>
          <w:sz w:val="28"/>
          <w:szCs w:val="28"/>
          <w:lang w:val="ru-RU"/>
        </w:rPr>
        <w:t xml:space="preserve"> силу постановлени</w:t>
      </w:r>
      <w:r w:rsidR="005762C9">
        <w:rPr>
          <w:sz w:val="28"/>
          <w:szCs w:val="28"/>
          <w:lang w:val="ru-RU"/>
        </w:rPr>
        <w:t>я</w:t>
      </w:r>
      <w:r w:rsidRPr="00224FD2">
        <w:rPr>
          <w:sz w:val="28"/>
          <w:szCs w:val="28"/>
          <w:lang w:val="ru-RU"/>
        </w:rPr>
        <w:t xml:space="preserve"> администрации Сургутского района</w:t>
      </w:r>
      <w:r w:rsidR="005762C9">
        <w:rPr>
          <w:sz w:val="28"/>
          <w:szCs w:val="28"/>
          <w:lang w:val="ru-RU"/>
        </w:rPr>
        <w:t>:</w:t>
      </w:r>
    </w:p>
    <w:p w:rsidR="005762C9" w:rsidRDefault="005762C9" w:rsidP="00EE1A6C">
      <w:pPr>
        <w:ind w:firstLine="708"/>
        <w:jc w:val="both"/>
        <w:rPr>
          <w:rFonts w:eastAsia="Calibri"/>
          <w:bCs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lastRenderedPageBreak/>
        <w:t>-</w:t>
      </w:r>
      <w:r w:rsidR="00EE1A6C" w:rsidRPr="00224FD2">
        <w:rPr>
          <w:sz w:val="28"/>
          <w:szCs w:val="28"/>
          <w:lang w:val="ru-RU"/>
        </w:rPr>
        <w:t xml:space="preserve"> от 27.04.2018 №</w:t>
      </w:r>
      <w:r>
        <w:rPr>
          <w:sz w:val="28"/>
          <w:szCs w:val="28"/>
          <w:lang w:val="ru-RU"/>
        </w:rPr>
        <w:t xml:space="preserve"> </w:t>
      </w:r>
      <w:r w:rsidR="00EE1A6C" w:rsidRPr="00224FD2">
        <w:rPr>
          <w:sz w:val="28"/>
          <w:szCs w:val="28"/>
          <w:lang w:val="ru-RU"/>
        </w:rPr>
        <w:t>1707-нпа «</w:t>
      </w:r>
      <w:r w:rsidR="00EE1A6C" w:rsidRPr="00224FD2">
        <w:rPr>
          <w:rFonts w:eastAsia="Calibri"/>
          <w:bCs/>
          <w:sz w:val="28"/>
          <w:szCs w:val="28"/>
          <w:lang w:val="ru-RU" w:eastAsia="en-US"/>
        </w:rPr>
        <w:t>Об утверждении порядка накопления твёрдых коммунальных отходов (в том числе их раздельного накопления) на территории Сургутского района»</w:t>
      </w:r>
      <w:r>
        <w:rPr>
          <w:rFonts w:eastAsia="Calibri"/>
          <w:bCs/>
          <w:sz w:val="28"/>
          <w:szCs w:val="28"/>
          <w:lang w:val="ru-RU" w:eastAsia="en-US"/>
        </w:rPr>
        <w:t>;</w:t>
      </w:r>
    </w:p>
    <w:p w:rsidR="00EE1A6C" w:rsidRDefault="005762C9" w:rsidP="00EE1A6C">
      <w:pPr>
        <w:ind w:firstLine="708"/>
        <w:jc w:val="both"/>
        <w:rPr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 w:eastAsia="en-US"/>
        </w:rPr>
        <w:t>- от 15.02.2019 № 599-нпа «О внесении изменений в постановление администрации Сургутского района от 27.04.2018 № 1707-нпа»</w:t>
      </w:r>
      <w:r w:rsidR="00EE1A6C" w:rsidRPr="00224FD2">
        <w:rPr>
          <w:rFonts w:eastAsia="Calibri"/>
          <w:bCs/>
          <w:sz w:val="28"/>
          <w:szCs w:val="28"/>
          <w:lang w:val="ru-RU" w:eastAsia="en-US"/>
        </w:rPr>
        <w:t>.</w:t>
      </w:r>
    </w:p>
    <w:p w:rsidR="00EE1A6C" w:rsidRPr="00EE1A6C" w:rsidRDefault="00EE1A6C" w:rsidP="00EE1A6C">
      <w:pPr>
        <w:ind w:firstLine="708"/>
        <w:jc w:val="both"/>
        <w:rPr>
          <w:sz w:val="28"/>
          <w:szCs w:val="28"/>
          <w:lang w:val="ru-RU"/>
        </w:rPr>
      </w:pPr>
      <w:r w:rsidRPr="00EE1A6C">
        <w:rPr>
          <w:sz w:val="28"/>
          <w:szCs w:val="28"/>
          <w:lang w:val="ru-RU"/>
        </w:rPr>
        <w:t>4. Обнародовать настоящее постановление и разместить на официальном сайте муниципального образования Сургутский район.</w:t>
      </w:r>
    </w:p>
    <w:p w:rsidR="00EE1A6C" w:rsidRPr="00EE1A6C" w:rsidRDefault="00EE1A6C" w:rsidP="00EE1A6C">
      <w:pPr>
        <w:ind w:firstLine="708"/>
        <w:jc w:val="both"/>
        <w:rPr>
          <w:sz w:val="28"/>
          <w:szCs w:val="28"/>
          <w:lang w:val="ru-RU"/>
        </w:rPr>
      </w:pPr>
      <w:r w:rsidRPr="00EE1A6C">
        <w:rPr>
          <w:sz w:val="28"/>
          <w:szCs w:val="28"/>
          <w:lang w:val="ru-RU"/>
        </w:rPr>
        <w:t>5. Настоящее постановление вступает в силу после его обнародования.</w:t>
      </w:r>
    </w:p>
    <w:p w:rsidR="00EE1A6C" w:rsidRPr="00EE1A6C" w:rsidRDefault="00EE1A6C" w:rsidP="00EE1A6C">
      <w:pPr>
        <w:ind w:firstLine="708"/>
        <w:jc w:val="both"/>
        <w:rPr>
          <w:sz w:val="28"/>
          <w:szCs w:val="28"/>
          <w:lang w:val="ru-RU"/>
        </w:rPr>
      </w:pPr>
      <w:r w:rsidRPr="00EE1A6C">
        <w:rPr>
          <w:sz w:val="28"/>
          <w:szCs w:val="28"/>
          <w:lang w:val="ru-RU"/>
        </w:rPr>
        <w:t xml:space="preserve">6. Контроль за выполнением настоящего постановления возложить </w:t>
      </w:r>
      <w:r>
        <w:rPr>
          <w:sz w:val="28"/>
          <w:szCs w:val="28"/>
          <w:lang w:val="ru-RU"/>
        </w:rPr>
        <w:t xml:space="preserve">                      </w:t>
      </w:r>
      <w:r w:rsidRPr="00EE1A6C">
        <w:rPr>
          <w:sz w:val="28"/>
          <w:szCs w:val="28"/>
          <w:lang w:val="ru-RU"/>
        </w:rPr>
        <w:t>на заместителя главы Сургутского района</w:t>
      </w:r>
      <w:r w:rsidR="005762C9">
        <w:rPr>
          <w:sz w:val="28"/>
          <w:szCs w:val="28"/>
          <w:lang w:val="ru-RU"/>
        </w:rPr>
        <w:t xml:space="preserve"> </w:t>
      </w:r>
      <w:r w:rsidRPr="00EE1A6C">
        <w:rPr>
          <w:sz w:val="28"/>
          <w:szCs w:val="28"/>
          <w:lang w:val="ru-RU"/>
        </w:rPr>
        <w:t>- директора департамента жилищно-коммунального хозяйства, экологии, транспорта и связи администрации Сургутского района.</w:t>
      </w:r>
    </w:p>
    <w:p w:rsidR="00EE1A6C" w:rsidRDefault="00EE1A6C" w:rsidP="00EE1A6C">
      <w:pPr>
        <w:jc w:val="both"/>
        <w:rPr>
          <w:sz w:val="28"/>
          <w:szCs w:val="28"/>
          <w:lang w:val="ru-RU"/>
        </w:rPr>
      </w:pPr>
    </w:p>
    <w:p w:rsidR="00EE1A6C" w:rsidRDefault="00EE1A6C" w:rsidP="00EE1A6C">
      <w:pPr>
        <w:jc w:val="both"/>
        <w:rPr>
          <w:sz w:val="28"/>
          <w:szCs w:val="28"/>
          <w:lang w:val="ru-RU"/>
        </w:rPr>
      </w:pPr>
    </w:p>
    <w:p w:rsidR="00EE1A6C" w:rsidRPr="00EE1A6C" w:rsidRDefault="00EE1A6C" w:rsidP="00EE1A6C">
      <w:pPr>
        <w:jc w:val="both"/>
        <w:rPr>
          <w:sz w:val="28"/>
          <w:szCs w:val="28"/>
          <w:lang w:val="ru-RU"/>
        </w:rPr>
      </w:pPr>
    </w:p>
    <w:p w:rsidR="0039038E" w:rsidRDefault="00551927" w:rsidP="00442E10">
      <w:pPr>
        <w:jc w:val="both"/>
        <w:rPr>
          <w:sz w:val="28"/>
          <w:szCs w:val="28"/>
          <w:lang w:val="ru-RU"/>
        </w:rPr>
      </w:pPr>
      <w:r w:rsidRPr="00224FD2">
        <w:rPr>
          <w:sz w:val="28"/>
          <w:szCs w:val="28"/>
          <w:lang w:val="ru-RU"/>
        </w:rPr>
        <w:t>Г</w:t>
      </w:r>
      <w:r w:rsidR="000821AF" w:rsidRPr="00224FD2">
        <w:rPr>
          <w:sz w:val="28"/>
          <w:szCs w:val="28"/>
          <w:lang w:val="ru-RU"/>
        </w:rPr>
        <w:t>лав</w:t>
      </w:r>
      <w:r w:rsidRPr="00224FD2">
        <w:rPr>
          <w:sz w:val="28"/>
          <w:szCs w:val="28"/>
          <w:lang w:val="ru-RU"/>
        </w:rPr>
        <w:t>а</w:t>
      </w:r>
      <w:r w:rsidR="000821AF" w:rsidRPr="00224FD2">
        <w:rPr>
          <w:sz w:val="28"/>
          <w:szCs w:val="28"/>
          <w:lang w:val="ru-RU"/>
        </w:rPr>
        <w:t xml:space="preserve"> Сургутского района </w:t>
      </w:r>
      <w:r w:rsidR="004449A5" w:rsidRPr="00224FD2">
        <w:rPr>
          <w:sz w:val="28"/>
          <w:szCs w:val="28"/>
          <w:lang w:val="ru-RU"/>
        </w:rPr>
        <w:t xml:space="preserve">                 </w:t>
      </w:r>
      <w:r w:rsidR="000821AF" w:rsidRPr="00224FD2">
        <w:rPr>
          <w:sz w:val="28"/>
          <w:szCs w:val="28"/>
          <w:lang w:val="ru-RU"/>
        </w:rPr>
        <w:t xml:space="preserve">                    </w:t>
      </w:r>
      <w:r w:rsidR="00F710AD" w:rsidRPr="00224FD2">
        <w:rPr>
          <w:sz w:val="28"/>
          <w:szCs w:val="28"/>
          <w:lang w:val="ru-RU"/>
        </w:rPr>
        <w:t xml:space="preserve">                  </w:t>
      </w:r>
      <w:r w:rsidR="00875612" w:rsidRPr="00224FD2">
        <w:rPr>
          <w:sz w:val="28"/>
          <w:szCs w:val="28"/>
          <w:lang w:val="ru-RU"/>
        </w:rPr>
        <w:t xml:space="preserve">    </w:t>
      </w:r>
      <w:r w:rsidR="00822839" w:rsidRPr="00224FD2">
        <w:rPr>
          <w:sz w:val="28"/>
          <w:szCs w:val="28"/>
          <w:lang w:val="ru-RU"/>
        </w:rPr>
        <w:t xml:space="preserve">  </w:t>
      </w:r>
      <w:r w:rsidR="004215F0" w:rsidRPr="00224FD2">
        <w:rPr>
          <w:sz w:val="28"/>
          <w:szCs w:val="28"/>
          <w:lang w:val="ru-RU"/>
        </w:rPr>
        <w:t xml:space="preserve"> </w:t>
      </w:r>
      <w:r w:rsidRPr="00224FD2">
        <w:rPr>
          <w:sz w:val="28"/>
          <w:szCs w:val="28"/>
          <w:lang w:val="ru-RU"/>
        </w:rPr>
        <w:t xml:space="preserve">     </w:t>
      </w:r>
      <w:r w:rsidR="00EE1A6C">
        <w:rPr>
          <w:sz w:val="28"/>
          <w:szCs w:val="28"/>
          <w:lang w:val="ru-RU"/>
        </w:rPr>
        <w:t xml:space="preserve"> </w:t>
      </w:r>
      <w:r w:rsidRPr="00224FD2">
        <w:rPr>
          <w:sz w:val="28"/>
          <w:szCs w:val="28"/>
          <w:lang w:val="ru-RU"/>
        </w:rPr>
        <w:t xml:space="preserve">А.А. Трубецкой </w:t>
      </w:r>
    </w:p>
    <w:p w:rsidR="00EE1A6C" w:rsidRDefault="00EE1A6C" w:rsidP="00442E10">
      <w:pPr>
        <w:jc w:val="both"/>
        <w:rPr>
          <w:sz w:val="28"/>
          <w:szCs w:val="28"/>
          <w:lang w:val="ru-RU"/>
        </w:rPr>
      </w:pPr>
    </w:p>
    <w:p w:rsidR="00EE1A6C" w:rsidRDefault="00EE1A6C" w:rsidP="00442E10">
      <w:pPr>
        <w:jc w:val="both"/>
        <w:rPr>
          <w:sz w:val="28"/>
          <w:szCs w:val="28"/>
          <w:lang w:val="ru-RU"/>
        </w:rPr>
      </w:pPr>
    </w:p>
    <w:p w:rsidR="00EE1A6C" w:rsidRDefault="00EE1A6C" w:rsidP="00442E10">
      <w:pPr>
        <w:jc w:val="both"/>
        <w:rPr>
          <w:sz w:val="28"/>
          <w:szCs w:val="28"/>
          <w:lang w:val="ru-RU"/>
        </w:rPr>
      </w:pPr>
    </w:p>
    <w:p w:rsidR="00EE1A6C" w:rsidRDefault="00EE1A6C" w:rsidP="00442E10">
      <w:pPr>
        <w:jc w:val="both"/>
        <w:rPr>
          <w:sz w:val="28"/>
          <w:szCs w:val="28"/>
          <w:lang w:val="ru-RU"/>
        </w:rPr>
      </w:pPr>
    </w:p>
    <w:p w:rsidR="00EE1A6C" w:rsidRDefault="00EE1A6C" w:rsidP="00442E10">
      <w:pPr>
        <w:jc w:val="both"/>
        <w:rPr>
          <w:sz w:val="28"/>
          <w:szCs w:val="28"/>
          <w:lang w:val="ru-RU"/>
        </w:rPr>
      </w:pPr>
    </w:p>
    <w:p w:rsidR="00EE1A6C" w:rsidRDefault="00EE1A6C" w:rsidP="00442E10">
      <w:pPr>
        <w:jc w:val="both"/>
        <w:rPr>
          <w:sz w:val="28"/>
          <w:szCs w:val="28"/>
          <w:lang w:val="ru-RU"/>
        </w:rPr>
      </w:pPr>
    </w:p>
    <w:p w:rsidR="00EE1A6C" w:rsidRDefault="00EE1A6C" w:rsidP="00442E10">
      <w:pPr>
        <w:jc w:val="both"/>
        <w:rPr>
          <w:sz w:val="28"/>
          <w:szCs w:val="28"/>
          <w:lang w:val="ru-RU"/>
        </w:rPr>
      </w:pPr>
    </w:p>
    <w:p w:rsidR="00EE1A6C" w:rsidRDefault="00EE1A6C" w:rsidP="00442E10">
      <w:pPr>
        <w:jc w:val="both"/>
        <w:rPr>
          <w:sz w:val="28"/>
          <w:szCs w:val="28"/>
          <w:lang w:val="ru-RU"/>
        </w:rPr>
      </w:pPr>
    </w:p>
    <w:p w:rsidR="00EE1A6C" w:rsidRDefault="00EE1A6C" w:rsidP="00442E10">
      <w:pPr>
        <w:jc w:val="both"/>
        <w:rPr>
          <w:sz w:val="28"/>
          <w:szCs w:val="28"/>
          <w:lang w:val="ru-RU"/>
        </w:rPr>
      </w:pPr>
    </w:p>
    <w:p w:rsidR="00EE1A6C" w:rsidRDefault="00EE1A6C" w:rsidP="00442E10">
      <w:pPr>
        <w:jc w:val="both"/>
        <w:rPr>
          <w:sz w:val="28"/>
          <w:szCs w:val="28"/>
          <w:lang w:val="ru-RU"/>
        </w:rPr>
      </w:pPr>
    </w:p>
    <w:p w:rsidR="00EE1A6C" w:rsidRDefault="00EE1A6C" w:rsidP="00442E10">
      <w:pPr>
        <w:jc w:val="both"/>
        <w:rPr>
          <w:sz w:val="28"/>
          <w:szCs w:val="28"/>
          <w:lang w:val="ru-RU"/>
        </w:rPr>
      </w:pPr>
    </w:p>
    <w:p w:rsidR="00EE1A6C" w:rsidRDefault="00EE1A6C" w:rsidP="00442E10">
      <w:pPr>
        <w:jc w:val="both"/>
        <w:rPr>
          <w:sz w:val="28"/>
          <w:szCs w:val="28"/>
          <w:lang w:val="ru-RU"/>
        </w:rPr>
      </w:pPr>
    </w:p>
    <w:p w:rsidR="00EE1A6C" w:rsidRDefault="00EE1A6C" w:rsidP="00442E10">
      <w:pPr>
        <w:jc w:val="both"/>
        <w:rPr>
          <w:sz w:val="28"/>
          <w:szCs w:val="28"/>
          <w:lang w:val="ru-RU"/>
        </w:rPr>
      </w:pPr>
    </w:p>
    <w:p w:rsidR="00EE1A6C" w:rsidRDefault="00EE1A6C" w:rsidP="00442E10">
      <w:pPr>
        <w:jc w:val="both"/>
        <w:rPr>
          <w:sz w:val="28"/>
          <w:szCs w:val="28"/>
          <w:lang w:val="ru-RU"/>
        </w:rPr>
      </w:pPr>
    </w:p>
    <w:p w:rsidR="00EE1A6C" w:rsidRDefault="00EE1A6C" w:rsidP="00442E10">
      <w:pPr>
        <w:jc w:val="both"/>
        <w:rPr>
          <w:sz w:val="28"/>
          <w:szCs w:val="28"/>
          <w:lang w:val="ru-RU"/>
        </w:rPr>
      </w:pPr>
    </w:p>
    <w:p w:rsidR="00EE1A6C" w:rsidRDefault="00EE1A6C" w:rsidP="00442E10">
      <w:pPr>
        <w:jc w:val="both"/>
        <w:rPr>
          <w:sz w:val="28"/>
          <w:szCs w:val="28"/>
          <w:lang w:val="ru-RU"/>
        </w:rPr>
      </w:pPr>
    </w:p>
    <w:p w:rsidR="00EE1A6C" w:rsidRDefault="00EE1A6C" w:rsidP="00442E10">
      <w:pPr>
        <w:jc w:val="both"/>
        <w:rPr>
          <w:sz w:val="28"/>
          <w:szCs w:val="28"/>
          <w:lang w:val="ru-RU"/>
        </w:rPr>
      </w:pPr>
    </w:p>
    <w:p w:rsidR="00EE1A6C" w:rsidRDefault="00EE1A6C" w:rsidP="00442E10">
      <w:pPr>
        <w:jc w:val="both"/>
        <w:rPr>
          <w:sz w:val="28"/>
          <w:szCs w:val="28"/>
          <w:lang w:val="ru-RU"/>
        </w:rPr>
      </w:pPr>
    </w:p>
    <w:p w:rsidR="00EE1A6C" w:rsidRDefault="00EE1A6C" w:rsidP="00442E10">
      <w:pPr>
        <w:jc w:val="both"/>
        <w:rPr>
          <w:sz w:val="28"/>
          <w:szCs w:val="28"/>
          <w:lang w:val="ru-RU"/>
        </w:rPr>
      </w:pPr>
    </w:p>
    <w:p w:rsidR="00EE1A6C" w:rsidRDefault="00EE1A6C" w:rsidP="00442E10">
      <w:pPr>
        <w:jc w:val="both"/>
        <w:rPr>
          <w:sz w:val="28"/>
          <w:szCs w:val="28"/>
          <w:lang w:val="ru-RU"/>
        </w:rPr>
      </w:pPr>
    </w:p>
    <w:p w:rsidR="00EE1A6C" w:rsidRDefault="00EE1A6C" w:rsidP="00442E10">
      <w:pPr>
        <w:jc w:val="both"/>
        <w:rPr>
          <w:sz w:val="28"/>
          <w:szCs w:val="28"/>
          <w:lang w:val="ru-RU"/>
        </w:rPr>
      </w:pPr>
    </w:p>
    <w:p w:rsidR="00EE1A6C" w:rsidRDefault="00EE1A6C" w:rsidP="00442E10">
      <w:pPr>
        <w:jc w:val="both"/>
        <w:rPr>
          <w:sz w:val="28"/>
          <w:szCs w:val="28"/>
          <w:lang w:val="ru-RU"/>
        </w:rPr>
      </w:pPr>
    </w:p>
    <w:p w:rsidR="00EE1A6C" w:rsidRDefault="00EE1A6C" w:rsidP="00442E10">
      <w:pPr>
        <w:jc w:val="both"/>
        <w:rPr>
          <w:sz w:val="28"/>
          <w:szCs w:val="28"/>
          <w:lang w:val="ru-RU"/>
        </w:rPr>
      </w:pPr>
    </w:p>
    <w:p w:rsidR="00EE1A6C" w:rsidRDefault="00EE1A6C" w:rsidP="00442E10">
      <w:pPr>
        <w:jc w:val="both"/>
        <w:rPr>
          <w:sz w:val="28"/>
          <w:szCs w:val="28"/>
          <w:lang w:val="ru-RU"/>
        </w:rPr>
      </w:pPr>
    </w:p>
    <w:p w:rsidR="00EE1A6C" w:rsidRDefault="00EE1A6C" w:rsidP="00442E10">
      <w:pPr>
        <w:jc w:val="both"/>
        <w:rPr>
          <w:sz w:val="28"/>
          <w:szCs w:val="28"/>
          <w:lang w:val="ru-RU"/>
        </w:rPr>
      </w:pPr>
    </w:p>
    <w:p w:rsidR="00EE1A6C" w:rsidRDefault="00EE1A6C" w:rsidP="00442E10">
      <w:pPr>
        <w:jc w:val="both"/>
        <w:rPr>
          <w:sz w:val="28"/>
          <w:szCs w:val="28"/>
          <w:lang w:val="ru-RU"/>
        </w:rPr>
      </w:pPr>
    </w:p>
    <w:p w:rsidR="00EE1A6C" w:rsidRDefault="00EE1A6C" w:rsidP="00442E10">
      <w:pPr>
        <w:jc w:val="both"/>
        <w:rPr>
          <w:sz w:val="28"/>
          <w:szCs w:val="28"/>
          <w:lang w:val="ru-RU"/>
        </w:rPr>
      </w:pPr>
    </w:p>
    <w:p w:rsidR="00EE1A6C" w:rsidRDefault="00EE1A6C" w:rsidP="00442E10">
      <w:pPr>
        <w:jc w:val="both"/>
        <w:rPr>
          <w:sz w:val="28"/>
          <w:szCs w:val="28"/>
          <w:lang w:val="ru-RU"/>
        </w:rPr>
      </w:pPr>
    </w:p>
    <w:p w:rsidR="00EE1A6C" w:rsidRDefault="00EE1A6C" w:rsidP="00442E10">
      <w:pPr>
        <w:jc w:val="both"/>
        <w:rPr>
          <w:sz w:val="28"/>
          <w:szCs w:val="28"/>
          <w:lang w:val="ru-RU"/>
        </w:rPr>
      </w:pPr>
    </w:p>
    <w:p w:rsidR="00EE1A6C" w:rsidRDefault="00EE1A6C" w:rsidP="00442E10">
      <w:pPr>
        <w:jc w:val="both"/>
        <w:rPr>
          <w:sz w:val="28"/>
          <w:szCs w:val="28"/>
          <w:lang w:val="ru-RU"/>
        </w:rPr>
        <w:sectPr w:rsidR="00EE1A6C" w:rsidSect="00F828B8">
          <w:headerReference w:type="even" r:id="rId8"/>
          <w:headerReference w:type="default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EE1A6C" w:rsidRPr="00224FD2" w:rsidRDefault="00EE1A6C" w:rsidP="00224FD2">
      <w:pPr>
        <w:tabs>
          <w:tab w:val="left" w:pos="567"/>
          <w:tab w:val="left" w:pos="851"/>
        </w:tabs>
        <w:ind w:left="5664"/>
        <w:rPr>
          <w:sz w:val="24"/>
          <w:szCs w:val="24"/>
          <w:lang w:val="ru-RU"/>
        </w:rPr>
      </w:pPr>
      <w:r w:rsidRPr="00224FD2">
        <w:rPr>
          <w:sz w:val="24"/>
          <w:szCs w:val="24"/>
          <w:lang w:val="ru-RU"/>
        </w:rPr>
        <w:lastRenderedPageBreak/>
        <w:t>Приложение к постановлению</w:t>
      </w:r>
    </w:p>
    <w:p w:rsidR="00EE1A6C" w:rsidRPr="00224FD2" w:rsidRDefault="00EE1A6C" w:rsidP="00224FD2">
      <w:pPr>
        <w:tabs>
          <w:tab w:val="left" w:pos="567"/>
          <w:tab w:val="left" w:pos="851"/>
        </w:tabs>
        <w:ind w:left="5664"/>
        <w:rPr>
          <w:sz w:val="24"/>
          <w:szCs w:val="24"/>
          <w:lang w:val="ru-RU"/>
        </w:rPr>
      </w:pPr>
      <w:r w:rsidRPr="00224FD2">
        <w:rPr>
          <w:sz w:val="24"/>
          <w:szCs w:val="24"/>
          <w:lang w:val="ru-RU"/>
        </w:rPr>
        <w:t>администрации Сургутского района                                                                                                     от «</w:t>
      </w:r>
      <w:r w:rsidR="000A0B8F">
        <w:rPr>
          <w:sz w:val="24"/>
          <w:szCs w:val="24"/>
          <w:lang w:val="ru-RU"/>
        </w:rPr>
        <w:t>12</w:t>
      </w:r>
      <w:r w:rsidRPr="00224FD2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сентября</w:t>
      </w:r>
      <w:r w:rsidRPr="00224FD2">
        <w:rPr>
          <w:sz w:val="24"/>
          <w:szCs w:val="24"/>
          <w:lang w:val="ru-RU"/>
        </w:rPr>
        <w:t xml:space="preserve"> 2019 года №</w:t>
      </w:r>
      <w:r>
        <w:rPr>
          <w:sz w:val="24"/>
          <w:szCs w:val="24"/>
          <w:lang w:val="ru-RU"/>
        </w:rPr>
        <w:t xml:space="preserve"> </w:t>
      </w:r>
      <w:r w:rsidR="000A0B8F">
        <w:rPr>
          <w:sz w:val="24"/>
          <w:szCs w:val="24"/>
          <w:lang w:val="ru-RU"/>
        </w:rPr>
        <w:t>3638</w:t>
      </w:r>
      <w:r w:rsidRPr="00224FD2">
        <w:rPr>
          <w:sz w:val="24"/>
          <w:szCs w:val="24"/>
          <w:lang w:val="ru-RU"/>
        </w:rPr>
        <w:t>-нпа</w:t>
      </w:r>
    </w:p>
    <w:p w:rsidR="00EE1A6C" w:rsidRPr="00EE1A6C" w:rsidRDefault="00EE1A6C" w:rsidP="00EE1A6C">
      <w:pPr>
        <w:tabs>
          <w:tab w:val="left" w:pos="567"/>
          <w:tab w:val="left" w:pos="851"/>
        </w:tabs>
        <w:jc w:val="center"/>
        <w:rPr>
          <w:sz w:val="28"/>
          <w:szCs w:val="28"/>
          <w:lang w:val="ru-RU"/>
        </w:rPr>
      </w:pPr>
    </w:p>
    <w:p w:rsidR="00EE1A6C" w:rsidRPr="00224FD2" w:rsidRDefault="00EE1A6C" w:rsidP="00EE1A6C">
      <w:pPr>
        <w:tabs>
          <w:tab w:val="left" w:pos="567"/>
          <w:tab w:val="left" w:pos="851"/>
        </w:tabs>
        <w:jc w:val="center"/>
        <w:rPr>
          <w:sz w:val="27"/>
          <w:szCs w:val="27"/>
          <w:lang w:val="ru-RU"/>
        </w:rPr>
      </w:pPr>
      <w:r w:rsidRPr="00224FD2">
        <w:rPr>
          <w:sz w:val="27"/>
          <w:szCs w:val="27"/>
          <w:lang w:val="ru-RU"/>
        </w:rPr>
        <w:t xml:space="preserve">Порядок </w:t>
      </w:r>
    </w:p>
    <w:p w:rsidR="00EE1A6C" w:rsidRPr="00224FD2" w:rsidRDefault="00EE1A6C" w:rsidP="00EE1A6C">
      <w:pPr>
        <w:tabs>
          <w:tab w:val="left" w:pos="567"/>
          <w:tab w:val="left" w:pos="851"/>
        </w:tabs>
        <w:jc w:val="center"/>
        <w:rPr>
          <w:sz w:val="27"/>
          <w:szCs w:val="27"/>
          <w:lang w:val="ru-RU"/>
        </w:rPr>
      </w:pPr>
      <w:r w:rsidRPr="00224FD2">
        <w:rPr>
          <w:sz w:val="27"/>
          <w:szCs w:val="27"/>
          <w:lang w:val="ru-RU"/>
        </w:rPr>
        <w:t>накопления твёрдых коммунальных отходов (в том числе их раздельного накопления) на территории Сургутского района</w:t>
      </w:r>
    </w:p>
    <w:p w:rsidR="00EE1A6C" w:rsidRPr="00224FD2" w:rsidRDefault="00EE1A6C" w:rsidP="00EE1A6C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sz w:val="27"/>
          <w:szCs w:val="27"/>
          <w:highlight w:val="green"/>
          <w:lang w:val="ru-RU"/>
        </w:rPr>
      </w:pPr>
    </w:p>
    <w:p w:rsidR="00EE1A6C" w:rsidRPr="00224FD2" w:rsidRDefault="00EE1A6C" w:rsidP="00EE1A6C">
      <w:pPr>
        <w:jc w:val="center"/>
        <w:rPr>
          <w:sz w:val="27"/>
          <w:szCs w:val="27"/>
          <w:lang w:val="ru-RU"/>
        </w:rPr>
      </w:pPr>
      <w:r w:rsidRPr="00224FD2">
        <w:rPr>
          <w:sz w:val="27"/>
          <w:szCs w:val="27"/>
          <w:lang w:val="ru-RU"/>
        </w:rPr>
        <w:t>Раздел I. Общие положения</w:t>
      </w:r>
    </w:p>
    <w:p w:rsidR="00EE1A6C" w:rsidRPr="00224FD2" w:rsidRDefault="00EE1A6C" w:rsidP="00EE1A6C">
      <w:pPr>
        <w:jc w:val="center"/>
        <w:rPr>
          <w:sz w:val="27"/>
          <w:szCs w:val="27"/>
          <w:lang w:val="ru-RU"/>
        </w:rPr>
      </w:pPr>
    </w:p>
    <w:p w:rsidR="00EE1A6C" w:rsidRPr="00224FD2" w:rsidRDefault="00EE1A6C" w:rsidP="00EE1A6C">
      <w:pPr>
        <w:ind w:firstLine="709"/>
        <w:contextualSpacing/>
        <w:jc w:val="both"/>
        <w:rPr>
          <w:sz w:val="27"/>
          <w:szCs w:val="27"/>
          <w:lang w:val="ru-RU"/>
        </w:rPr>
      </w:pPr>
      <w:r w:rsidRPr="00224FD2">
        <w:rPr>
          <w:bCs/>
          <w:sz w:val="27"/>
          <w:szCs w:val="27"/>
          <w:lang w:val="ru-RU"/>
        </w:rPr>
        <w:t xml:space="preserve">1. Порядок </w:t>
      </w:r>
      <w:r w:rsidRPr="00224FD2">
        <w:rPr>
          <w:sz w:val="27"/>
          <w:szCs w:val="27"/>
          <w:lang w:val="ru-RU"/>
        </w:rPr>
        <w:t xml:space="preserve">разработан в соответствии с Федеральным законом </w:t>
      </w:r>
      <w:r w:rsidRPr="00224FD2">
        <w:rPr>
          <w:sz w:val="27"/>
          <w:szCs w:val="27"/>
          <w:lang w:val="ru-RU"/>
        </w:rPr>
        <w:br/>
        <w:t>от 24</w:t>
      </w:r>
      <w:r>
        <w:rPr>
          <w:sz w:val="27"/>
          <w:szCs w:val="27"/>
          <w:lang w:val="ru-RU"/>
        </w:rPr>
        <w:t>.06.</w:t>
      </w:r>
      <w:r w:rsidRPr="00224FD2">
        <w:rPr>
          <w:sz w:val="27"/>
          <w:szCs w:val="27"/>
          <w:lang w:val="ru-RU"/>
        </w:rPr>
        <w:t xml:space="preserve">1998 № 89-ФЗ «Об отходах производства и потребления» (далее – </w:t>
      </w:r>
      <w:r>
        <w:rPr>
          <w:sz w:val="27"/>
          <w:szCs w:val="27"/>
          <w:lang w:val="ru-RU"/>
        </w:rPr>
        <w:t>Ф</w:t>
      </w:r>
      <w:r w:rsidRPr="00224FD2">
        <w:rPr>
          <w:bCs/>
          <w:sz w:val="27"/>
          <w:szCs w:val="27"/>
          <w:lang w:val="ru-RU"/>
        </w:rPr>
        <w:t>едеральный закон № 89-ФЗ</w:t>
      </w:r>
      <w:r w:rsidRPr="00224FD2">
        <w:rPr>
          <w:sz w:val="27"/>
          <w:szCs w:val="27"/>
          <w:lang w:val="ru-RU"/>
        </w:rPr>
        <w:t>), постановлением Правительства Российской Федерации от 12</w:t>
      </w:r>
      <w:r>
        <w:rPr>
          <w:sz w:val="27"/>
          <w:szCs w:val="27"/>
          <w:lang w:val="ru-RU"/>
        </w:rPr>
        <w:t>.11.</w:t>
      </w:r>
      <w:r w:rsidRPr="00224FD2">
        <w:rPr>
          <w:sz w:val="27"/>
          <w:szCs w:val="27"/>
          <w:lang w:val="ru-RU"/>
        </w:rPr>
        <w:t>2016 № 1156 «Об обращении с тв</w:t>
      </w:r>
      <w:r>
        <w:rPr>
          <w:sz w:val="27"/>
          <w:szCs w:val="27"/>
          <w:lang w:val="ru-RU"/>
        </w:rPr>
        <w:t>ё</w:t>
      </w:r>
      <w:r w:rsidRPr="00224FD2">
        <w:rPr>
          <w:sz w:val="27"/>
          <w:szCs w:val="27"/>
          <w:lang w:val="ru-RU"/>
        </w:rPr>
        <w:t>рдыми коммунальными отходами и внесении изменения в постановление Правительства Российской Федерации от 25 августа 2008 г. № 641» (далее – Правила обращения с тв</w:t>
      </w:r>
      <w:r>
        <w:rPr>
          <w:sz w:val="27"/>
          <w:szCs w:val="27"/>
          <w:lang w:val="ru-RU"/>
        </w:rPr>
        <w:t>ё</w:t>
      </w:r>
      <w:r w:rsidRPr="00224FD2">
        <w:rPr>
          <w:sz w:val="27"/>
          <w:szCs w:val="27"/>
          <w:lang w:val="ru-RU"/>
        </w:rPr>
        <w:t>рдыми коммунальными отходами), постановлением Правительства Р</w:t>
      </w:r>
      <w:r>
        <w:rPr>
          <w:sz w:val="27"/>
          <w:szCs w:val="27"/>
          <w:lang w:val="ru-RU"/>
        </w:rPr>
        <w:t xml:space="preserve">оссийской </w:t>
      </w:r>
      <w:r w:rsidRPr="00224FD2">
        <w:rPr>
          <w:sz w:val="27"/>
          <w:szCs w:val="27"/>
          <w:lang w:val="ru-RU"/>
        </w:rPr>
        <w:t>Ф</w:t>
      </w:r>
      <w:r>
        <w:rPr>
          <w:sz w:val="27"/>
          <w:szCs w:val="27"/>
          <w:lang w:val="ru-RU"/>
        </w:rPr>
        <w:t>едерации</w:t>
      </w:r>
      <w:r w:rsidRPr="00224FD2">
        <w:rPr>
          <w:sz w:val="27"/>
          <w:szCs w:val="27"/>
          <w:lang w:val="ru-RU"/>
        </w:rPr>
        <w:t xml:space="preserve"> от 31.08.2018 №</w:t>
      </w:r>
      <w:r>
        <w:rPr>
          <w:sz w:val="27"/>
          <w:szCs w:val="27"/>
          <w:lang w:val="ru-RU"/>
        </w:rPr>
        <w:t xml:space="preserve"> </w:t>
      </w:r>
      <w:r w:rsidRPr="00224FD2">
        <w:rPr>
          <w:sz w:val="27"/>
          <w:szCs w:val="27"/>
          <w:lang w:val="ru-RU"/>
        </w:rPr>
        <w:t>1039 «Об утверждении правил обустройства мест (площадок) накопления тв</w:t>
      </w:r>
      <w:r>
        <w:rPr>
          <w:sz w:val="27"/>
          <w:szCs w:val="27"/>
          <w:lang w:val="ru-RU"/>
        </w:rPr>
        <w:t>ё</w:t>
      </w:r>
      <w:r w:rsidRPr="00224FD2">
        <w:rPr>
          <w:sz w:val="27"/>
          <w:szCs w:val="27"/>
          <w:lang w:val="ru-RU"/>
        </w:rPr>
        <w:t>рдых коммунальных отходов и ведения их реестра» (далее</w:t>
      </w:r>
      <w:r>
        <w:rPr>
          <w:sz w:val="27"/>
          <w:szCs w:val="27"/>
          <w:lang w:val="ru-RU"/>
        </w:rPr>
        <w:t xml:space="preserve"> </w:t>
      </w:r>
      <w:r w:rsidRPr="00224FD2">
        <w:rPr>
          <w:sz w:val="27"/>
          <w:szCs w:val="27"/>
          <w:lang w:val="ru-RU"/>
        </w:rPr>
        <w:t>- Правила обустройства мест накопления ТКО)</w:t>
      </w:r>
      <w:r>
        <w:rPr>
          <w:sz w:val="27"/>
          <w:szCs w:val="27"/>
          <w:lang w:val="ru-RU"/>
        </w:rPr>
        <w:t>,</w:t>
      </w:r>
      <w:r w:rsidRPr="00224FD2">
        <w:rPr>
          <w:sz w:val="27"/>
          <w:szCs w:val="27"/>
          <w:lang w:val="ru-RU"/>
        </w:rPr>
        <w:t xml:space="preserve"> Законом Ханты-Мансийского автономного округа – Югры (далее – автономный округ) от 17</w:t>
      </w:r>
      <w:r>
        <w:rPr>
          <w:sz w:val="27"/>
          <w:szCs w:val="27"/>
          <w:lang w:val="ru-RU"/>
        </w:rPr>
        <w:t>.11.</w:t>
      </w:r>
      <w:r w:rsidRPr="00224FD2">
        <w:rPr>
          <w:sz w:val="27"/>
          <w:szCs w:val="27"/>
          <w:lang w:val="ru-RU"/>
        </w:rPr>
        <w:t>2016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</w:t>
      </w:r>
      <w:r>
        <w:rPr>
          <w:sz w:val="27"/>
          <w:szCs w:val="27"/>
          <w:lang w:val="ru-RU"/>
        </w:rPr>
        <w:t>ё</w:t>
      </w:r>
      <w:r w:rsidRPr="00224FD2">
        <w:rPr>
          <w:sz w:val="27"/>
          <w:szCs w:val="27"/>
          <w:lang w:val="ru-RU"/>
        </w:rPr>
        <w:t>рдыми коммунальными отходами», Законом Ханты-Мансийского автономного округа – Югры от 26.09.2014 №</w:t>
      </w:r>
      <w:r>
        <w:rPr>
          <w:sz w:val="27"/>
          <w:szCs w:val="27"/>
          <w:lang w:val="ru-RU"/>
        </w:rPr>
        <w:t xml:space="preserve"> </w:t>
      </w:r>
      <w:r w:rsidRPr="00224FD2">
        <w:rPr>
          <w:sz w:val="27"/>
          <w:szCs w:val="27"/>
          <w:lang w:val="ru-RU"/>
        </w:rPr>
        <w:t>78-оз «Об отдельных вопросах организации местного самоуправления в Ханты-Мансийском автономном округе – Югре».</w:t>
      </w:r>
    </w:p>
    <w:p w:rsidR="00EE1A6C" w:rsidRPr="00224FD2" w:rsidRDefault="00EE1A6C" w:rsidP="00EE1A6C">
      <w:pPr>
        <w:tabs>
          <w:tab w:val="left" w:pos="567"/>
          <w:tab w:val="left" w:pos="851"/>
        </w:tabs>
        <w:ind w:firstLine="709"/>
        <w:jc w:val="both"/>
        <w:rPr>
          <w:sz w:val="27"/>
          <w:szCs w:val="27"/>
          <w:lang w:val="ru-RU"/>
        </w:rPr>
      </w:pPr>
      <w:r w:rsidRPr="00224FD2">
        <w:rPr>
          <w:sz w:val="27"/>
          <w:szCs w:val="27"/>
          <w:lang w:val="ru-RU"/>
        </w:rPr>
        <w:t xml:space="preserve">2. Порядок устанавливает требования к организации деятельности </w:t>
      </w:r>
      <w:r>
        <w:rPr>
          <w:sz w:val="27"/>
          <w:szCs w:val="27"/>
          <w:lang w:val="ru-RU"/>
        </w:rPr>
        <w:t xml:space="preserve">                             </w:t>
      </w:r>
      <w:r w:rsidRPr="00224FD2">
        <w:rPr>
          <w:sz w:val="27"/>
          <w:szCs w:val="27"/>
          <w:lang w:val="ru-RU"/>
        </w:rPr>
        <w:t>по накоплению в Сургутском районе тв</w:t>
      </w:r>
      <w:r>
        <w:rPr>
          <w:sz w:val="27"/>
          <w:szCs w:val="27"/>
          <w:lang w:val="ru-RU"/>
        </w:rPr>
        <w:t>ё</w:t>
      </w:r>
      <w:r w:rsidRPr="00224FD2">
        <w:rPr>
          <w:sz w:val="27"/>
          <w:szCs w:val="27"/>
          <w:lang w:val="ru-RU"/>
        </w:rPr>
        <w:t xml:space="preserve">рдых коммунальных отходов (далее – ТКО), в том числе их раздельному накоплению, в целях обеспечения экологического </w:t>
      </w:r>
      <w:r w:rsidR="00990DA8">
        <w:rPr>
          <w:sz w:val="27"/>
          <w:szCs w:val="27"/>
          <w:lang w:val="ru-RU"/>
        </w:rPr>
        <w:t xml:space="preserve">                   </w:t>
      </w:r>
      <w:r w:rsidRPr="00224FD2">
        <w:rPr>
          <w:sz w:val="27"/>
          <w:szCs w:val="27"/>
          <w:lang w:val="ru-RU"/>
        </w:rPr>
        <w:t>и санитарно-эпидемиологического благополучия населения, предотвращения вредного воздействия ТКО на окружающую среду и здоровье человека, сбережения природных ресурсов, увеличения показателей обработки и утилизации ТКО.</w:t>
      </w:r>
    </w:p>
    <w:p w:rsidR="002E26E1" w:rsidRDefault="00EE1A6C" w:rsidP="00224FD2">
      <w:pPr>
        <w:ind w:firstLine="709"/>
        <w:contextualSpacing/>
        <w:jc w:val="both"/>
        <w:rPr>
          <w:rFonts w:ascii="Calibri" w:hAnsi="Calibri"/>
          <w:sz w:val="27"/>
          <w:szCs w:val="27"/>
          <w:lang w:val="ru-RU"/>
        </w:rPr>
      </w:pPr>
      <w:r w:rsidRPr="00224FD2">
        <w:rPr>
          <w:rFonts w:eastAsia="Courier New"/>
          <w:sz w:val="27"/>
          <w:szCs w:val="27"/>
          <w:lang w:val="ru-RU"/>
        </w:rPr>
        <w:t xml:space="preserve">3. В Порядке </w:t>
      </w:r>
      <w:r w:rsidRPr="00224FD2">
        <w:rPr>
          <w:sz w:val="27"/>
          <w:szCs w:val="27"/>
          <w:lang w:val="ru-RU"/>
        </w:rPr>
        <w:t>используются понятия в значениях, определ</w:t>
      </w:r>
      <w:r w:rsidR="00990DA8">
        <w:rPr>
          <w:sz w:val="27"/>
          <w:szCs w:val="27"/>
          <w:lang w:val="ru-RU"/>
        </w:rPr>
        <w:t>ё</w:t>
      </w:r>
      <w:r w:rsidRPr="00224FD2">
        <w:rPr>
          <w:sz w:val="27"/>
          <w:szCs w:val="27"/>
          <w:lang w:val="ru-RU"/>
        </w:rPr>
        <w:t>нных Федеральным законом № 89-ФЗ, Правилами обращения с тв</w:t>
      </w:r>
      <w:r w:rsidR="00990DA8">
        <w:rPr>
          <w:sz w:val="27"/>
          <w:szCs w:val="27"/>
          <w:lang w:val="ru-RU"/>
        </w:rPr>
        <w:t>ё</w:t>
      </w:r>
      <w:r w:rsidRPr="00224FD2">
        <w:rPr>
          <w:sz w:val="27"/>
          <w:szCs w:val="27"/>
          <w:lang w:val="ru-RU"/>
        </w:rPr>
        <w:t>рдыми коммунальными отходами, постановлением Правительства автономного округа от 11</w:t>
      </w:r>
      <w:r w:rsidR="00990DA8">
        <w:rPr>
          <w:sz w:val="27"/>
          <w:szCs w:val="27"/>
          <w:lang w:val="ru-RU"/>
        </w:rPr>
        <w:t>.07.</w:t>
      </w:r>
      <w:r w:rsidRPr="00224FD2">
        <w:rPr>
          <w:sz w:val="27"/>
          <w:szCs w:val="27"/>
          <w:lang w:val="ru-RU"/>
        </w:rPr>
        <w:t xml:space="preserve">2019 № 229-п </w:t>
      </w:r>
      <w:r w:rsidR="00990DA8">
        <w:rPr>
          <w:sz w:val="27"/>
          <w:szCs w:val="27"/>
          <w:lang w:val="ru-RU"/>
        </w:rPr>
        <w:t xml:space="preserve">                       </w:t>
      </w:r>
      <w:r w:rsidRPr="00224FD2">
        <w:rPr>
          <w:sz w:val="27"/>
          <w:szCs w:val="27"/>
          <w:lang w:val="ru-RU"/>
        </w:rPr>
        <w:t>«О правилах организации деятельности по накоплению тв</w:t>
      </w:r>
      <w:r w:rsidR="00990DA8">
        <w:rPr>
          <w:sz w:val="27"/>
          <w:szCs w:val="27"/>
          <w:lang w:val="ru-RU"/>
        </w:rPr>
        <w:t>ё</w:t>
      </w:r>
      <w:r w:rsidRPr="00224FD2">
        <w:rPr>
          <w:sz w:val="27"/>
          <w:szCs w:val="27"/>
          <w:lang w:val="ru-RU"/>
        </w:rPr>
        <w:t xml:space="preserve">рдых коммунальных отходов (в том числе их раздельному накоплению) в Ханты-Мансийском автономном округе – Югре, установления ответственности за обустройство </w:t>
      </w:r>
      <w:r w:rsidR="002E26E1">
        <w:rPr>
          <w:sz w:val="27"/>
          <w:szCs w:val="27"/>
          <w:lang w:val="ru-RU"/>
        </w:rPr>
        <w:t xml:space="preserve">                         </w:t>
      </w:r>
      <w:r w:rsidRPr="00224FD2">
        <w:rPr>
          <w:sz w:val="27"/>
          <w:szCs w:val="27"/>
          <w:lang w:val="ru-RU"/>
        </w:rPr>
        <w:t>и надлежащее содержание площадок для накопления тв</w:t>
      </w:r>
      <w:r w:rsidR="002E26E1">
        <w:rPr>
          <w:sz w:val="27"/>
          <w:szCs w:val="27"/>
          <w:lang w:val="ru-RU"/>
        </w:rPr>
        <w:t>ё</w:t>
      </w:r>
      <w:r w:rsidRPr="00224FD2">
        <w:rPr>
          <w:sz w:val="27"/>
          <w:szCs w:val="27"/>
          <w:lang w:val="ru-RU"/>
        </w:rPr>
        <w:t>рдых коммунальных отходов, приобретения, содержания контейнеров для накопления тв</w:t>
      </w:r>
      <w:r w:rsidR="002E26E1">
        <w:rPr>
          <w:sz w:val="27"/>
          <w:szCs w:val="27"/>
          <w:lang w:val="ru-RU"/>
        </w:rPr>
        <w:t>ё</w:t>
      </w:r>
      <w:r w:rsidRPr="00224FD2">
        <w:rPr>
          <w:sz w:val="27"/>
          <w:szCs w:val="27"/>
          <w:lang w:val="ru-RU"/>
        </w:rPr>
        <w:t>рдых коммунальных отходов» (далее – постановление Правительства от 11</w:t>
      </w:r>
      <w:r w:rsidR="002E26E1">
        <w:rPr>
          <w:sz w:val="27"/>
          <w:szCs w:val="27"/>
          <w:lang w:val="ru-RU"/>
        </w:rPr>
        <w:t>.07.</w:t>
      </w:r>
      <w:r w:rsidRPr="00224FD2">
        <w:rPr>
          <w:sz w:val="27"/>
          <w:szCs w:val="27"/>
          <w:lang w:val="ru-RU"/>
        </w:rPr>
        <w:t xml:space="preserve">2019 </w:t>
      </w:r>
      <w:r w:rsidR="002E26E1">
        <w:rPr>
          <w:sz w:val="27"/>
          <w:szCs w:val="27"/>
          <w:lang w:val="ru-RU"/>
        </w:rPr>
        <w:t xml:space="preserve">                  </w:t>
      </w:r>
      <w:r w:rsidRPr="00224FD2">
        <w:rPr>
          <w:sz w:val="27"/>
          <w:szCs w:val="27"/>
          <w:lang w:val="ru-RU"/>
        </w:rPr>
        <w:t>№</w:t>
      </w:r>
      <w:r w:rsidR="002E26E1">
        <w:rPr>
          <w:sz w:val="27"/>
          <w:szCs w:val="27"/>
          <w:lang w:val="ru-RU"/>
        </w:rPr>
        <w:t xml:space="preserve"> </w:t>
      </w:r>
      <w:r w:rsidRPr="00224FD2">
        <w:rPr>
          <w:sz w:val="27"/>
          <w:szCs w:val="27"/>
          <w:lang w:val="ru-RU"/>
        </w:rPr>
        <w:t>229-п)</w:t>
      </w:r>
      <w:r w:rsidR="002E26E1">
        <w:rPr>
          <w:sz w:val="27"/>
          <w:szCs w:val="27"/>
          <w:lang w:val="ru-RU"/>
        </w:rPr>
        <w:t>,</w:t>
      </w:r>
      <w:r w:rsidRPr="00224FD2">
        <w:rPr>
          <w:sz w:val="27"/>
          <w:szCs w:val="27"/>
          <w:lang w:val="ru-RU"/>
        </w:rPr>
        <w:t xml:space="preserve"> постановлением Государственного комитета Российской Федерации </w:t>
      </w:r>
      <w:r w:rsidR="002E26E1">
        <w:rPr>
          <w:sz w:val="27"/>
          <w:szCs w:val="27"/>
          <w:lang w:val="ru-RU"/>
        </w:rPr>
        <w:t xml:space="preserve">                   </w:t>
      </w:r>
      <w:r w:rsidRPr="00224FD2">
        <w:rPr>
          <w:sz w:val="27"/>
          <w:szCs w:val="27"/>
          <w:lang w:val="ru-RU"/>
        </w:rPr>
        <w:t>по строительству и жилищно-коммунальному комплексу от 29</w:t>
      </w:r>
      <w:r w:rsidR="002E26E1">
        <w:rPr>
          <w:sz w:val="27"/>
          <w:szCs w:val="27"/>
          <w:lang w:val="ru-RU"/>
        </w:rPr>
        <w:t>.10.</w:t>
      </w:r>
      <w:r w:rsidRPr="00224FD2">
        <w:rPr>
          <w:sz w:val="27"/>
          <w:szCs w:val="27"/>
          <w:lang w:val="ru-RU"/>
        </w:rPr>
        <w:t xml:space="preserve">2002 № 148 </w:t>
      </w:r>
      <w:r w:rsidR="002E26E1">
        <w:rPr>
          <w:sz w:val="27"/>
          <w:szCs w:val="27"/>
          <w:lang w:val="ru-RU"/>
        </w:rPr>
        <w:t xml:space="preserve">                      </w:t>
      </w:r>
      <w:r w:rsidRPr="00224FD2">
        <w:rPr>
          <w:sz w:val="27"/>
          <w:szCs w:val="27"/>
          <w:lang w:val="ru-RU"/>
        </w:rPr>
        <w:t xml:space="preserve">«О Своде правил по проектированию и строительству «Мусоропроводы жилых </w:t>
      </w:r>
      <w:r w:rsidR="002E26E1">
        <w:rPr>
          <w:sz w:val="27"/>
          <w:szCs w:val="27"/>
          <w:lang w:val="ru-RU"/>
        </w:rPr>
        <w:t xml:space="preserve">                 </w:t>
      </w:r>
      <w:r w:rsidRPr="00224FD2">
        <w:rPr>
          <w:sz w:val="27"/>
          <w:szCs w:val="27"/>
          <w:lang w:val="ru-RU"/>
        </w:rPr>
        <w:t>и общественных зданий и сооружений» (СП 31</w:t>
      </w:r>
      <w:r w:rsidR="002E26E1" w:rsidRPr="005762C9">
        <w:rPr>
          <w:sz w:val="27"/>
          <w:szCs w:val="27"/>
          <w:lang w:val="ru-RU"/>
        </w:rPr>
        <w:t>-108-2002)».</w:t>
      </w:r>
    </w:p>
    <w:p w:rsidR="002E26E1" w:rsidRDefault="00EE1A6C" w:rsidP="00224FD2">
      <w:pPr>
        <w:ind w:firstLine="709"/>
        <w:contextualSpacing/>
        <w:jc w:val="both"/>
        <w:rPr>
          <w:sz w:val="27"/>
          <w:szCs w:val="27"/>
          <w:lang w:val="ru-RU"/>
        </w:rPr>
      </w:pPr>
      <w:r w:rsidRPr="00224FD2">
        <w:rPr>
          <w:sz w:val="27"/>
          <w:szCs w:val="27"/>
          <w:lang w:val="ru-RU"/>
        </w:rPr>
        <w:lastRenderedPageBreak/>
        <w:t>4. Порядок не регулирует вопросы обращения со следующими видами отходов:</w:t>
      </w:r>
    </w:p>
    <w:p w:rsidR="002E26E1" w:rsidRDefault="002E26E1" w:rsidP="00224FD2">
      <w:pPr>
        <w:ind w:firstLine="709"/>
        <w:contextualSpacing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</w:t>
      </w:r>
      <w:r w:rsidR="00EE1A6C" w:rsidRPr="00224FD2">
        <w:rPr>
          <w:sz w:val="27"/>
          <w:szCs w:val="27"/>
          <w:lang w:val="ru-RU"/>
        </w:rPr>
        <w:t>промышленные отходы;</w:t>
      </w:r>
    </w:p>
    <w:p w:rsidR="002E26E1" w:rsidRDefault="002E26E1" w:rsidP="00224FD2">
      <w:pPr>
        <w:ind w:firstLine="709"/>
        <w:contextualSpacing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</w:t>
      </w:r>
      <w:r w:rsidR="00EE1A6C" w:rsidRPr="00224FD2">
        <w:rPr>
          <w:sz w:val="27"/>
          <w:szCs w:val="27"/>
          <w:lang w:val="ru-RU"/>
        </w:rPr>
        <w:t xml:space="preserve">строительные отходы, образующиеся в результате строительства </w:t>
      </w:r>
      <w:r>
        <w:rPr>
          <w:sz w:val="27"/>
          <w:szCs w:val="27"/>
          <w:lang w:val="ru-RU"/>
        </w:rPr>
        <w:t xml:space="preserve">                             </w:t>
      </w:r>
      <w:r w:rsidR="00EE1A6C" w:rsidRPr="00224FD2">
        <w:rPr>
          <w:sz w:val="27"/>
          <w:szCs w:val="27"/>
          <w:lang w:val="ru-RU"/>
        </w:rPr>
        <w:t>и капитального ремонта, разрушения зданий и сооружений;</w:t>
      </w:r>
    </w:p>
    <w:p w:rsidR="002E26E1" w:rsidRDefault="002E26E1" w:rsidP="00224FD2">
      <w:pPr>
        <w:ind w:firstLine="709"/>
        <w:contextualSpacing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</w:t>
      </w:r>
      <w:r w:rsidR="00EE1A6C" w:rsidRPr="00224FD2">
        <w:rPr>
          <w:sz w:val="27"/>
          <w:szCs w:val="27"/>
          <w:lang w:val="ru-RU"/>
        </w:rPr>
        <w:t>медицинские и биологические отходы;</w:t>
      </w:r>
    </w:p>
    <w:p w:rsidR="002E26E1" w:rsidRDefault="002E26E1" w:rsidP="00224FD2">
      <w:pPr>
        <w:ind w:firstLine="709"/>
        <w:contextualSpacing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</w:t>
      </w:r>
      <w:r w:rsidR="00EE1A6C" w:rsidRPr="00224FD2">
        <w:rPr>
          <w:sz w:val="27"/>
          <w:szCs w:val="27"/>
          <w:lang w:val="ru-RU"/>
        </w:rPr>
        <w:t>автомобили, их составные части, в том числе автомобильные покрышки;</w:t>
      </w:r>
    </w:p>
    <w:p w:rsidR="002E26E1" w:rsidRDefault="002E26E1" w:rsidP="00224FD2">
      <w:pPr>
        <w:ind w:firstLine="709"/>
        <w:contextualSpacing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</w:t>
      </w:r>
      <w:r w:rsidR="00EE1A6C" w:rsidRPr="00224FD2">
        <w:rPr>
          <w:sz w:val="27"/>
          <w:szCs w:val="27"/>
          <w:lang w:val="ru-RU"/>
        </w:rPr>
        <w:t>отходы сбора и обработки сточных вод;</w:t>
      </w:r>
    </w:p>
    <w:p w:rsidR="00EE1A6C" w:rsidRPr="00224FD2" w:rsidRDefault="002E26E1" w:rsidP="00224FD2">
      <w:pPr>
        <w:ind w:firstLine="709"/>
        <w:contextualSpacing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</w:t>
      </w:r>
      <w:r w:rsidR="00EE1A6C" w:rsidRPr="00224FD2">
        <w:rPr>
          <w:sz w:val="27"/>
          <w:szCs w:val="27"/>
          <w:lang w:val="ru-RU"/>
        </w:rPr>
        <w:t>жидкие бытовые отходы, в том числе содержимое септиков и выгребных ям.</w:t>
      </w:r>
    </w:p>
    <w:p w:rsidR="002E26E1" w:rsidRDefault="002E26E1" w:rsidP="00EE1A6C">
      <w:pPr>
        <w:jc w:val="center"/>
        <w:rPr>
          <w:sz w:val="27"/>
          <w:szCs w:val="27"/>
          <w:lang w:val="ru-RU"/>
        </w:rPr>
      </w:pPr>
    </w:p>
    <w:p w:rsidR="00EE1A6C" w:rsidRPr="00224FD2" w:rsidRDefault="00EE1A6C" w:rsidP="00EE1A6C">
      <w:pPr>
        <w:jc w:val="center"/>
        <w:rPr>
          <w:sz w:val="27"/>
          <w:szCs w:val="27"/>
          <w:lang w:val="ru-RU"/>
        </w:rPr>
      </w:pPr>
      <w:r w:rsidRPr="00224FD2">
        <w:rPr>
          <w:sz w:val="27"/>
          <w:szCs w:val="27"/>
          <w:lang w:val="ru-RU"/>
        </w:rPr>
        <w:t>Раздел II. Накопление ТКО</w:t>
      </w:r>
    </w:p>
    <w:p w:rsidR="00EE1A6C" w:rsidRPr="00224FD2" w:rsidRDefault="00EE1A6C" w:rsidP="00EE1A6C">
      <w:pPr>
        <w:ind w:firstLine="567"/>
        <w:jc w:val="center"/>
        <w:rPr>
          <w:sz w:val="27"/>
          <w:szCs w:val="27"/>
          <w:lang w:val="ru-RU"/>
        </w:rPr>
      </w:pPr>
    </w:p>
    <w:p w:rsidR="00EE1A6C" w:rsidRPr="00224FD2" w:rsidRDefault="00EE1A6C" w:rsidP="00EE1A6C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7"/>
          <w:szCs w:val="27"/>
          <w:lang w:val="ru-RU"/>
        </w:rPr>
      </w:pPr>
      <w:r w:rsidRPr="00224FD2">
        <w:rPr>
          <w:rFonts w:eastAsia="Calibri"/>
          <w:sz w:val="27"/>
          <w:szCs w:val="27"/>
          <w:lang w:val="ru-RU"/>
        </w:rPr>
        <w:t>5. Накопление, в том числе раздельное, ТКО осуществляется:</w:t>
      </w:r>
    </w:p>
    <w:p w:rsidR="00EE1A6C" w:rsidRPr="00224FD2" w:rsidRDefault="00EE1A6C" w:rsidP="00EE1A6C">
      <w:pPr>
        <w:tabs>
          <w:tab w:val="left" w:pos="0"/>
        </w:tabs>
        <w:ind w:firstLine="709"/>
        <w:contextualSpacing/>
        <w:jc w:val="both"/>
        <w:rPr>
          <w:sz w:val="27"/>
          <w:szCs w:val="27"/>
          <w:lang w:val="ru-RU"/>
        </w:rPr>
      </w:pPr>
      <w:r w:rsidRPr="00224FD2">
        <w:rPr>
          <w:sz w:val="27"/>
          <w:szCs w:val="27"/>
          <w:lang w:val="ru-RU"/>
        </w:rPr>
        <w:t>5.1. В контейнеры, бункеры, расположенные на контейнерных площадках.</w:t>
      </w:r>
    </w:p>
    <w:p w:rsidR="00EE1A6C" w:rsidRPr="00224FD2" w:rsidRDefault="00EE1A6C" w:rsidP="00EE1A6C">
      <w:pPr>
        <w:ind w:firstLine="709"/>
        <w:jc w:val="both"/>
        <w:rPr>
          <w:sz w:val="27"/>
          <w:szCs w:val="27"/>
          <w:lang w:val="ru-RU"/>
        </w:rPr>
      </w:pPr>
      <w:r w:rsidRPr="00224FD2">
        <w:rPr>
          <w:sz w:val="27"/>
          <w:szCs w:val="27"/>
          <w:lang w:val="ru-RU"/>
        </w:rPr>
        <w:t>5.2. В контей</w:t>
      </w:r>
      <w:r w:rsidR="002E26E1" w:rsidRPr="005762C9">
        <w:rPr>
          <w:sz w:val="27"/>
          <w:szCs w:val="27"/>
          <w:lang w:val="ru-RU"/>
        </w:rPr>
        <w:t>неры, расположенные в му</w:t>
      </w:r>
      <w:r w:rsidR="002E26E1" w:rsidRPr="000A0B8F">
        <w:rPr>
          <w:sz w:val="27"/>
          <w:szCs w:val="27"/>
          <w:lang w:val="ru-RU"/>
        </w:rPr>
        <w:t>сороприё</w:t>
      </w:r>
      <w:r w:rsidRPr="00224FD2">
        <w:rPr>
          <w:sz w:val="27"/>
          <w:szCs w:val="27"/>
          <w:lang w:val="ru-RU"/>
        </w:rPr>
        <w:t>мных камерах</w:t>
      </w:r>
      <w:r w:rsidRPr="00224FD2">
        <w:rPr>
          <w:rFonts w:eastAsia="Courier New"/>
          <w:sz w:val="27"/>
          <w:szCs w:val="27"/>
          <w:lang w:val="ru-RU"/>
        </w:rPr>
        <w:t xml:space="preserve"> (при наличии соответствующей внутридомовой инженерной системы)</w:t>
      </w:r>
      <w:r w:rsidRPr="00224FD2">
        <w:rPr>
          <w:sz w:val="27"/>
          <w:szCs w:val="27"/>
          <w:lang w:val="ru-RU"/>
        </w:rPr>
        <w:t>.</w:t>
      </w:r>
    </w:p>
    <w:p w:rsidR="00EE1A6C" w:rsidRPr="00224FD2" w:rsidRDefault="00EE1A6C" w:rsidP="00EE1A6C">
      <w:pPr>
        <w:ind w:firstLine="709"/>
        <w:jc w:val="both"/>
        <w:rPr>
          <w:sz w:val="27"/>
          <w:szCs w:val="27"/>
          <w:lang w:val="ru-RU"/>
        </w:rPr>
      </w:pPr>
      <w:r w:rsidRPr="00224FD2">
        <w:rPr>
          <w:sz w:val="27"/>
          <w:szCs w:val="27"/>
          <w:lang w:val="ru-RU"/>
        </w:rPr>
        <w:t>5.3. На площадках для складирования крупногабаритных отходов (далее – КГО), в том числе предусмотренных в составе контейнерной площадки.</w:t>
      </w:r>
    </w:p>
    <w:p w:rsidR="00EE1A6C" w:rsidRPr="00224FD2" w:rsidRDefault="00EE1A6C" w:rsidP="00EE1A6C">
      <w:pPr>
        <w:tabs>
          <w:tab w:val="left" w:pos="0"/>
        </w:tabs>
        <w:ind w:firstLine="709"/>
        <w:contextualSpacing/>
        <w:jc w:val="both"/>
        <w:rPr>
          <w:sz w:val="27"/>
          <w:szCs w:val="27"/>
          <w:lang w:val="ru-RU"/>
        </w:rPr>
      </w:pPr>
      <w:r w:rsidRPr="00224FD2">
        <w:rPr>
          <w:sz w:val="27"/>
          <w:szCs w:val="27"/>
          <w:lang w:val="ru-RU"/>
        </w:rPr>
        <w:t xml:space="preserve">5.4. В пакеты или другие </w:t>
      </w:r>
      <w:r w:rsidR="002E26E1">
        <w:rPr>
          <w:sz w:val="27"/>
          <w:szCs w:val="27"/>
          <w:lang w:val="ru-RU"/>
        </w:rPr>
        <w:t>ё</w:t>
      </w:r>
      <w:r w:rsidRPr="00224FD2">
        <w:rPr>
          <w:sz w:val="27"/>
          <w:szCs w:val="27"/>
          <w:lang w:val="ru-RU"/>
        </w:rPr>
        <w:t>мкости, предоставленные региональным оператором по обращению с ТКО.</w:t>
      </w:r>
    </w:p>
    <w:p w:rsidR="00EE1A6C" w:rsidRPr="00224FD2" w:rsidRDefault="00EE1A6C" w:rsidP="00EE1A6C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7"/>
          <w:szCs w:val="27"/>
          <w:lang w:val="ru-RU"/>
        </w:rPr>
      </w:pPr>
      <w:r w:rsidRPr="00224FD2">
        <w:rPr>
          <w:rFonts w:eastAsia="Calibri"/>
          <w:sz w:val="27"/>
          <w:szCs w:val="27"/>
          <w:lang w:val="ru-RU"/>
        </w:rPr>
        <w:t>6. Накопление ТКО в контейнеры, бункеры, расположенные на контейнерных площадках.</w:t>
      </w:r>
    </w:p>
    <w:p w:rsidR="00EE1A6C" w:rsidRPr="00224FD2" w:rsidRDefault="00EE1A6C" w:rsidP="00EE1A6C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7"/>
          <w:szCs w:val="27"/>
          <w:lang w:val="ru-RU"/>
        </w:rPr>
      </w:pPr>
      <w:r w:rsidRPr="00224FD2">
        <w:rPr>
          <w:rFonts w:eastAsia="Calibri"/>
          <w:sz w:val="27"/>
          <w:szCs w:val="27"/>
          <w:lang w:val="ru-RU"/>
        </w:rPr>
        <w:t>6.1. Физические лица осуществляют накопление ТКО на контейнерных площадках в целях обеспечения региональным оператором по обращению с ТКО дальнейшего их транспортирования для утилизации, обработки, обезвреживания, размещения.</w:t>
      </w:r>
    </w:p>
    <w:p w:rsidR="00EE1A6C" w:rsidRPr="00224FD2" w:rsidRDefault="00EE1A6C" w:rsidP="00EE1A6C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7"/>
          <w:szCs w:val="27"/>
          <w:lang w:val="ru-RU"/>
        </w:rPr>
      </w:pPr>
      <w:r w:rsidRPr="00224FD2">
        <w:rPr>
          <w:rFonts w:eastAsia="Calibri"/>
          <w:sz w:val="27"/>
          <w:szCs w:val="27"/>
          <w:lang w:val="ru-RU"/>
        </w:rPr>
        <w:t>6.2. Места расположения контейнерных площадок определяются администрацией  Сургутского района в отношении межселенной территории Сургутского района, п. Банный и д.</w:t>
      </w:r>
      <w:r w:rsidR="002E26E1">
        <w:rPr>
          <w:rFonts w:eastAsia="Calibri"/>
          <w:sz w:val="27"/>
          <w:szCs w:val="27"/>
          <w:lang w:val="ru-RU"/>
        </w:rPr>
        <w:t xml:space="preserve"> </w:t>
      </w:r>
      <w:r w:rsidRPr="00224FD2">
        <w:rPr>
          <w:rFonts w:eastAsia="Calibri"/>
          <w:sz w:val="27"/>
          <w:szCs w:val="27"/>
          <w:lang w:val="ru-RU"/>
        </w:rPr>
        <w:t xml:space="preserve">Юган, и городскими и сельскими поселениями Сургутского района </w:t>
      </w:r>
      <w:r w:rsidR="002E26E1" w:rsidRPr="005762C9">
        <w:rPr>
          <w:rFonts w:eastAsia="Calibri"/>
          <w:sz w:val="27"/>
          <w:szCs w:val="27"/>
          <w:lang w:val="ru-RU"/>
        </w:rPr>
        <w:t>в отношении населё</w:t>
      </w:r>
      <w:r w:rsidRPr="00224FD2">
        <w:rPr>
          <w:rFonts w:eastAsia="Calibri"/>
          <w:sz w:val="27"/>
          <w:szCs w:val="27"/>
          <w:lang w:val="ru-RU"/>
        </w:rPr>
        <w:t>нных пунктов, входящих в состав  городских и сельских поселений Сургутского  района соответственно,  согласно  требовани</w:t>
      </w:r>
      <w:r w:rsidR="005762C9">
        <w:rPr>
          <w:rFonts w:eastAsia="Calibri"/>
          <w:sz w:val="27"/>
          <w:szCs w:val="27"/>
          <w:lang w:val="ru-RU"/>
        </w:rPr>
        <w:t>ям</w:t>
      </w:r>
      <w:r w:rsidRPr="00224FD2">
        <w:rPr>
          <w:rFonts w:eastAsia="Calibri"/>
          <w:sz w:val="27"/>
          <w:szCs w:val="27"/>
          <w:lang w:val="ru-RU"/>
        </w:rPr>
        <w:t xml:space="preserve"> СанПиН 42-128-4690-88 «Санитарные правила содержания территорий насел</w:t>
      </w:r>
      <w:r w:rsidR="002E26E1">
        <w:rPr>
          <w:rFonts w:eastAsia="Calibri"/>
          <w:sz w:val="27"/>
          <w:szCs w:val="27"/>
          <w:lang w:val="ru-RU"/>
        </w:rPr>
        <w:t>ё</w:t>
      </w:r>
      <w:r w:rsidRPr="00224FD2">
        <w:rPr>
          <w:rFonts w:eastAsia="Calibri"/>
          <w:sz w:val="27"/>
          <w:szCs w:val="27"/>
          <w:lang w:val="ru-RU"/>
        </w:rPr>
        <w:t>нных мест», утвержд</w:t>
      </w:r>
      <w:r w:rsidR="002E26E1">
        <w:rPr>
          <w:rFonts w:eastAsia="Calibri"/>
          <w:sz w:val="27"/>
          <w:szCs w:val="27"/>
          <w:lang w:val="ru-RU"/>
        </w:rPr>
        <w:t>ё</w:t>
      </w:r>
      <w:r w:rsidRPr="00224FD2">
        <w:rPr>
          <w:rFonts w:eastAsia="Calibri"/>
          <w:sz w:val="27"/>
          <w:szCs w:val="27"/>
          <w:lang w:val="ru-RU"/>
        </w:rPr>
        <w:t xml:space="preserve">нным Главным государственным санитарным врачом СССР </w:t>
      </w:r>
      <w:r w:rsidRPr="00224FD2">
        <w:rPr>
          <w:rFonts w:eastAsia="Calibri"/>
          <w:sz w:val="27"/>
          <w:szCs w:val="27"/>
          <w:lang w:val="ru-RU"/>
        </w:rPr>
        <w:br/>
        <w:t>5 августа 1988 года № 4690-88, и вносит в реестр мест (площадок) накопления ТКО, ведение которого осуществляет в соответствии с Правилами обустройства мест накопления ТКО.</w:t>
      </w:r>
    </w:p>
    <w:p w:rsidR="00EE1A6C" w:rsidRPr="00224FD2" w:rsidRDefault="00EE1A6C" w:rsidP="00EE1A6C">
      <w:pPr>
        <w:tabs>
          <w:tab w:val="left" w:pos="567"/>
          <w:tab w:val="left" w:pos="851"/>
        </w:tabs>
        <w:ind w:firstLine="709"/>
        <w:jc w:val="both"/>
        <w:rPr>
          <w:sz w:val="27"/>
          <w:szCs w:val="27"/>
          <w:lang w:val="ru-RU"/>
        </w:rPr>
      </w:pPr>
      <w:r w:rsidRPr="00224FD2">
        <w:rPr>
          <w:rFonts w:eastAsia="Calibri"/>
          <w:sz w:val="27"/>
          <w:szCs w:val="27"/>
          <w:lang w:val="ru-RU"/>
        </w:rPr>
        <w:t>6.3. Реестр мест (площадок) накопления ТКО размещ</w:t>
      </w:r>
      <w:r w:rsidR="002E26E1">
        <w:rPr>
          <w:rFonts w:eastAsia="Calibri"/>
          <w:sz w:val="27"/>
          <w:szCs w:val="27"/>
          <w:lang w:val="ru-RU"/>
        </w:rPr>
        <w:t>ё</w:t>
      </w:r>
      <w:r w:rsidRPr="00224FD2">
        <w:rPr>
          <w:rFonts w:eastAsia="Calibri"/>
          <w:sz w:val="27"/>
          <w:szCs w:val="27"/>
          <w:lang w:val="ru-RU"/>
        </w:rPr>
        <w:t xml:space="preserve">н на официальном сайте муниципального образования Сургутский район в информационно-телекоммуникационной сети Интернет по адресу: </w:t>
      </w:r>
      <w:hyperlink r:id="rId10" w:history="1">
        <w:r w:rsidRPr="00224FD2">
          <w:rPr>
            <w:rFonts w:eastAsia="Calibri"/>
            <w:sz w:val="27"/>
            <w:szCs w:val="27"/>
            <w:lang w:val="ru-RU"/>
          </w:rPr>
          <w:t>http://www.admsr.ru/work/jkh/othody/4186/</w:t>
        </w:r>
      </w:hyperlink>
      <w:r w:rsidRPr="00224FD2">
        <w:rPr>
          <w:rFonts w:eastAsia="Calibri"/>
          <w:sz w:val="27"/>
          <w:szCs w:val="27"/>
          <w:lang w:val="ru-RU"/>
        </w:rPr>
        <w:t xml:space="preserve"> и </w:t>
      </w:r>
      <w:r w:rsidRPr="00224FD2">
        <w:rPr>
          <w:sz w:val="27"/>
          <w:szCs w:val="27"/>
          <w:lang w:val="ru-RU"/>
        </w:rPr>
        <w:t>в Территориальной информационной системе автономного округа (Т</w:t>
      </w:r>
      <w:bookmarkStart w:id="0" w:name="_GoBack"/>
      <w:bookmarkEnd w:id="0"/>
      <w:r w:rsidRPr="00224FD2">
        <w:rPr>
          <w:sz w:val="27"/>
          <w:szCs w:val="27"/>
          <w:lang w:val="ru-RU"/>
        </w:rPr>
        <w:t>ИС Югры).</w:t>
      </w:r>
    </w:p>
    <w:p w:rsidR="00EE1A6C" w:rsidRPr="00224FD2" w:rsidRDefault="00EE1A6C" w:rsidP="00EE1A6C">
      <w:pPr>
        <w:tabs>
          <w:tab w:val="left" w:pos="567"/>
          <w:tab w:val="left" w:pos="851"/>
        </w:tabs>
        <w:ind w:firstLine="709"/>
        <w:jc w:val="both"/>
        <w:rPr>
          <w:sz w:val="27"/>
          <w:szCs w:val="27"/>
          <w:lang w:val="ru-RU"/>
        </w:rPr>
      </w:pPr>
      <w:r w:rsidRPr="00224FD2">
        <w:rPr>
          <w:sz w:val="27"/>
          <w:szCs w:val="27"/>
          <w:lang w:val="ru-RU"/>
        </w:rPr>
        <w:t xml:space="preserve">6.4. Администрацией Сургутского района, городскими и сельскими поселениями Сургутского района в пределах своих полномочий принимаются решения по вопросам организации накопления ТКО на основании мнения граждан </w:t>
      </w:r>
      <w:r w:rsidR="002E26E1">
        <w:rPr>
          <w:sz w:val="27"/>
          <w:szCs w:val="27"/>
          <w:lang w:val="ru-RU"/>
        </w:rPr>
        <w:t xml:space="preserve">     </w:t>
      </w:r>
      <w:r w:rsidRPr="00224FD2">
        <w:rPr>
          <w:sz w:val="27"/>
          <w:szCs w:val="27"/>
          <w:lang w:val="ru-RU"/>
        </w:rPr>
        <w:t>в установленном законодательством порядке.</w:t>
      </w:r>
    </w:p>
    <w:p w:rsidR="00EE1A6C" w:rsidRPr="00224FD2" w:rsidRDefault="00EE1A6C" w:rsidP="00EE1A6C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7"/>
          <w:szCs w:val="27"/>
          <w:lang w:val="ru-RU"/>
        </w:rPr>
      </w:pPr>
      <w:r w:rsidRPr="00224FD2">
        <w:rPr>
          <w:rFonts w:eastAsia="Calibri"/>
          <w:sz w:val="27"/>
          <w:szCs w:val="27"/>
          <w:lang w:val="ru-RU"/>
        </w:rPr>
        <w:lastRenderedPageBreak/>
        <w:t>7. Накопление ТКО в контейнеры, расположенные в мусоропри</w:t>
      </w:r>
      <w:r w:rsidR="002E26E1">
        <w:rPr>
          <w:rFonts w:eastAsia="Calibri"/>
          <w:sz w:val="27"/>
          <w:szCs w:val="27"/>
          <w:lang w:val="ru-RU"/>
        </w:rPr>
        <w:t>ё</w:t>
      </w:r>
      <w:r w:rsidRPr="00224FD2">
        <w:rPr>
          <w:rFonts w:eastAsia="Calibri"/>
          <w:sz w:val="27"/>
          <w:szCs w:val="27"/>
          <w:lang w:val="ru-RU"/>
        </w:rPr>
        <w:t>мных камерах (при наличии соответствующей внутридомовой инженерной системы).</w:t>
      </w:r>
    </w:p>
    <w:p w:rsidR="00EE1A6C" w:rsidRPr="00224FD2" w:rsidRDefault="00EE1A6C" w:rsidP="00EE1A6C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7"/>
          <w:szCs w:val="27"/>
          <w:lang w:val="ru-RU"/>
        </w:rPr>
      </w:pPr>
      <w:r w:rsidRPr="00224FD2">
        <w:rPr>
          <w:rFonts w:eastAsia="Calibri"/>
          <w:sz w:val="27"/>
          <w:szCs w:val="27"/>
          <w:lang w:val="ru-RU"/>
        </w:rPr>
        <w:t>7.1. Мусоропровод, мусоропри</w:t>
      </w:r>
      <w:r w:rsidR="002E26E1">
        <w:rPr>
          <w:rFonts w:eastAsia="Calibri"/>
          <w:sz w:val="27"/>
          <w:szCs w:val="27"/>
          <w:lang w:val="ru-RU"/>
        </w:rPr>
        <w:t>ё</w:t>
      </w:r>
      <w:r w:rsidRPr="00224FD2">
        <w:rPr>
          <w:rFonts w:eastAsia="Calibri"/>
          <w:sz w:val="27"/>
          <w:szCs w:val="27"/>
          <w:lang w:val="ru-RU"/>
        </w:rPr>
        <w:t>мные камеры и контейнеры для накопления ТКО в мусоропри</w:t>
      </w:r>
      <w:r w:rsidR="002E26E1">
        <w:rPr>
          <w:rFonts w:eastAsia="Calibri"/>
          <w:sz w:val="27"/>
          <w:szCs w:val="27"/>
          <w:lang w:val="ru-RU"/>
        </w:rPr>
        <w:t>ё</w:t>
      </w:r>
      <w:r w:rsidRPr="00224FD2">
        <w:rPr>
          <w:rFonts w:eastAsia="Calibri"/>
          <w:sz w:val="27"/>
          <w:szCs w:val="27"/>
          <w:lang w:val="ru-RU"/>
        </w:rPr>
        <w:t xml:space="preserve">мных камерах должны содержаться в соответствии </w:t>
      </w:r>
      <w:r w:rsidR="002E26E1">
        <w:rPr>
          <w:rFonts w:eastAsia="Calibri"/>
          <w:sz w:val="27"/>
          <w:szCs w:val="27"/>
          <w:lang w:val="ru-RU"/>
        </w:rPr>
        <w:t xml:space="preserve">                                </w:t>
      </w:r>
      <w:r w:rsidRPr="00224FD2">
        <w:rPr>
          <w:rFonts w:eastAsia="Calibri"/>
          <w:sz w:val="27"/>
          <w:szCs w:val="27"/>
          <w:lang w:val="ru-RU"/>
        </w:rPr>
        <w:t>с требованиями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 (постановление Главного государственного санитарного врача Российской Федерации от 10</w:t>
      </w:r>
      <w:r w:rsidR="002E26E1">
        <w:rPr>
          <w:rFonts w:eastAsia="Calibri"/>
          <w:sz w:val="27"/>
          <w:szCs w:val="27"/>
          <w:lang w:val="ru-RU"/>
        </w:rPr>
        <w:t>.06.</w:t>
      </w:r>
      <w:r w:rsidRPr="00224FD2">
        <w:rPr>
          <w:rFonts w:eastAsia="Calibri"/>
          <w:sz w:val="27"/>
          <w:szCs w:val="27"/>
          <w:lang w:val="ru-RU"/>
        </w:rPr>
        <w:t>2010 № 64), СанПиН 42-128-4690-88 «Санитарные правила содержания территорий насел</w:t>
      </w:r>
      <w:r w:rsidR="002E26E1">
        <w:rPr>
          <w:rFonts w:eastAsia="Calibri"/>
          <w:sz w:val="27"/>
          <w:szCs w:val="27"/>
          <w:lang w:val="ru-RU"/>
        </w:rPr>
        <w:t>ё</w:t>
      </w:r>
      <w:r w:rsidRPr="00224FD2">
        <w:rPr>
          <w:rFonts w:eastAsia="Calibri"/>
          <w:sz w:val="27"/>
          <w:szCs w:val="27"/>
          <w:lang w:val="ru-RU"/>
        </w:rPr>
        <w:t>нных мест», утвержд</w:t>
      </w:r>
      <w:r w:rsidR="002E26E1">
        <w:rPr>
          <w:rFonts w:eastAsia="Calibri"/>
          <w:sz w:val="27"/>
          <w:szCs w:val="27"/>
          <w:lang w:val="ru-RU"/>
        </w:rPr>
        <w:t>ё</w:t>
      </w:r>
      <w:r w:rsidRPr="00224FD2">
        <w:rPr>
          <w:rFonts w:eastAsia="Calibri"/>
          <w:sz w:val="27"/>
          <w:szCs w:val="27"/>
          <w:lang w:val="ru-RU"/>
        </w:rPr>
        <w:t xml:space="preserve">нными Главным государственным санитарным врачом СССР </w:t>
      </w:r>
      <w:r w:rsidRPr="00224FD2">
        <w:rPr>
          <w:rFonts w:eastAsia="Calibri"/>
          <w:sz w:val="27"/>
          <w:szCs w:val="27"/>
          <w:lang w:val="ru-RU"/>
        </w:rPr>
        <w:br/>
        <w:t>5 августа 1988 года № 4690-88.</w:t>
      </w:r>
    </w:p>
    <w:p w:rsidR="00EE1A6C" w:rsidRPr="00224FD2" w:rsidRDefault="00EE1A6C" w:rsidP="00EE1A6C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7"/>
          <w:szCs w:val="27"/>
          <w:lang w:val="ru-RU"/>
        </w:rPr>
      </w:pPr>
      <w:r w:rsidRPr="00224FD2">
        <w:rPr>
          <w:rFonts w:eastAsia="Calibri"/>
          <w:sz w:val="27"/>
          <w:szCs w:val="27"/>
          <w:lang w:val="ru-RU"/>
        </w:rPr>
        <w:t xml:space="preserve">7.2. При осуществлении раздельного накопления ТКО в многоквартирных жилых домах, оборудованных мусоропроводами, накопление опасных отходов </w:t>
      </w:r>
      <w:r w:rsidR="002E26E1">
        <w:rPr>
          <w:rFonts w:eastAsia="Calibri"/>
          <w:sz w:val="27"/>
          <w:szCs w:val="27"/>
          <w:lang w:val="ru-RU"/>
        </w:rPr>
        <w:t xml:space="preserve">                  </w:t>
      </w:r>
      <w:r w:rsidRPr="00224FD2">
        <w:rPr>
          <w:rFonts w:eastAsia="Calibri"/>
          <w:sz w:val="27"/>
          <w:szCs w:val="27"/>
          <w:lang w:val="ru-RU"/>
        </w:rPr>
        <w:t xml:space="preserve">и вторичного сырья осуществляется в соответствующих контейнерах, расположенных на контейнерных площадках. </w:t>
      </w:r>
    </w:p>
    <w:p w:rsidR="00EE1A6C" w:rsidRPr="00224FD2" w:rsidRDefault="00EE1A6C" w:rsidP="00EE1A6C">
      <w:pPr>
        <w:ind w:firstLine="709"/>
        <w:jc w:val="both"/>
        <w:rPr>
          <w:rFonts w:ascii="Verdana" w:hAnsi="Verdana" w:cs="Courier New"/>
          <w:sz w:val="27"/>
          <w:szCs w:val="27"/>
          <w:lang w:val="ru-RU"/>
        </w:rPr>
      </w:pPr>
      <w:r w:rsidRPr="00224FD2">
        <w:rPr>
          <w:rFonts w:eastAsia="Calibri"/>
          <w:sz w:val="27"/>
          <w:szCs w:val="27"/>
          <w:lang w:val="ru-RU"/>
        </w:rPr>
        <w:t xml:space="preserve">7.3. Содержание и ремонт мусоропроводов, выгрузка отходов </w:t>
      </w:r>
      <w:r w:rsidR="002E26E1">
        <w:rPr>
          <w:rFonts w:eastAsia="Calibri"/>
          <w:sz w:val="27"/>
          <w:szCs w:val="27"/>
          <w:lang w:val="ru-RU"/>
        </w:rPr>
        <w:t xml:space="preserve">                          </w:t>
      </w:r>
      <w:r w:rsidRPr="00224FD2">
        <w:rPr>
          <w:rFonts w:eastAsia="Calibri"/>
          <w:sz w:val="27"/>
          <w:szCs w:val="27"/>
          <w:lang w:val="ru-RU"/>
        </w:rPr>
        <w:t>из мусоропри</w:t>
      </w:r>
      <w:r w:rsidR="002E26E1">
        <w:rPr>
          <w:rFonts w:eastAsia="Calibri"/>
          <w:sz w:val="27"/>
          <w:szCs w:val="27"/>
          <w:lang w:val="ru-RU"/>
        </w:rPr>
        <w:t>ё</w:t>
      </w:r>
      <w:r w:rsidRPr="00224FD2">
        <w:rPr>
          <w:rFonts w:eastAsia="Calibri"/>
          <w:sz w:val="27"/>
          <w:szCs w:val="27"/>
          <w:lang w:val="ru-RU"/>
        </w:rPr>
        <w:t>мных камер обеспечиваются за сч</w:t>
      </w:r>
      <w:r w:rsidR="002E26E1">
        <w:rPr>
          <w:rFonts w:eastAsia="Calibri"/>
          <w:sz w:val="27"/>
          <w:szCs w:val="27"/>
          <w:lang w:val="ru-RU"/>
        </w:rPr>
        <w:t>ё</w:t>
      </w:r>
      <w:r w:rsidRPr="00224FD2">
        <w:rPr>
          <w:rFonts w:eastAsia="Calibri"/>
          <w:sz w:val="27"/>
          <w:szCs w:val="27"/>
          <w:lang w:val="ru-RU"/>
        </w:rPr>
        <w:t>т управляющей организации либо собственников помещений при непосредственном управлении многоквартирным домом в соответствии с требованиями санитарных правил.</w:t>
      </w:r>
    </w:p>
    <w:p w:rsidR="00EE1A6C" w:rsidRPr="00224FD2" w:rsidRDefault="00EE1A6C" w:rsidP="00EE1A6C">
      <w:pPr>
        <w:ind w:firstLine="709"/>
        <w:jc w:val="both"/>
        <w:rPr>
          <w:sz w:val="27"/>
          <w:szCs w:val="27"/>
          <w:lang w:val="ru-RU"/>
        </w:rPr>
      </w:pPr>
      <w:r w:rsidRPr="00224FD2">
        <w:rPr>
          <w:sz w:val="27"/>
          <w:szCs w:val="27"/>
          <w:lang w:val="ru-RU"/>
        </w:rPr>
        <w:t>8. Накопление ТКО на площадках для складирования КГО, в том числе предусмотренных в составе контейнерной площадки.</w:t>
      </w:r>
    </w:p>
    <w:p w:rsidR="00EE1A6C" w:rsidRPr="00224FD2" w:rsidRDefault="00EE1A6C" w:rsidP="00EE1A6C">
      <w:pPr>
        <w:ind w:firstLine="709"/>
        <w:contextualSpacing/>
        <w:jc w:val="both"/>
        <w:rPr>
          <w:sz w:val="27"/>
          <w:szCs w:val="27"/>
          <w:lang w:val="ru-RU"/>
        </w:rPr>
      </w:pPr>
      <w:r w:rsidRPr="00224FD2">
        <w:rPr>
          <w:sz w:val="27"/>
          <w:szCs w:val="27"/>
          <w:lang w:val="ru-RU"/>
        </w:rPr>
        <w:t xml:space="preserve">8.1. КГО должны находиться в состоянии, не создающем угроз для жизни </w:t>
      </w:r>
      <w:r w:rsidR="002E26E1">
        <w:rPr>
          <w:sz w:val="27"/>
          <w:szCs w:val="27"/>
          <w:lang w:val="ru-RU"/>
        </w:rPr>
        <w:t xml:space="preserve">                </w:t>
      </w:r>
      <w:r w:rsidRPr="00224FD2">
        <w:rPr>
          <w:sz w:val="27"/>
          <w:szCs w:val="27"/>
          <w:lang w:val="ru-RU"/>
        </w:rPr>
        <w:t xml:space="preserve">и здоровья персонала оператора по обращению с ТКО, в частности, предметы мебели должны быть в разобранном состоянии и не создавать угроз для целостности </w:t>
      </w:r>
      <w:r w:rsidR="002E26E1">
        <w:rPr>
          <w:sz w:val="27"/>
          <w:szCs w:val="27"/>
          <w:lang w:val="ru-RU"/>
        </w:rPr>
        <w:t xml:space="preserve">                    </w:t>
      </w:r>
      <w:r w:rsidRPr="00224FD2">
        <w:rPr>
          <w:sz w:val="27"/>
          <w:szCs w:val="27"/>
          <w:lang w:val="ru-RU"/>
        </w:rPr>
        <w:t xml:space="preserve">и технической исправности специализированного транспорта для перевозки ТКО. </w:t>
      </w:r>
    </w:p>
    <w:p w:rsidR="00EE1A6C" w:rsidRPr="00224FD2" w:rsidRDefault="00EE1A6C" w:rsidP="00EE1A6C">
      <w:pPr>
        <w:ind w:firstLine="709"/>
        <w:contextualSpacing/>
        <w:jc w:val="both"/>
        <w:rPr>
          <w:sz w:val="27"/>
          <w:szCs w:val="27"/>
          <w:lang w:val="ru-RU"/>
        </w:rPr>
      </w:pPr>
      <w:r w:rsidRPr="00224FD2">
        <w:rPr>
          <w:sz w:val="27"/>
          <w:szCs w:val="27"/>
          <w:lang w:val="ru-RU"/>
        </w:rPr>
        <w:t>8.2. КГО не должны быть смешаны с другими отходами.</w:t>
      </w:r>
    </w:p>
    <w:p w:rsidR="00EE1A6C" w:rsidRPr="00224FD2" w:rsidRDefault="00EE1A6C" w:rsidP="00EE1A6C">
      <w:pPr>
        <w:ind w:firstLine="709"/>
        <w:contextualSpacing/>
        <w:jc w:val="both"/>
        <w:rPr>
          <w:sz w:val="27"/>
          <w:szCs w:val="27"/>
          <w:lang w:val="ru-RU"/>
        </w:rPr>
      </w:pPr>
      <w:r w:rsidRPr="00224FD2">
        <w:rPr>
          <w:sz w:val="27"/>
          <w:szCs w:val="27"/>
          <w:lang w:val="ru-RU"/>
        </w:rPr>
        <w:t xml:space="preserve">9. Накопление ТКО в пакеты или другие </w:t>
      </w:r>
      <w:r w:rsidR="002E26E1">
        <w:rPr>
          <w:sz w:val="27"/>
          <w:szCs w:val="27"/>
          <w:lang w:val="ru-RU"/>
        </w:rPr>
        <w:t>ё</w:t>
      </w:r>
      <w:r w:rsidRPr="00224FD2">
        <w:rPr>
          <w:sz w:val="27"/>
          <w:szCs w:val="27"/>
          <w:lang w:val="ru-RU"/>
        </w:rPr>
        <w:t>мкости, предоставленные региональным оператором по обращению с ТКО.</w:t>
      </w:r>
    </w:p>
    <w:p w:rsidR="00EE1A6C" w:rsidRPr="00224FD2" w:rsidRDefault="00EE1A6C" w:rsidP="00EE1A6C">
      <w:pPr>
        <w:ind w:firstLine="709"/>
        <w:contextualSpacing/>
        <w:jc w:val="both"/>
        <w:rPr>
          <w:sz w:val="27"/>
          <w:szCs w:val="27"/>
          <w:lang w:val="ru-RU"/>
        </w:rPr>
      </w:pPr>
      <w:r w:rsidRPr="00224FD2">
        <w:rPr>
          <w:sz w:val="27"/>
          <w:szCs w:val="27"/>
          <w:lang w:val="ru-RU"/>
        </w:rPr>
        <w:t xml:space="preserve">9.1. Накопление ТКО допускается осуществлять без контейнеров, с использованием пакетов или других </w:t>
      </w:r>
      <w:r w:rsidR="002E26E1">
        <w:rPr>
          <w:sz w:val="27"/>
          <w:szCs w:val="27"/>
          <w:lang w:val="ru-RU"/>
        </w:rPr>
        <w:t>ё</w:t>
      </w:r>
      <w:r w:rsidRPr="00224FD2">
        <w:rPr>
          <w:sz w:val="27"/>
          <w:szCs w:val="27"/>
          <w:lang w:val="ru-RU"/>
        </w:rPr>
        <w:t xml:space="preserve">мкостей, отвечающих требованиям обеспечения санитарно-эпидемиологического благополучия населения. </w:t>
      </w:r>
    </w:p>
    <w:p w:rsidR="00EE1A6C" w:rsidRPr="00224FD2" w:rsidRDefault="00EE1A6C" w:rsidP="00EE1A6C">
      <w:pPr>
        <w:ind w:firstLine="709"/>
        <w:contextualSpacing/>
        <w:jc w:val="both"/>
        <w:rPr>
          <w:sz w:val="27"/>
          <w:szCs w:val="27"/>
          <w:lang w:val="ru-RU"/>
        </w:rPr>
      </w:pPr>
      <w:r w:rsidRPr="00224FD2">
        <w:rPr>
          <w:sz w:val="27"/>
          <w:szCs w:val="27"/>
          <w:lang w:val="ru-RU"/>
        </w:rPr>
        <w:t xml:space="preserve">9.2. Предоставление собственникам ТКО пакетов или других </w:t>
      </w:r>
      <w:r w:rsidR="002E26E1">
        <w:rPr>
          <w:sz w:val="27"/>
          <w:szCs w:val="27"/>
          <w:lang w:val="ru-RU"/>
        </w:rPr>
        <w:t>ё</w:t>
      </w:r>
      <w:r w:rsidRPr="00224FD2">
        <w:rPr>
          <w:sz w:val="27"/>
          <w:szCs w:val="27"/>
          <w:lang w:val="ru-RU"/>
        </w:rPr>
        <w:t xml:space="preserve">мкостей </w:t>
      </w:r>
      <w:r w:rsidR="002E26E1">
        <w:rPr>
          <w:sz w:val="27"/>
          <w:szCs w:val="27"/>
          <w:lang w:val="ru-RU"/>
        </w:rPr>
        <w:t xml:space="preserve">                  </w:t>
      </w:r>
      <w:r w:rsidRPr="00224FD2">
        <w:rPr>
          <w:sz w:val="27"/>
          <w:szCs w:val="27"/>
          <w:lang w:val="ru-RU"/>
        </w:rPr>
        <w:t xml:space="preserve">для накопления ТКО осуществляет региональный оператор по обращению с ТКО </w:t>
      </w:r>
      <w:r w:rsidR="002E26E1">
        <w:rPr>
          <w:sz w:val="27"/>
          <w:szCs w:val="27"/>
          <w:lang w:val="ru-RU"/>
        </w:rPr>
        <w:t xml:space="preserve">              </w:t>
      </w:r>
      <w:r w:rsidRPr="00224FD2">
        <w:rPr>
          <w:sz w:val="27"/>
          <w:szCs w:val="27"/>
          <w:lang w:val="ru-RU"/>
        </w:rPr>
        <w:t>в соответствии с договором на оказание услуг по обращению с ТКО, заключ</w:t>
      </w:r>
      <w:r w:rsidR="002E26E1">
        <w:rPr>
          <w:sz w:val="27"/>
          <w:szCs w:val="27"/>
          <w:lang w:val="ru-RU"/>
        </w:rPr>
        <w:t>ё</w:t>
      </w:r>
      <w:r w:rsidRPr="00224FD2">
        <w:rPr>
          <w:sz w:val="27"/>
          <w:szCs w:val="27"/>
          <w:lang w:val="ru-RU"/>
        </w:rPr>
        <w:t xml:space="preserve">нным им с собственниками ТКО (далее – Договор). </w:t>
      </w:r>
    </w:p>
    <w:p w:rsidR="00EE1A6C" w:rsidRPr="00224FD2" w:rsidRDefault="00EE1A6C" w:rsidP="00EE1A6C">
      <w:pPr>
        <w:ind w:firstLine="709"/>
        <w:contextualSpacing/>
        <w:jc w:val="both"/>
        <w:rPr>
          <w:sz w:val="27"/>
          <w:szCs w:val="27"/>
          <w:lang w:val="ru-RU"/>
        </w:rPr>
      </w:pPr>
      <w:r w:rsidRPr="00224FD2">
        <w:rPr>
          <w:sz w:val="27"/>
          <w:szCs w:val="27"/>
          <w:lang w:val="ru-RU"/>
        </w:rPr>
        <w:t xml:space="preserve">9.3. ТКО, размещаемые в пакетах или других </w:t>
      </w:r>
      <w:r w:rsidR="002E26E1">
        <w:rPr>
          <w:sz w:val="27"/>
          <w:szCs w:val="27"/>
          <w:lang w:val="ru-RU"/>
        </w:rPr>
        <w:t>ё</w:t>
      </w:r>
      <w:r w:rsidRPr="00224FD2">
        <w:rPr>
          <w:sz w:val="27"/>
          <w:szCs w:val="27"/>
          <w:lang w:val="ru-RU"/>
        </w:rPr>
        <w:t>мкостях, не должны превышать величины, установленной региональным оператором по обращению с ТКО.</w:t>
      </w:r>
    </w:p>
    <w:p w:rsidR="00EE1A6C" w:rsidRPr="00224FD2" w:rsidRDefault="00EE1A6C" w:rsidP="00EE1A6C">
      <w:pPr>
        <w:ind w:firstLine="709"/>
        <w:contextualSpacing/>
        <w:jc w:val="both"/>
        <w:rPr>
          <w:sz w:val="27"/>
          <w:szCs w:val="27"/>
          <w:lang w:val="ru-RU"/>
        </w:rPr>
      </w:pPr>
      <w:r w:rsidRPr="00224FD2">
        <w:rPr>
          <w:sz w:val="27"/>
          <w:szCs w:val="27"/>
          <w:lang w:val="ru-RU"/>
        </w:rPr>
        <w:t xml:space="preserve">9.4. График и время сбора ТКО для дальнейшего транспортирования определяется условиями Договора. </w:t>
      </w:r>
    </w:p>
    <w:p w:rsidR="00EE1A6C" w:rsidRPr="00224FD2" w:rsidRDefault="00EE1A6C" w:rsidP="00EE1A6C">
      <w:pPr>
        <w:ind w:firstLine="709"/>
        <w:contextualSpacing/>
        <w:jc w:val="both"/>
        <w:rPr>
          <w:sz w:val="27"/>
          <w:szCs w:val="27"/>
          <w:lang w:val="ru-RU"/>
        </w:rPr>
      </w:pPr>
      <w:r w:rsidRPr="00224FD2">
        <w:rPr>
          <w:sz w:val="27"/>
          <w:szCs w:val="27"/>
          <w:lang w:val="ru-RU"/>
        </w:rPr>
        <w:t xml:space="preserve">10. Накопление опасных отходов. </w:t>
      </w:r>
    </w:p>
    <w:p w:rsidR="00EE1A6C" w:rsidRPr="00224FD2" w:rsidRDefault="00EE1A6C" w:rsidP="00EE1A6C">
      <w:pPr>
        <w:ind w:firstLine="709"/>
        <w:contextualSpacing/>
        <w:jc w:val="both"/>
        <w:rPr>
          <w:sz w:val="27"/>
          <w:szCs w:val="27"/>
          <w:lang w:val="ru-RU"/>
        </w:rPr>
      </w:pPr>
      <w:r w:rsidRPr="00224FD2">
        <w:rPr>
          <w:sz w:val="27"/>
          <w:szCs w:val="27"/>
          <w:lang w:val="ru-RU"/>
        </w:rPr>
        <w:t xml:space="preserve">10.1. Для накопления опасных отходов используются специализированные контейнеры, позволяющие избежать попадания опасных компонентов </w:t>
      </w:r>
      <w:r w:rsidR="002E26E1">
        <w:rPr>
          <w:sz w:val="27"/>
          <w:szCs w:val="27"/>
          <w:lang w:val="ru-RU"/>
        </w:rPr>
        <w:t xml:space="preserve">                                </w:t>
      </w:r>
      <w:r w:rsidRPr="00224FD2">
        <w:rPr>
          <w:sz w:val="27"/>
          <w:szCs w:val="27"/>
          <w:lang w:val="ru-RU"/>
        </w:rPr>
        <w:t>в окружающую среду. С целью недопущения повреждения при эксплуатации контейнерных площадок контейнеры для накопления опасных отходов отделяются от контейнеров для накопления ТКО с уч</w:t>
      </w:r>
      <w:r w:rsidR="002E26E1">
        <w:rPr>
          <w:sz w:val="27"/>
          <w:szCs w:val="27"/>
          <w:lang w:val="ru-RU"/>
        </w:rPr>
        <w:t>ё</w:t>
      </w:r>
      <w:r w:rsidRPr="00224FD2">
        <w:rPr>
          <w:sz w:val="27"/>
          <w:szCs w:val="27"/>
          <w:lang w:val="ru-RU"/>
        </w:rPr>
        <w:t xml:space="preserve">том обеспечения невозможности </w:t>
      </w:r>
      <w:r w:rsidR="002E26E1">
        <w:rPr>
          <w:sz w:val="27"/>
          <w:szCs w:val="27"/>
          <w:lang w:val="ru-RU"/>
        </w:rPr>
        <w:t xml:space="preserve">                     </w:t>
      </w:r>
      <w:r w:rsidRPr="00224FD2">
        <w:rPr>
          <w:sz w:val="27"/>
          <w:szCs w:val="27"/>
          <w:lang w:val="ru-RU"/>
        </w:rPr>
        <w:t>их опрокидывания или перемещения.</w:t>
      </w:r>
    </w:p>
    <w:p w:rsidR="00EE1A6C" w:rsidRPr="00224FD2" w:rsidRDefault="00EE1A6C" w:rsidP="00EE1A6C">
      <w:pPr>
        <w:tabs>
          <w:tab w:val="left" w:pos="567"/>
          <w:tab w:val="left" w:pos="851"/>
        </w:tabs>
        <w:ind w:firstLine="709"/>
        <w:jc w:val="both"/>
        <w:rPr>
          <w:sz w:val="27"/>
          <w:szCs w:val="27"/>
          <w:lang w:val="ru-RU"/>
        </w:rPr>
      </w:pPr>
      <w:r w:rsidRPr="00224FD2">
        <w:rPr>
          <w:sz w:val="27"/>
          <w:szCs w:val="27"/>
          <w:lang w:val="ru-RU"/>
        </w:rPr>
        <w:lastRenderedPageBreak/>
        <w:t>10.2. Накопление опасных отходов должно выполняться методами, исключающими их бой и разгерметизацию. Количество контейнеров для накопления опасных отходов должно исходить из расч</w:t>
      </w:r>
      <w:r w:rsidR="002E26E1">
        <w:rPr>
          <w:sz w:val="27"/>
          <w:szCs w:val="27"/>
          <w:lang w:val="ru-RU"/>
        </w:rPr>
        <w:t>ё</w:t>
      </w:r>
      <w:r w:rsidRPr="00224FD2">
        <w:rPr>
          <w:sz w:val="27"/>
          <w:szCs w:val="27"/>
          <w:lang w:val="ru-RU"/>
        </w:rPr>
        <w:t xml:space="preserve">та не менее одного контейнера </w:t>
      </w:r>
      <w:r w:rsidR="002E26E1">
        <w:rPr>
          <w:sz w:val="27"/>
          <w:szCs w:val="27"/>
          <w:lang w:val="ru-RU"/>
        </w:rPr>
        <w:t xml:space="preserve">                       </w:t>
      </w:r>
      <w:r w:rsidRPr="00224FD2">
        <w:rPr>
          <w:sz w:val="27"/>
          <w:szCs w:val="27"/>
          <w:lang w:val="ru-RU"/>
        </w:rPr>
        <w:t>на двадцать тысяч квадратных метров жилого фонда.</w:t>
      </w:r>
    </w:p>
    <w:p w:rsidR="00EE1A6C" w:rsidRPr="00224FD2" w:rsidRDefault="00EE1A6C" w:rsidP="00EE1A6C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7"/>
          <w:szCs w:val="27"/>
          <w:lang w:val="ru-RU"/>
        </w:rPr>
      </w:pPr>
      <w:r w:rsidRPr="00224FD2">
        <w:rPr>
          <w:sz w:val="27"/>
          <w:szCs w:val="27"/>
          <w:lang w:val="ru-RU"/>
        </w:rPr>
        <w:t>10.3. Информация о местах при</w:t>
      </w:r>
      <w:r w:rsidR="00024B5B">
        <w:rPr>
          <w:sz w:val="27"/>
          <w:szCs w:val="27"/>
          <w:lang w:val="ru-RU"/>
        </w:rPr>
        <w:t>ё</w:t>
      </w:r>
      <w:r w:rsidRPr="00224FD2">
        <w:rPr>
          <w:sz w:val="27"/>
          <w:szCs w:val="27"/>
          <w:lang w:val="ru-RU"/>
        </w:rPr>
        <w:t xml:space="preserve">ма опасных отходов </w:t>
      </w:r>
      <w:r w:rsidRPr="00224FD2">
        <w:rPr>
          <w:rFonts w:eastAsia="Calibri"/>
          <w:sz w:val="27"/>
          <w:szCs w:val="27"/>
          <w:lang w:val="ru-RU"/>
        </w:rPr>
        <w:t xml:space="preserve">размещена </w:t>
      </w:r>
      <w:r w:rsidR="00024B5B">
        <w:rPr>
          <w:rFonts w:eastAsia="Calibri"/>
          <w:sz w:val="27"/>
          <w:szCs w:val="27"/>
          <w:lang w:val="ru-RU"/>
        </w:rPr>
        <w:t xml:space="preserve">                         </w:t>
      </w:r>
      <w:r w:rsidRPr="00224FD2">
        <w:rPr>
          <w:rFonts w:eastAsia="Calibri"/>
          <w:sz w:val="27"/>
          <w:szCs w:val="27"/>
          <w:lang w:val="ru-RU"/>
        </w:rPr>
        <w:t xml:space="preserve">на официальном сайте муниципального образования Сургутский район </w:t>
      </w:r>
      <w:r w:rsidR="00024B5B">
        <w:rPr>
          <w:rFonts w:eastAsia="Calibri"/>
          <w:sz w:val="27"/>
          <w:szCs w:val="27"/>
          <w:lang w:val="ru-RU"/>
        </w:rPr>
        <w:t xml:space="preserve">                          </w:t>
      </w:r>
      <w:r w:rsidRPr="00224FD2">
        <w:rPr>
          <w:rFonts w:eastAsia="Calibri"/>
          <w:sz w:val="27"/>
          <w:szCs w:val="27"/>
          <w:lang w:val="ru-RU"/>
        </w:rPr>
        <w:t>в информационно-телекоммуникационной сети Интернет по адресу: http://www.admsr.ru/work/jkh/othody/3919/.</w:t>
      </w:r>
    </w:p>
    <w:p w:rsidR="00EE1A6C" w:rsidRPr="00224FD2" w:rsidRDefault="00EE1A6C" w:rsidP="00EE1A6C">
      <w:pPr>
        <w:tabs>
          <w:tab w:val="left" w:pos="0"/>
        </w:tabs>
        <w:contextualSpacing/>
        <w:jc w:val="center"/>
        <w:rPr>
          <w:sz w:val="27"/>
          <w:szCs w:val="27"/>
          <w:lang w:val="ru-RU"/>
        </w:rPr>
      </w:pPr>
    </w:p>
    <w:p w:rsidR="00EE1A6C" w:rsidRPr="00224FD2" w:rsidRDefault="00EE1A6C" w:rsidP="00EE1A6C">
      <w:pPr>
        <w:tabs>
          <w:tab w:val="left" w:pos="0"/>
        </w:tabs>
        <w:contextualSpacing/>
        <w:jc w:val="center"/>
        <w:rPr>
          <w:sz w:val="27"/>
          <w:szCs w:val="27"/>
          <w:lang w:val="ru-RU"/>
        </w:rPr>
      </w:pPr>
      <w:r w:rsidRPr="00224FD2">
        <w:rPr>
          <w:sz w:val="27"/>
          <w:szCs w:val="27"/>
          <w:lang w:val="ru-RU"/>
        </w:rPr>
        <w:t>Раздел III. Требования к организации контейнерных площадок</w:t>
      </w:r>
    </w:p>
    <w:p w:rsidR="00EE1A6C" w:rsidRPr="00224FD2" w:rsidRDefault="00EE1A6C" w:rsidP="00EE1A6C">
      <w:pPr>
        <w:tabs>
          <w:tab w:val="left" w:pos="0"/>
        </w:tabs>
        <w:ind w:firstLine="709"/>
        <w:contextualSpacing/>
        <w:jc w:val="both"/>
        <w:rPr>
          <w:sz w:val="27"/>
          <w:szCs w:val="27"/>
          <w:lang w:val="ru-RU"/>
        </w:rPr>
      </w:pPr>
    </w:p>
    <w:p w:rsidR="00EE1A6C" w:rsidRPr="00224FD2" w:rsidRDefault="00EE1A6C" w:rsidP="00EE1A6C">
      <w:pPr>
        <w:tabs>
          <w:tab w:val="left" w:pos="567"/>
          <w:tab w:val="left" w:pos="851"/>
        </w:tabs>
        <w:ind w:firstLine="709"/>
        <w:jc w:val="both"/>
        <w:rPr>
          <w:sz w:val="27"/>
          <w:szCs w:val="27"/>
          <w:lang w:val="ru-RU"/>
        </w:rPr>
      </w:pPr>
      <w:r w:rsidRPr="00224FD2">
        <w:rPr>
          <w:sz w:val="27"/>
          <w:szCs w:val="27"/>
          <w:lang w:val="ru-RU"/>
        </w:rPr>
        <w:t>11. Требования к организации контейнерной площадки установлены постановлением Правительства автономного округа от 11</w:t>
      </w:r>
      <w:r w:rsidR="00024B5B">
        <w:rPr>
          <w:sz w:val="27"/>
          <w:szCs w:val="27"/>
          <w:lang w:val="ru-RU"/>
        </w:rPr>
        <w:t>.07.</w:t>
      </w:r>
      <w:r w:rsidRPr="00224FD2">
        <w:rPr>
          <w:sz w:val="27"/>
          <w:szCs w:val="27"/>
          <w:lang w:val="ru-RU"/>
        </w:rPr>
        <w:t>2019 № 229-п.</w:t>
      </w:r>
    </w:p>
    <w:p w:rsidR="00EE1A6C" w:rsidRPr="00224FD2" w:rsidRDefault="00EE1A6C" w:rsidP="00EE1A6C">
      <w:pPr>
        <w:suppressAutoHyphens/>
        <w:overflowPunct w:val="0"/>
        <w:ind w:firstLine="709"/>
        <w:contextualSpacing/>
        <w:jc w:val="both"/>
        <w:textAlignment w:val="baseline"/>
        <w:rPr>
          <w:color w:val="000000"/>
          <w:sz w:val="27"/>
          <w:szCs w:val="27"/>
          <w:lang w:val="ru-RU" w:eastAsia="ar-SA"/>
        </w:rPr>
      </w:pPr>
      <w:r w:rsidRPr="00224FD2">
        <w:rPr>
          <w:color w:val="000000"/>
          <w:sz w:val="27"/>
          <w:szCs w:val="27"/>
          <w:lang w:val="ru-RU" w:eastAsia="ar-SA"/>
        </w:rPr>
        <w:t xml:space="preserve">12. Срок использования контейнеров определяет производитель, необходимость замены контейнеров согласовывается с региональным оператором </w:t>
      </w:r>
      <w:r w:rsidR="00024B5B">
        <w:rPr>
          <w:color w:val="000000"/>
          <w:sz w:val="27"/>
          <w:szCs w:val="27"/>
          <w:lang w:val="ru-RU" w:eastAsia="ar-SA"/>
        </w:rPr>
        <w:t xml:space="preserve">           </w:t>
      </w:r>
      <w:r w:rsidRPr="00224FD2">
        <w:rPr>
          <w:color w:val="000000"/>
          <w:sz w:val="27"/>
          <w:szCs w:val="27"/>
          <w:lang w:val="ru-RU" w:eastAsia="ar-SA"/>
        </w:rPr>
        <w:t>по обращению с ТКО.</w:t>
      </w:r>
    </w:p>
    <w:p w:rsidR="00EE1A6C" w:rsidRPr="00224FD2" w:rsidRDefault="00EE1A6C" w:rsidP="00EE1A6C">
      <w:pPr>
        <w:tabs>
          <w:tab w:val="left" w:pos="0"/>
        </w:tabs>
        <w:ind w:firstLine="709"/>
        <w:contextualSpacing/>
        <w:jc w:val="both"/>
        <w:rPr>
          <w:sz w:val="27"/>
          <w:szCs w:val="27"/>
          <w:lang w:val="ru-RU"/>
        </w:rPr>
      </w:pPr>
    </w:p>
    <w:p w:rsidR="00EE1A6C" w:rsidRPr="00224FD2" w:rsidRDefault="00EE1A6C" w:rsidP="00EE1A6C">
      <w:pPr>
        <w:tabs>
          <w:tab w:val="left" w:pos="0"/>
        </w:tabs>
        <w:contextualSpacing/>
        <w:jc w:val="center"/>
        <w:rPr>
          <w:sz w:val="27"/>
          <w:szCs w:val="27"/>
          <w:lang w:val="ru-RU"/>
        </w:rPr>
      </w:pPr>
      <w:r w:rsidRPr="00224FD2">
        <w:rPr>
          <w:sz w:val="27"/>
          <w:szCs w:val="27"/>
          <w:lang w:val="ru-RU"/>
        </w:rPr>
        <w:t>Раздел I</w:t>
      </w:r>
      <w:r w:rsidRPr="00224FD2">
        <w:rPr>
          <w:sz w:val="27"/>
          <w:szCs w:val="27"/>
        </w:rPr>
        <w:t>V</w:t>
      </w:r>
      <w:r w:rsidRPr="00224FD2">
        <w:rPr>
          <w:sz w:val="27"/>
          <w:szCs w:val="27"/>
          <w:lang w:val="ru-RU"/>
        </w:rPr>
        <w:t>. Раздельное накопление ТКО</w:t>
      </w:r>
    </w:p>
    <w:p w:rsidR="00EE1A6C" w:rsidRPr="00224FD2" w:rsidRDefault="00EE1A6C" w:rsidP="00EE1A6C">
      <w:pPr>
        <w:tabs>
          <w:tab w:val="left" w:pos="0"/>
        </w:tabs>
        <w:ind w:firstLine="709"/>
        <w:contextualSpacing/>
        <w:jc w:val="both"/>
        <w:rPr>
          <w:sz w:val="27"/>
          <w:szCs w:val="27"/>
          <w:lang w:val="ru-RU"/>
        </w:rPr>
      </w:pPr>
    </w:p>
    <w:p w:rsidR="00EE1A6C" w:rsidRPr="00224FD2" w:rsidRDefault="00EE1A6C" w:rsidP="00EE1A6C">
      <w:pPr>
        <w:ind w:firstLine="709"/>
        <w:jc w:val="both"/>
        <w:rPr>
          <w:sz w:val="27"/>
          <w:szCs w:val="27"/>
          <w:lang w:val="ru-RU"/>
        </w:rPr>
      </w:pPr>
      <w:r w:rsidRPr="00224FD2">
        <w:rPr>
          <w:sz w:val="27"/>
          <w:szCs w:val="27"/>
          <w:lang w:val="ru-RU"/>
        </w:rPr>
        <w:t>13. Раздельное накопление ТКО организуется администрацией Сургутского района и городскими и сельскими поселениями Сургутского района в пределах своих полномочий.</w:t>
      </w:r>
    </w:p>
    <w:p w:rsidR="00024B5B" w:rsidRDefault="00EE1A6C" w:rsidP="00EE1A6C">
      <w:pPr>
        <w:ind w:firstLine="709"/>
        <w:jc w:val="both"/>
        <w:rPr>
          <w:sz w:val="27"/>
          <w:szCs w:val="27"/>
          <w:lang w:val="ru-RU"/>
        </w:rPr>
      </w:pPr>
      <w:r w:rsidRPr="00224FD2">
        <w:rPr>
          <w:sz w:val="27"/>
          <w:szCs w:val="27"/>
          <w:lang w:val="ru-RU"/>
        </w:rPr>
        <w:t>14. Для организации раздельного накопления ТКО в зонах деятельности объектов по обработке ТКО используются контейнеры с цветовой индикацией тр</w:t>
      </w:r>
      <w:r w:rsidR="00024B5B">
        <w:rPr>
          <w:sz w:val="27"/>
          <w:szCs w:val="27"/>
          <w:lang w:val="ru-RU"/>
        </w:rPr>
        <w:t>ё</w:t>
      </w:r>
      <w:r w:rsidRPr="00224FD2">
        <w:rPr>
          <w:sz w:val="27"/>
          <w:szCs w:val="27"/>
          <w:lang w:val="ru-RU"/>
        </w:rPr>
        <w:t>х видов:</w:t>
      </w:r>
    </w:p>
    <w:p w:rsidR="00EE1A6C" w:rsidRPr="00224FD2" w:rsidRDefault="00024B5B" w:rsidP="00EE1A6C">
      <w:pPr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</w:t>
      </w:r>
      <w:r w:rsidR="00EE1A6C" w:rsidRPr="00224FD2">
        <w:rPr>
          <w:sz w:val="27"/>
          <w:szCs w:val="27"/>
          <w:lang w:val="ru-RU"/>
        </w:rPr>
        <w:t>серый – влажные (органические) отходы;</w:t>
      </w:r>
    </w:p>
    <w:p w:rsidR="00EE1A6C" w:rsidRPr="00224FD2" w:rsidRDefault="00024B5B" w:rsidP="00EE1A6C">
      <w:pPr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</w:t>
      </w:r>
      <w:r w:rsidR="00EE1A6C" w:rsidRPr="00224FD2">
        <w:rPr>
          <w:sz w:val="27"/>
          <w:szCs w:val="27"/>
          <w:lang w:val="ru-RU"/>
        </w:rPr>
        <w:t>синий – смешанные сухие отходы;</w:t>
      </w:r>
    </w:p>
    <w:p w:rsidR="00EE1A6C" w:rsidRPr="00224FD2" w:rsidRDefault="00024B5B" w:rsidP="00EE1A6C">
      <w:pPr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</w:t>
      </w:r>
      <w:r w:rsidR="00EE1A6C" w:rsidRPr="00224FD2">
        <w:rPr>
          <w:sz w:val="27"/>
          <w:szCs w:val="27"/>
          <w:lang w:val="ru-RU"/>
        </w:rPr>
        <w:t>коричневый – опасные отходы.</w:t>
      </w:r>
    </w:p>
    <w:p w:rsidR="00EE1A6C" w:rsidRPr="00224FD2" w:rsidRDefault="00EE1A6C" w:rsidP="00EE1A6C">
      <w:pPr>
        <w:ind w:firstLine="709"/>
        <w:jc w:val="both"/>
        <w:rPr>
          <w:sz w:val="27"/>
          <w:szCs w:val="27"/>
          <w:lang w:val="ru-RU"/>
        </w:rPr>
      </w:pPr>
      <w:r w:rsidRPr="00224FD2">
        <w:rPr>
          <w:sz w:val="27"/>
          <w:szCs w:val="27"/>
          <w:lang w:val="ru-RU"/>
        </w:rPr>
        <w:t xml:space="preserve">15. Для организации раздельного накопления ТКО используются контейнеры </w:t>
      </w:r>
      <w:r w:rsidR="00024B5B">
        <w:rPr>
          <w:sz w:val="27"/>
          <w:szCs w:val="27"/>
          <w:lang w:val="ru-RU"/>
        </w:rPr>
        <w:t xml:space="preserve">  </w:t>
      </w:r>
      <w:r w:rsidRPr="00224FD2">
        <w:rPr>
          <w:sz w:val="27"/>
          <w:szCs w:val="27"/>
          <w:lang w:val="ru-RU"/>
        </w:rPr>
        <w:t>с цветовой индикацией следующих видов:</w:t>
      </w:r>
    </w:p>
    <w:p w:rsidR="00EE1A6C" w:rsidRPr="00224FD2" w:rsidRDefault="00024B5B" w:rsidP="00EE1A6C">
      <w:pPr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</w:t>
      </w:r>
      <w:r w:rsidR="00EE1A6C" w:rsidRPr="00224FD2">
        <w:rPr>
          <w:sz w:val="27"/>
          <w:szCs w:val="27"/>
          <w:lang w:val="ru-RU"/>
        </w:rPr>
        <w:t>оранжевый – пластик;</w:t>
      </w:r>
    </w:p>
    <w:p w:rsidR="00EE1A6C" w:rsidRPr="00224FD2" w:rsidRDefault="00024B5B" w:rsidP="00EE1A6C">
      <w:pPr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</w:t>
      </w:r>
      <w:r w:rsidR="00EE1A6C" w:rsidRPr="00224FD2">
        <w:rPr>
          <w:sz w:val="27"/>
          <w:szCs w:val="27"/>
          <w:lang w:val="ru-RU"/>
        </w:rPr>
        <w:t>зел</w:t>
      </w:r>
      <w:r>
        <w:rPr>
          <w:sz w:val="27"/>
          <w:szCs w:val="27"/>
          <w:lang w:val="ru-RU"/>
        </w:rPr>
        <w:t>ё</w:t>
      </w:r>
      <w:r w:rsidR="00EE1A6C" w:rsidRPr="00224FD2">
        <w:rPr>
          <w:sz w:val="27"/>
          <w:szCs w:val="27"/>
          <w:lang w:val="ru-RU"/>
        </w:rPr>
        <w:t>ный – стекло;</w:t>
      </w:r>
    </w:p>
    <w:p w:rsidR="00EE1A6C" w:rsidRPr="00224FD2" w:rsidRDefault="00024B5B" w:rsidP="00EE1A6C">
      <w:pPr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</w:t>
      </w:r>
      <w:r w:rsidR="00EE1A6C" w:rsidRPr="00224FD2">
        <w:rPr>
          <w:sz w:val="27"/>
          <w:szCs w:val="27"/>
          <w:lang w:val="ru-RU"/>
        </w:rPr>
        <w:t>синий – бумага и картон;</w:t>
      </w:r>
    </w:p>
    <w:p w:rsidR="00EE1A6C" w:rsidRPr="00224FD2" w:rsidRDefault="00024B5B" w:rsidP="00EE1A6C">
      <w:pPr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</w:t>
      </w:r>
      <w:r w:rsidR="00EE1A6C" w:rsidRPr="00224FD2">
        <w:rPr>
          <w:sz w:val="27"/>
          <w:szCs w:val="27"/>
          <w:lang w:val="ru-RU"/>
        </w:rPr>
        <w:t>ж</w:t>
      </w:r>
      <w:r>
        <w:rPr>
          <w:sz w:val="27"/>
          <w:szCs w:val="27"/>
          <w:lang w:val="ru-RU"/>
        </w:rPr>
        <w:t>ё</w:t>
      </w:r>
      <w:r w:rsidR="00EE1A6C" w:rsidRPr="00224FD2">
        <w:rPr>
          <w:sz w:val="27"/>
          <w:szCs w:val="27"/>
          <w:lang w:val="ru-RU"/>
        </w:rPr>
        <w:t xml:space="preserve">лтый – металл; </w:t>
      </w:r>
    </w:p>
    <w:p w:rsidR="00EE1A6C" w:rsidRPr="00224FD2" w:rsidRDefault="00024B5B" w:rsidP="00EE1A6C">
      <w:pPr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</w:t>
      </w:r>
      <w:r w:rsidR="00EE1A6C" w:rsidRPr="00224FD2">
        <w:rPr>
          <w:sz w:val="27"/>
          <w:szCs w:val="27"/>
          <w:lang w:val="ru-RU"/>
        </w:rPr>
        <w:t>серый – влажные (органические) отходы;</w:t>
      </w:r>
    </w:p>
    <w:p w:rsidR="00EE1A6C" w:rsidRPr="00224FD2" w:rsidRDefault="00024B5B" w:rsidP="00EE1A6C">
      <w:pPr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</w:t>
      </w:r>
      <w:r w:rsidR="00EE1A6C" w:rsidRPr="00224FD2">
        <w:rPr>
          <w:sz w:val="27"/>
          <w:szCs w:val="27"/>
          <w:lang w:val="ru-RU"/>
        </w:rPr>
        <w:t>коричневый – опасные отходы.</w:t>
      </w:r>
    </w:p>
    <w:p w:rsidR="00EE1A6C" w:rsidRPr="00224FD2" w:rsidRDefault="00EE1A6C" w:rsidP="00EE1A6C">
      <w:pPr>
        <w:ind w:firstLine="709"/>
        <w:jc w:val="both"/>
        <w:rPr>
          <w:sz w:val="27"/>
          <w:szCs w:val="27"/>
          <w:lang w:val="ru-RU"/>
        </w:rPr>
      </w:pPr>
      <w:r w:rsidRPr="00224FD2">
        <w:rPr>
          <w:sz w:val="27"/>
          <w:szCs w:val="27"/>
          <w:lang w:val="ru-RU"/>
        </w:rPr>
        <w:t>16. Для организации раздельного накопления ТКО дополнительно используются надписи и графические изображения.</w:t>
      </w:r>
    </w:p>
    <w:p w:rsidR="00EE1A6C" w:rsidRPr="00224FD2" w:rsidRDefault="00EE1A6C" w:rsidP="00EE1A6C">
      <w:pPr>
        <w:ind w:firstLine="709"/>
        <w:jc w:val="both"/>
        <w:rPr>
          <w:sz w:val="27"/>
          <w:szCs w:val="27"/>
          <w:lang w:val="ru-RU"/>
        </w:rPr>
      </w:pPr>
    </w:p>
    <w:p w:rsidR="00EE1A6C" w:rsidRPr="00224FD2" w:rsidRDefault="00EE1A6C" w:rsidP="00EE1A6C">
      <w:pPr>
        <w:jc w:val="center"/>
        <w:rPr>
          <w:rFonts w:ascii="Calibri" w:hAnsi="Calibri"/>
          <w:sz w:val="27"/>
          <w:szCs w:val="27"/>
          <w:lang w:val="ru-RU"/>
        </w:rPr>
      </w:pPr>
      <w:r w:rsidRPr="00224FD2">
        <w:rPr>
          <w:sz w:val="27"/>
          <w:szCs w:val="27"/>
          <w:lang w:val="ru-RU"/>
        </w:rPr>
        <w:t>Раздел V. Организация накопления ТКО в труднодоступных и отдал</w:t>
      </w:r>
      <w:r w:rsidR="00024B5B">
        <w:rPr>
          <w:sz w:val="27"/>
          <w:szCs w:val="27"/>
          <w:lang w:val="ru-RU"/>
        </w:rPr>
        <w:t>ё</w:t>
      </w:r>
      <w:r w:rsidRPr="00224FD2">
        <w:rPr>
          <w:sz w:val="27"/>
          <w:szCs w:val="27"/>
          <w:lang w:val="ru-RU"/>
        </w:rPr>
        <w:t xml:space="preserve">нных местностях </w:t>
      </w:r>
    </w:p>
    <w:p w:rsidR="00EE1A6C" w:rsidRPr="00224FD2" w:rsidRDefault="00EE1A6C" w:rsidP="00EE1A6C">
      <w:pPr>
        <w:ind w:firstLine="709"/>
        <w:jc w:val="center"/>
        <w:rPr>
          <w:sz w:val="27"/>
          <w:szCs w:val="27"/>
          <w:lang w:val="ru-RU"/>
        </w:rPr>
      </w:pPr>
    </w:p>
    <w:p w:rsidR="00EE1A6C" w:rsidRPr="00224FD2" w:rsidRDefault="00EE1A6C" w:rsidP="00EE1A6C">
      <w:pPr>
        <w:ind w:firstLine="709"/>
        <w:jc w:val="both"/>
        <w:rPr>
          <w:sz w:val="27"/>
          <w:szCs w:val="27"/>
          <w:lang w:val="ru-RU"/>
        </w:rPr>
      </w:pPr>
      <w:r w:rsidRPr="00224FD2">
        <w:rPr>
          <w:sz w:val="27"/>
          <w:szCs w:val="27"/>
          <w:lang w:val="ru-RU"/>
        </w:rPr>
        <w:t xml:space="preserve">17. На территории д. Каюкова, п. Малоюганский, д. Тайлакова, д. Таурова </w:t>
      </w:r>
      <w:r w:rsidR="003247BB">
        <w:rPr>
          <w:sz w:val="27"/>
          <w:szCs w:val="27"/>
          <w:lang w:val="ru-RU"/>
        </w:rPr>
        <w:t xml:space="preserve">               </w:t>
      </w:r>
      <w:r w:rsidRPr="00224FD2">
        <w:rPr>
          <w:sz w:val="27"/>
          <w:szCs w:val="27"/>
          <w:lang w:val="ru-RU"/>
        </w:rPr>
        <w:t>с.п.</w:t>
      </w:r>
      <w:r w:rsidR="003247BB">
        <w:rPr>
          <w:sz w:val="27"/>
          <w:szCs w:val="27"/>
          <w:lang w:val="ru-RU"/>
        </w:rPr>
        <w:t xml:space="preserve"> </w:t>
      </w:r>
      <w:r w:rsidRPr="00224FD2">
        <w:rPr>
          <w:sz w:val="27"/>
          <w:szCs w:val="27"/>
          <w:lang w:val="ru-RU"/>
        </w:rPr>
        <w:t>Угут</w:t>
      </w:r>
      <w:r w:rsidR="000524F5">
        <w:rPr>
          <w:sz w:val="27"/>
          <w:szCs w:val="27"/>
          <w:lang w:val="ru-RU"/>
        </w:rPr>
        <w:t>,</w:t>
      </w:r>
      <w:r w:rsidRPr="00224FD2">
        <w:rPr>
          <w:sz w:val="27"/>
          <w:szCs w:val="27"/>
          <w:lang w:val="ru-RU"/>
        </w:rPr>
        <w:t xml:space="preserve"> п. Банный, д.</w:t>
      </w:r>
      <w:r w:rsidR="000524F5">
        <w:rPr>
          <w:sz w:val="27"/>
          <w:szCs w:val="27"/>
          <w:lang w:val="ru-RU"/>
        </w:rPr>
        <w:t xml:space="preserve"> </w:t>
      </w:r>
      <w:r w:rsidRPr="00224FD2">
        <w:rPr>
          <w:sz w:val="27"/>
          <w:szCs w:val="27"/>
          <w:lang w:val="ru-RU"/>
        </w:rPr>
        <w:t xml:space="preserve">Юган Сургутского района, с которыми нет постоянного транспортного сообщения, накопление ТКО осуществляется на площадках </w:t>
      </w:r>
      <w:r w:rsidRPr="00224FD2">
        <w:rPr>
          <w:sz w:val="27"/>
          <w:szCs w:val="27"/>
          <w:lang w:val="ru-RU"/>
        </w:rPr>
        <w:lastRenderedPageBreak/>
        <w:t>временного накопления ТКО, с которых не реже чем один раз в одиннадцать месяцев отходы вывозятся на объекты их размещения.</w:t>
      </w:r>
    </w:p>
    <w:p w:rsidR="000524F5" w:rsidRDefault="000524F5" w:rsidP="00EE1A6C">
      <w:pPr>
        <w:ind w:firstLine="709"/>
        <w:jc w:val="center"/>
        <w:rPr>
          <w:sz w:val="27"/>
          <w:szCs w:val="27"/>
          <w:lang w:val="ru-RU"/>
        </w:rPr>
      </w:pPr>
    </w:p>
    <w:p w:rsidR="00EE1A6C" w:rsidRPr="00224FD2" w:rsidRDefault="00EE1A6C" w:rsidP="00EE1A6C">
      <w:pPr>
        <w:jc w:val="center"/>
        <w:rPr>
          <w:sz w:val="27"/>
          <w:szCs w:val="27"/>
          <w:lang w:val="ru-RU"/>
        </w:rPr>
      </w:pPr>
      <w:r w:rsidRPr="00224FD2">
        <w:rPr>
          <w:sz w:val="27"/>
          <w:szCs w:val="27"/>
          <w:lang w:val="ru-RU"/>
        </w:rPr>
        <w:t xml:space="preserve">Раздел </w:t>
      </w:r>
      <w:r w:rsidRPr="00224FD2">
        <w:rPr>
          <w:sz w:val="27"/>
          <w:szCs w:val="27"/>
        </w:rPr>
        <w:t>VI</w:t>
      </w:r>
      <w:r w:rsidRPr="00224FD2">
        <w:rPr>
          <w:sz w:val="27"/>
          <w:szCs w:val="27"/>
          <w:lang w:val="ru-RU"/>
        </w:rPr>
        <w:t>. Ответственность за обустройство и надлежащее содержание контейнерных площадок, приобретение контейнеров для накопления ТКО</w:t>
      </w:r>
    </w:p>
    <w:p w:rsidR="00EE1A6C" w:rsidRPr="00224FD2" w:rsidRDefault="00EE1A6C" w:rsidP="00EE1A6C">
      <w:pPr>
        <w:suppressAutoHyphens/>
        <w:overflowPunct w:val="0"/>
        <w:jc w:val="center"/>
        <w:textAlignment w:val="baseline"/>
        <w:rPr>
          <w:color w:val="000000"/>
          <w:sz w:val="27"/>
          <w:szCs w:val="27"/>
          <w:lang w:val="ru-RU" w:eastAsia="ar-SA"/>
        </w:rPr>
      </w:pPr>
    </w:p>
    <w:p w:rsidR="00EE1A6C" w:rsidRPr="00224FD2" w:rsidRDefault="00EE1A6C" w:rsidP="00EE1A6C">
      <w:pPr>
        <w:suppressAutoHyphens/>
        <w:overflowPunct w:val="0"/>
        <w:ind w:firstLine="709"/>
        <w:jc w:val="both"/>
        <w:textAlignment w:val="baseline"/>
        <w:rPr>
          <w:color w:val="000000"/>
          <w:sz w:val="27"/>
          <w:szCs w:val="27"/>
          <w:lang w:val="ru-RU" w:eastAsia="ar-SA"/>
        </w:rPr>
      </w:pPr>
      <w:r w:rsidRPr="00224FD2">
        <w:rPr>
          <w:color w:val="000000"/>
          <w:sz w:val="27"/>
          <w:szCs w:val="27"/>
          <w:lang w:val="ru-RU" w:eastAsia="ar-SA"/>
        </w:rPr>
        <w:t xml:space="preserve">18. Ответственность за обустройство и надлежащее содержание контейнерных площадок несут собственники контейнерной площадки: администрация Сургутского района, городские и сельские поселения Сургутского района; управляющие организации, товарищества собственников жилья, жилищные кооперативы или иные специализированные потребительские кооперативы либо непосредственно собственники помещений в многоквартирном доме, в зависимости от способа управления многоквартирным домом, на придомовой территории </w:t>
      </w:r>
      <w:r w:rsidR="000524F5">
        <w:rPr>
          <w:color w:val="000000"/>
          <w:sz w:val="27"/>
          <w:szCs w:val="27"/>
          <w:lang w:val="ru-RU" w:eastAsia="ar-SA"/>
        </w:rPr>
        <w:t xml:space="preserve">                                     </w:t>
      </w:r>
      <w:r w:rsidRPr="00224FD2">
        <w:rPr>
          <w:color w:val="000000"/>
          <w:sz w:val="27"/>
          <w:szCs w:val="27"/>
          <w:lang w:val="ru-RU" w:eastAsia="ar-SA"/>
        </w:rPr>
        <w:t>или предоставленном муниципальным образованием земельном участке для целей создания контейнерной площадки для многоквартирного дома на общих условиях гражданского и земельного законодательства.</w:t>
      </w:r>
    </w:p>
    <w:p w:rsidR="00EE1A6C" w:rsidRPr="00224FD2" w:rsidRDefault="000524F5" w:rsidP="00EE1A6C">
      <w:pPr>
        <w:suppressAutoHyphens/>
        <w:overflowPunct w:val="0"/>
        <w:ind w:firstLine="709"/>
        <w:jc w:val="both"/>
        <w:textAlignment w:val="baseline"/>
        <w:rPr>
          <w:color w:val="000000"/>
          <w:sz w:val="27"/>
          <w:szCs w:val="27"/>
          <w:lang w:val="ru-RU" w:eastAsia="ar-SA"/>
        </w:rPr>
      </w:pPr>
      <w:r>
        <w:rPr>
          <w:color w:val="000000"/>
          <w:sz w:val="27"/>
          <w:szCs w:val="27"/>
          <w:lang w:val="ru-RU" w:eastAsia="ar-SA"/>
        </w:rPr>
        <w:t>19</w:t>
      </w:r>
      <w:r w:rsidR="00EE1A6C" w:rsidRPr="00224FD2">
        <w:rPr>
          <w:color w:val="000000"/>
          <w:sz w:val="27"/>
          <w:szCs w:val="27"/>
          <w:lang w:val="ru-RU" w:eastAsia="ar-SA"/>
        </w:rPr>
        <w:t xml:space="preserve">. Контроль обустройства и надлежащего содержания контейнерных площадок управляющими организациями, товариществами собственников жилья, жилищными кооперативами или иными специализированными потребительскими кооперативами либо непосредственно собственниками помещений </w:t>
      </w:r>
      <w:r>
        <w:rPr>
          <w:color w:val="000000"/>
          <w:sz w:val="27"/>
          <w:szCs w:val="27"/>
          <w:lang w:val="ru-RU" w:eastAsia="ar-SA"/>
        </w:rPr>
        <w:t xml:space="preserve">                                      </w:t>
      </w:r>
      <w:r w:rsidR="00EE1A6C" w:rsidRPr="00224FD2">
        <w:rPr>
          <w:color w:val="000000"/>
          <w:sz w:val="27"/>
          <w:szCs w:val="27"/>
          <w:lang w:val="ru-RU" w:eastAsia="ar-SA"/>
        </w:rPr>
        <w:t xml:space="preserve">в многоквартирном доме, в зависимости от способа управления многоквартирным домом, на придомовой территории или предоставленном муниципальным образованием земельном участке для целей создания контейнерной площадки </w:t>
      </w:r>
      <w:r>
        <w:rPr>
          <w:color w:val="000000"/>
          <w:sz w:val="27"/>
          <w:szCs w:val="27"/>
          <w:lang w:val="ru-RU" w:eastAsia="ar-SA"/>
        </w:rPr>
        <w:t xml:space="preserve">                 </w:t>
      </w:r>
      <w:r w:rsidR="00EE1A6C" w:rsidRPr="00224FD2">
        <w:rPr>
          <w:color w:val="000000"/>
          <w:sz w:val="27"/>
          <w:szCs w:val="27"/>
          <w:lang w:val="ru-RU" w:eastAsia="ar-SA"/>
        </w:rPr>
        <w:t xml:space="preserve">для многоквартирного дома на общих условиях гражданского и земельного законодательства осуществляется администрацией Сургутского района, городскими и сельскими поселениями Сургутского района в пределах своих полномочий. </w:t>
      </w:r>
    </w:p>
    <w:p w:rsidR="00EE1A6C" w:rsidRPr="00224FD2" w:rsidRDefault="00EE1A6C" w:rsidP="00EE1A6C">
      <w:pPr>
        <w:rPr>
          <w:sz w:val="27"/>
          <w:szCs w:val="27"/>
          <w:lang w:val="ru-RU"/>
        </w:rPr>
      </w:pPr>
    </w:p>
    <w:p w:rsidR="00EE1A6C" w:rsidRPr="00224FD2" w:rsidRDefault="00EE1A6C" w:rsidP="00442E10">
      <w:pPr>
        <w:jc w:val="both"/>
        <w:rPr>
          <w:sz w:val="27"/>
          <w:szCs w:val="27"/>
          <w:lang w:val="ru-RU"/>
        </w:rPr>
      </w:pPr>
    </w:p>
    <w:p w:rsidR="00EE1A6C" w:rsidRPr="005762C9" w:rsidRDefault="00EE1A6C" w:rsidP="00442E10">
      <w:pPr>
        <w:jc w:val="both"/>
        <w:rPr>
          <w:sz w:val="27"/>
          <w:szCs w:val="27"/>
          <w:lang w:val="ru-RU"/>
        </w:rPr>
      </w:pPr>
    </w:p>
    <w:p w:rsidR="00C002A5" w:rsidRDefault="00C002A5" w:rsidP="00442E10">
      <w:pPr>
        <w:jc w:val="both"/>
        <w:rPr>
          <w:sz w:val="28"/>
          <w:szCs w:val="28"/>
          <w:lang w:val="ru-RU"/>
        </w:rPr>
      </w:pPr>
    </w:p>
    <w:p w:rsidR="00C002A5" w:rsidRDefault="00C002A5" w:rsidP="00442E10">
      <w:pPr>
        <w:jc w:val="both"/>
        <w:rPr>
          <w:sz w:val="28"/>
          <w:szCs w:val="28"/>
          <w:lang w:val="ru-RU"/>
        </w:rPr>
      </w:pPr>
    </w:p>
    <w:p w:rsidR="00C002A5" w:rsidRDefault="00C002A5" w:rsidP="00442E10">
      <w:pPr>
        <w:jc w:val="both"/>
        <w:rPr>
          <w:sz w:val="28"/>
          <w:szCs w:val="28"/>
          <w:lang w:val="ru-RU"/>
        </w:rPr>
      </w:pPr>
    </w:p>
    <w:p w:rsidR="00C002A5" w:rsidRDefault="00C002A5" w:rsidP="00442E10">
      <w:pPr>
        <w:jc w:val="both"/>
        <w:rPr>
          <w:sz w:val="28"/>
          <w:szCs w:val="28"/>
          <w:lang w:val="ru-RU"/>
        </w:rPr>
      </w:pPr>
    </w:p>
    <w:p w:rsidR="00C002A5" w:rsidRDefault="00C002A5" w:rsidP="00442E10">
      <w:pPr>
        <w:jc w:val="both"/>
        <w:rPr>
          <w:sz w:val="28"/>
          <w:szCs w:val="28"/>
          <w:lang w:val="ru-RU"/>
        </w:rPr>
      </w:pPr>
    </w:p>
    <w:p w:rsidR="00C002A5" w:rsidRDefault="00C002A5" w:rsidP="00442E10">
      <w:pPr>
        <w:jc w:val="both"/>
        <w:rPr>
          <w:sz w:val="28"/>
          <w:szCs w:val="28"/>
          <w:lang w:val="ru-RU"/>
        </w:rPr>
      </w:pPr>
    </w:p>
    <w:p w:rsidR="00C002A5" w:rsidRDefault="00C002A5" w:rsidP="00442E10">
      <w:pPr>
        <w:jc w:val="both"/>
        <w:rPr>
          <w:sz w:val="28"/>
          <w:szCs w:val="28"/>
          <w:lang w:val="ru-RU"/>
        </w:rPr>
      </w:pPr>
    </w:p>
    <w:p w:rsidR="00C002A5" w:rsidRDefault="00C002A5" w:rsidP="00442E10">
      <w:pPr>
        <w:jc w:val="both"/>
        <w:rPr>
          <w:sz w:val="28"/>
          <w:szCs w:val="28"/>
          <w:lang w:val="ru-RU"/>
        </w:rPr>
      </w:pPr>
    </w:p>
    <w:p w:rsidR="00C002A5" w:rsidRDefault="00C002A5" w:rsidP="00442E10">
      <w:pPr>
        <w:jc w:val="both"/>
        <w:rPr>
          <w:sz w:val="28"/>
          <w:szCs w:val="28"/>
          <w:lang w:val="ru-RU"/>
        </w:rPr>
      </w:pPr>
    </w:p>
    <w:p w:rsidR="00C002A5" w:rsidRDefault="00C002A5" w:rsidP="00442E10">
      <w:pPr>
        <w:jc w:val="both"/>
        <w:rPr>
          <w:sz w:val="28"/>
          <w:szCs w:val="28"/>
          <w:lang w:val="ru-RU"/>
        </w:rPr>
      </w:pPr>
    </w:p>
    <w:p w:rsidR="00C002A5" w:rsidRDefault="00C002A5" w:rsidP="00442E10">
      <w:pPr>
        <w:jc w:val="both"/>
        <w:rPr>
          <w:sz w:val="28"/>
          <w:szCs w:val="28"/>
          <w:lang w:val="ru-RU"/>
        </w:rPr>
      </w:pPr>
    </w:p>
    <w:sectPr w:rsidR="00C002A5" w:rsidSect="00F828B8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857" w:rsidRDefault="00B75857">
      <w:r>
        <w:separator/>
      </w:r>
    </w:p>
  </w:endnote>
  <w:endnote w:type="continuationSeparator" w:id="0">
    <w:p w:rsidR="00B75857" w:rsidRDefault="00B7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R Cyr MT">
    <w:altName w:val="Times New Roman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857" w:rsidRDefault="00B75857">
      <w:r>
        <w:separator/>
      </w:r>
    </w:p>
  </w:footnote>
  <w:footnote w:type="continuationSeparator" w:id="0">
    <w:p w:rsidR="00B75857" w:rsidRDefault="00B7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A5" w:rsidRDefault="00C002A5" w:rsidP="004F77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02A5" w:rsidRDefault="00C002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A5" w:rsidRDefault="0044270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D4527" w:rsidRPr="005D4527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C002A5" w:rsidRDefault="00C002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207EB"/>
    <w:multiLevelType w:val="hybridMultilevel"/>
    <w:tmpl w:val="2714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D55AD"/>
    <w:multiLevelType w:val="hybridMultilevel"/>
    <w:tmpl w:val="12023CB8"/>
    <w:lvl w:ilvl="0" w:tplc="0419000F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5F74C11"/>
    <w:multiLevelType w:val="hybridMultilevel"/>
    <w:tmpl w:val="E2FA3C00"/>
    <w:lvl w:ilvl="0" w:tplc="8F8A25BE">
      <w:start w:val="46"/>
      <w:numFmt w:val="decimal"/>
      <w:lvlText w:val="%1."/>
      <w:lvlJc w:val="left"/>
      <w:pPr>
        <w:ind w:left="1115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E5B4559"/>
    <w:multiLevelType w:val="hybridMultilevel"/>
    <w:tmpl w:val="B882FB3A"/>
    <w:lvl w:ilvl="0" w:tplc="9F90E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0E0948"/>
    <w:multiLevelType w:val="hybridMultilevel"/>
    <w:tmpl w:val="592682EC"/>
    <w:lvl w:ilvl="0" w:tplc="B80E7C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19749C"/>
    <w:multiLevelType w:val="hybridMultilevel"/>
    <w:tmpl w:val="40A695C8"/>
    <w:lvl w:ilvl="0" w:tplc="C5A8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6F1BC2"/>
    <w:multiLevelType w:val="hybridMultilevel"/>
    <w:tmpl w:val="7C0C35C8"/>
    <w:lvl w:ilvl="0" w:tplc="51E4EC6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29EB583F"/>
    <w:multiLevelType w:val="multilevel"/>
    <w:tmpl w:val="72905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926F1F"/>
    <w:multiLevelType w:val="hybridMultilevel"/>
    <w:tmpl w:val="8E3ADF96"/>
    <w:lvl w:ilvl="0" w:tplc="86C25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3F1E98"/>
    <w:multiLevelType w:val="hybridMultilevel"/>
    <w:tmpl w:val="C8C83D56"/>
    <w:lvl w:ilvl="0" w:tplc="1450B47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C0117"/>
    <w:multiLevelType w:val="hybridMultilevel"/>
    <w:tmpl w:val="5A7E0F96"/>
    <w:lvl w:ilvl="0" w:tplc="E9527D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4DC4E9E"/>
    <w:multiLevelType w:val="hybridMultilevel"/>
    <w:tmpl w:val="5CBE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F63A36"/>
    <w:multiLevelType w:val="hybridMultilevel"/>
    <w:tmpl w:val="75E2CF9A"/>
    <w:lvl w:ilvl="0" w:tplc="BA70DEEA">
      <w:start w:val="1"/>
      <w:numFmt w:val="decimal"/>
      <w:lvlText w:val="%1."/>
      <w:lvlJc w:val="left"/>
      <w:pPr>
        <w:ind w:left="2109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6AF057D1"/>
    <w:multiLevelType w:val="hybridMultilevel"/>
    <w:tmpl w:val="9E3497BE"/>
    <w:lvl w:ilvl="0" w:tplc="D1E6FD6A">
      <w:start w:val="1"/>
      <w:numFmt w:val="decimal"/>
      <w:lvlText w:val="%1."/>
      <w:lvlJc w:val="left"/>
      <w:pPr>
        <w:ind w:left="973" w:hanging="40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6B215D"/>
    <w:multiLevelType w:val="hybridMultilevel"/>
    <w:tmpl w:val="C7C09D10"/>
    <w:lvl w:ilvl="0" w:tplc="D29AE116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6857C4"/>
    <w:multiLevelType w:val="hybridMultilevel"/>
    <w:tmpl w:val="B88A1F1E"/>
    <w:lvl w:ilvl="0" w:tplc="6C1E3F7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2169E"/>
    <w:multiLevelType w:val="hybridMultilevel"/>
    <w:tmpl w:val="617C659A"/>
    <w:lvl w:ilvl="0" w:tplc="43B27CB4">
      <w:start w:val="1"/>
      <w:numFmt w:val="upperRoman"/>
      <w:lvlText w:val="%1."/>
      <w:lvlJc w:val="left"/>
      <w:pPr>
        <w:ind w:left="1080" w:hanging="72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31064"/>
    <w:multiLevelType w:val="hybridMultilevel"/>
    <w:tmpl w:val="1D209FE2"/>
    <w:lvl w:ilvl="0" w:tplc="24924066">
      <w:start w:val="36"/>
      <w:numFmt w:val="decimal"/>
      <w:lvlText w:val="%1."/>
      <w:lvlJc w:val="left"/>
      <w:pPr>
        <w:ind w:left="973" w:hanging="40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4"/>
  </w:num>
  <w:num w:numId="4">
    <w:abstractNumId w:val="17"/>
  </w:num>
  <w:num w:numId="5">
    <w:abstractNumId w:val="24"/>
  </w:num>
  <w:num w:numId="6">
    <w:abstractNumId w:val="12"/>
  </w:num>
  <w:num w:numId="7">
    <w:abstractNumId w:val="23"/>
  </w:num>
  <w:num w:numId="8">
    <w:abstractNumId w:val="10"/>
  </w:num>
  <w:num w:numId="9">
    <w:abstractNumId w:val="32"/>
  </w:num>
  <w:num w:numId="10">
    <w:abstractNumId w:val="15"/>
  </w:num>
  <w:num w:numId="11">
    <w:abstractNumId w:val="19"/>
  </w:num>
  <w:num w:numId="12">
    <w:abstractNumId w:val="26"/>
  </w:num>
  <w:num w:numId="13">
    <w:abstractNumId w:val="21"/>
  </w:num>
  <w:num w:numId="14">
    <w:abstractNumId w:val="35"/>
  </w:num>
  <w:num w:numId="15">
    <w:abstractNumId w:val="0"/>
  </w:num>
  <w:num w:numId="16">
    <w:abstractNumId w:val="3"/>
  </w:num>
  <w:num w:numId="17">
    <w:abstractNumId w:val="20"/>
  </w:num>
  <w:num w:numId="18">
    <w:abstractNumId w:val="18"/>
  </w:num>
  <w:num w:numId="19">
    <w:abstractNumId w:val="31"/>
  </w:num>
  <w:num w:numId="20">
    <w:abstractNumId w:val="22"/>
  </w:num>
  <w:num w:numId="21">
    <w:abstractNumId w:val="7"/>
  </w:num>
  <w:num w:numId="22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8"/>
  </w:num>
  <w:num w:numId="25">
    <w:abstractNumId w:val="27"/>
  </w:num>
  <w:num w:numId="26">
    <w:abstractNumId w:val="2"/>
  </w:num>
  <w:num w:numId="27">
    <w:abstractNumId w:val="29"/>
  </w:num>
  <w:num w:numId="28">
    <w:abstractNumId w:val="5"/>
  </w:num>
  <w:num w:numId="29">
    <w:abstractNumId w:val="30"/>
  </w:num>
  <w:num w:numId="30">
    <w:abstractNumId w:val="4"/>
  </w:num>
  <w:num w:numId="31">
    <w:abstractNumId w:val="9"/>
  </w:num>
  <w:num w:numId="32">
    <w:abstractNumId w:val="16"/>
  </w:num>
  <w:num w:numId="33">
    <w:abstractNumId w:val="1"/>
  </w:num>
  <w:num w:numId="34">
    <w:abstractNumId w:val="28"/>
  </w:num>
  <w:num w:numId="35">
    <w:abstractNumId w:val="6"/>
  </w:num>
  <w:num w:numId="36">
    <w:abstractNumId w:val="36"/>
  </w:num>
  <w:num w:numId="37">
    <w:abstractNumId w:val="3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933"/>
    <w:rsid w:val="00001868"/>
    <w:rsid w:val="000047B3"/>
    <w:rsid w:val="0000523A"/>
    <w:rsid w:val="00006EFD"/>
    <w:rsid w:val="00011488"/>
    <w:rsid w:val="0002230C"/>
    <w:rsid w:val="00024B5B"/>
    <w:rsid w:val="00025560"/>
    <w:rsid w:val="000276A8"/>
    <w:rsid w:val="0002779B"/>
    <w:rsid w:val="000329E8"/>
    <w:rsid w:val="000347EA"/>
    <w:rsid w:val="00037C82"/>
    <w:rsid w:val="0004217F"/>
    <w:rsid w:val="00043195"/>
    <w:rsid w:val="00045B52"/>
    <w:rsid w:val="00045F96"/>
    <w:rsid w:val="00052229"/>
    <w:rsid w:val="000524F5"/>
    <w:rsid w:val="00053F3C"/>
    <w:rsid w:val="00060EF4"/>
    <w:rsid w:val="00061D1E"/>
    <w:rsid w:val="00062DEE"/>
    <w:rsid w:val="00067BFC"/>
    <w:rsid w:val="000703AE"/>
    <w:rsid w:val="00070AAE"/>
    <w:rsid w:val="000767E2"/>
    <w:rsid w:val="00077BC9"/>
    <w:rsid w:val="00077E37"/>
    <w:rsid w:val="00081A27"/>
    <w:rsid w:val="000821AF"/>
    <w:rsid w:val="0008238D"/>
    <w:rsid w:val="0009096B"/>
    <w:rsid w:val="000A04BE"/>
    <w:rsid w:val="000A0B8F"/>
    <w:rsid w:val="000C0532"/>
    <w:rsid w:val="000C1933"/>
    <w:rsid w:val="000C1984"/>
    <w:rsid w:val="000C5442"/>
    <w:rsid w:val="000C716C"/>
    <w:rsid w:val="000D35CB"/>
    <w:rsid w:val="000D4BD9"/>
    <w:rsid w:val="000D5009"/>
    <w:rsid w:val="000D5731"/>
    <w:rsid w:val="000E1D67"/>
    <w:rsid w:val="000E3FE7"/>
    <w:rsid w:val="000E5332"/>
    <w:rsid w:val="001072AF"/>
    <w:rsid w:val="0011315C"/>
    <w:rsid w:val="001147F1"/>
    <w:rsid w:val="0011544F"/>
    <w:rsid w:val="001155AE"/>
    <w:rsid w:val="001176A5"/>
    <w:rsid w:val="001224E4"/>
    <w:rsid w:val="001256F1"/>
    <w:rsid w:val="00126A8C"/>
    <w:rsid w:val="001345E4"/>
    <w:rsid w:val="0013599A"/>
    <w:rsid w:val="00135F6E"/>
    <w:rsid w:val="00141599"/>
    <w:rsid w:val="00143119"/>
    <w:rsid w:val="00150B7A"/>
    <w:rsid w:val="00151FDB"/>
    <w:rsid w:val="001544E2"/>
    <w:rsid w:val="001612BA"/>
    <w:rsid w:val="00161419"/>
    <w:rsid w:val="00165611"/>
    <w:rsid w:val="00167187"/>
    <w:rsid w:val="0018542D"/>
    <w:rsid w:val="00194D91"/>
    <w:rsid w:val="0019746D"/>
    <w:rsid w:val="001A05D8"/>
    <w:rsid w:val="001A1429"/>
    <w:rsid w:val="001A14B6"/>
    <w:rsid w:val="001B1D0C"/>
    <w:rsid w:val="001B4536"/>
    <w:rsid w:val="001C1480"/>
    <w:rsid w:val="001C20A2"/>
    <w:rsid w:val="001C296D"/>
    <w:rsid w:val="001C6499"/>
    <w:rsid w:val="001E145B"/>
    <w:rsid w:val="001E1AB0"/>
    <w:rsid w:val="001E47CA"/>
    <w:rsid w:val="001E723E"/>
    <w:rsid w:val="001F1AC2"/>
    <w:rsid w:val="001F2699"/>
    <w:rsid w:val="001F34EB"/>
    <w:rsid w:val="001F6843"/>
    <w:rsid w:val="00200581"/>
    <w:rsid w:val="002025A7"/>
    <w:rsid w:val="002066C7"/>
    <w:rsid w:val="00206BC9"/>
    <w:rsid w:val="00210B5A"/>
    <w:rsid w:val="00211A43"/>
    <w:rsid w:val="00213E80"/>
    <w:rsid w:val="002147D4"/>
    <w:rsid w:val="00221037"/>
    <w:rsid w:val="00221269"/>
    <w:rsid w:val="00224AFE"/>
    <w:rsid w:val="00224FD2"/>
    <w:rsid w:val="00226DCF"/>
    <w:rsid w:val="00234C52"/>
    <w:rsid w:val="00235B1C"/>
    <w:rsid w:val="002407E6"/>
    <w:rsid w:val="00244754"/>
    <w:rsid w:val="00244EDD"/>
    <w:rsid w:val="00250346"/>
    <w:rsid w:val="00253A1C"/>
    <w:rsid w:val="00253ED7"/>
    <w:rsid w:val="002566D3"/>
    <w:rsid w:val="00266C9C"/>
    <w:rsid w:val="00267512"/>
    <w:rsid w:val="00270B15"/>
    <w:rsid w:val="002738D3"/>
    <w:rsid w:val="0027431F"/>
    <w:rsid w:val="00274514"/>
    <w:rsid w:val="002761D7"/>
    <w:rsid w:val="002805D0"/>
    <w:rsid w:val="0028168A"/>
    <w:rsid w:val="00293BC9"/>
    <w:rsid w:val="00297651"/>
    <w:rsid w:val="002A3002"/>
    <w:rsid w:val="002A6878"/>
    <w:rsid w:val="002A79A6"/>
    <w:rsid w:val="002B02C0"/>
    <w:rsid w:val="002B061B"/>
    <w:rsid w:val="002B07F4"/>
    <w:rsid w:val="002B6E95"/>
    <w:rsid w:val="002C1C77"/>
    <w:rsid w:val="002C57AE"/>
    <w:rsid w:val="002D0731"/>
    <w:rsid w:val="002D0A60"/>
    <w:rsid w:val="002D31C5"/>
    <w:rsid w:val="002E0B75"/>
    <w:rsid w:val="002E1A18"/>
    <w:rsid w:val="002E26E1"/>
    <w:rsid w:val="00300D6B"/>
    <w:rsid w:val="00303ED6"/>
    <w:rsid w:val="00311E96"/>
    <w:rsid w:val="003247BB"/>
    <w:rsid w:val="0032628C"/>
    <w:rsid w:val="00327A79"/>
    <w:rsid w:val="0033195B"/>
    <w:rsid w:val="00331B03"/>
    <w:rsid w:val="00333768"/>
    <w:rsid w:val="003370B5"/>
    <w:rsid w:val="0034191B"/>
    <w:rsid w:val="00341B40"/>
    <w:rsid w:val="003459D8"/>
    <w:rsid w:val="00351C86"/>
    <w:rsid w:val="00354A39"/>
    <w:rsid w:val="00361D38"/>
    <w:rsid w:val="003634EF"/>
    <w:rsid w:val="0036360D"/>
    <w:rsid w:val="00364C43"/>
    <w:rsid w:val="00365DED"/>
    <w:rsid w:val="00367742"/>
    <w:rsid w:val="0037400A"/>
    <w:rsid w:val="00375636"/>
    <w:rsid w:val="00376506"/>
    <w:rsid w:val="0038082C"/>
    <w:rsid w:val="00387AD4"/>
    <w:rsid w:val="00387CA7"/>
    <w:rsid w:val="0039038E"/>
    <w:rsid w:val="00390393"/>
    <w:rsid w:val="003957FF"/>
    <w:rsid w:val="003973A3"/>
    <w:rsid w:val="003A0BE7"/>
    <w:rsid w:val="003A1338"/>
    <w:rsid w:val="003A392C"/>
    <w:rsid w:val="003A4446"/>
    <w:rsid w:val="003A56A1"/>
    <w:rsid w:val="003B40B3"/>
    <w:rsid w:val="003C3A33"/>
    <w:rsid w:val="003C6757"/>
    <w:rsid w:val="003D00A0"/>
    <w:rsid w:val="003D1E43"/>
    <w:rsid w:val="003D3C12"/>
    <w:rsid w:val="003D4681"/>
    <w:rsid w:val="003E37D0"/>
    <w:rsid w:val="003E5BBD"/>
    <w:rsid w:val="003E602F"/>
    <w:rsid w:val="003F0D8F"/>
    <w:rsid w:val="003F16C8"/>
    <w:rsid w:val="003F1AD6"/>
    <w:rsid w:val="003F1F19"/>
    <w:rsid w:val="003F3AF2"/>
    <w:rsid w:val="003F4D55"/>
    <w:rsid w:val="003F6FB6"/>
    <w:rsid w:val="004058F5"/>
    <w:rsid w:val="004067A3"/>
    <w:rsid w:val="0040780B"/>
    <w:rsid w:val="00410F8F"/>
    <w:rsid w:val="0041649F"/>
    <w:rsid w:val="00417102"/>
    <w:rsid w:val="00420DA4"/>
    <w:rsid w:val="004215F0"/>
    <w:rsid w:val="00425864"/>
    <w:rsid w:val="00435998"/>
    <w:rsid w:val="00436A5E"/>
    <w:rsid w:val="00440019"/>
    <w:rsid w:val="00442630"/>
    <w:rsid w:val="00442707"/>
    <w:rsid w:val="00442B9F"/>
    <w:rsid w:val="00442CAD"/>
    <w:rsid w:val="00442E10"/>
    <w:rsid w:val="004449A5"/>
    <w:rsid w:val="00446BC5"/>
    <w:rsid w:val="00447495"/>
    <w:rsid w:val="00452B99"/>
    <w:rsid w:val="00453FBA"/>
    <w:rsid w:val="004545D0"/>
    <w:rsid w:val="00455023"/>
    <w:rsid w:val="00456057"/>
    <w:rsid w:val="00460C62"/>
    <w:rsid w:val="0046190C"/>
    <w:rsid w:val="00463513"/>
    <w:rsid w:val="00464621"/>
    <w:rsid w:val="00464689"/>
    <w:rsid w:val="00466A66"/>
    <w:rsid w:val="00467127"/>
    <w:rsid w:val="00467A8D"/>
    <w:rsid w:val="004710FF"/>
    <w:rsid w:val="00473FDC"/>
    <w:rsid w:val="00481B0E"/>
    <w:rsid w:val="004841B9"/>
    <w:rsid w:val="004848C9"/>
    <w:rsid w:val="00490B55"/>
    <w:rsid w:val="004932BB"/>
    <w:rsid w:val="00496848"/>
    <w:rsid w:val="0049785A"/>
    <w:rsid w:val="004A0BCF"/>
    <w:rsid w:val="004A11B7"/>
    <w:rsid w:val="004A148B"/>
    <w:rsid w:val="004A315B"/>
    <w:rsid w:val="004B42FB"/>
    <w:rsid w:val="004B5C37"/>
    <w:rsid w:val="004B6FDB"/>
    <w:rsid w:val="004B7F1E"/>
    <w:rsid w:val="004C6704"/>
    <w:rsid w:val="004D79F7"/>
    <w:rsid w:val="004E39BC"/>
    <w:rsid w:val="004E3B84"/>
    <w:rsid w:val="004E4110"/>
    <w:rsid w:val="004E7488"/>
    <w:rsid w:val="004F063B"/>
    <w:rsid w:val="004F6254"/>
    <w:rsid w:val="004F77DD"/>
    <w:rsid w:val="00502CCA"/>
    <w:rsid w:val="00517E07"/>
    <w:rsid w:val="00520F19"/>
    <w:rsid w:val="00524B35"/>
    <w:rsid w:val="0052786F"/>
    <w:rsid w:val="00527E72"/>
    <w:rsid w:val="00533176"/>
    <w:rsid w:val="005419DA"/>
    <w:rsid w:val="00544138"/>
    <w:rsid w:val="0055125A"/>
    <w:rsid w:val="00551927"/>
    <w:rsid w:val="00551C74"/>
    <w:rsid w:val="005522E2"/>
    <w:rsid w:val="00567191"/>
    <w:rsid w:val="00572536"/>
    <w:rsid w:val="005762C9"/>
    <w:rsid w:val="00583596"/>
    <w:rsid w:val="00584F66"/>
    <w:rsid w:val="00585DEE"/>
    <w:rsid w:val="0059689F"/>
    <w:rsid w:val="005A0CDC"/>
    <w:rsid w:val="005A1939"/>
    <w:rsid w:val="005C0A59"/>
    <w:rsid w:val="005C4AA9"/>
    <w:rsid w:val="005D4527"/>
    <w:rsid w:val="005D5355"/>
    <w:rsid w:val="005D6146"/>
    <w:rsid w:val="005F1428"/>
    <w:rsid w:val="005F17A7"/>
    <w:rsid w:val="00615AE6"/>
    <w:rsid w:val="00617843"/>
    <w:rsid w:val="006209C9"/>
    <w:rsid w:val="0062184E"/>
    <w:rsid w:val="00623CA0"/>
    <w:rsid w:val="006248BA"/>
    <w:rsid w:val="0063197A"/>
    <w:rsid w:val="006336C3"/>
    <w:rsid w:val="00634E42"/>
    <w:rsid w:val="0064534D"/>
    <w:rsid w:val="006503D1"/>
    <w:rsid w:val="006521AE"/>
    <w:rsid w:val="00652304"/>
    <w:rsid w:val="006614BB"/>
    <w:rsid w:val="0066406A"/>
    <w:rsid w:val="00671ACD"/>
    <w:rsid w:val="00673CCD"/>
    <w:rsid w:val="006808EE"/>
    <w:rsid w:val="00682520"/>
    <w:rsid w:val="006841DC"/>
    <w:rsid w:val="00690BAF"/>
    <w:rsid w:val="00691812"/>
    <w:rsid w:val="00693C2A"/>
    <w:rsid w:val="00695C1B"/>
    <w:rsid w:val="006A3989"/>
    <w:rsid w:val="006B2F09"/>
    <w:rsid w:val="006B3935"/>
    <w:rsid w:val="006B5CFA"/>
    <w:rsid w:val="006B7FD3"/>
    <w:rsid w:val="006C22EB"/>
    <w:rsid w:val="006C3031"/>
    <w:rsid w:val="006C45A7"/>
    <w:rsid w:val="006C5FB9"/>
    <w:rsid w:val="006C6BCC"/>
    <w:rsid w:val="006C7AF8"/>
    <w:rsid w:val="006D0ADB"/>
    <w:rsid w:val="006D193D"/>
    <w:rsid w:val="006E0CD4"/>
    <w:rsid w:val="006E20FD"/>
    <w:rsid w:val="006E385D"/>
    <w:rsid w:val="006E766C"/>
    <w:rsid w:val="006F2197"/>
    <w:rsid w:val="00700133"/>
    <w:rsid w:val="00700AA4"/>
    <w:rsid w:val="00702CF7"/>
    <w:rsid w:val="0070705E"/>
    <w:rsid w:val="007070E6"/>
    <w:rsid w:val="00716490"/>
    <w:rsid w:val="00720170"/>
    <w:rsid w:val="0072031F"/>
    <w:rsid w:val="007212DA"/>
    <w:rsid w:val="0072321C"/>
    <w:rsid w:val="00732E24"/>
    <w:rsid w:val="00733CED"/>
    <w:rsid w:val="00742B9B"/>
    <w:rsid w:val="0074767C"/>
    <w:rsid w:val="00750F38"/>
    <w:rsid w:val="0075295A"/>
    <w:rsid w:val="0075794A"/>
    <w:rsid w:val="0076530F"/>
    <w:rsid w:val="00766BC5"/>
    <w:rsid w:val="00785AAE"/>
    <w:rsid w:val="0078685A"/>
    <w:rsid w:val="00787847"/>
    <w:rsid w:val="007915D4"/>
    <w:rsid w:val="007A4AAB"/>
    <w:rsid w:val="007A53E0"/>
    <w:rsid w:val="007A54DB"/>
    <w:rsid w:val="007A73E7"/>
    <w:rsid w:val="007B014C"/>
    <w:rsid w:val="007B2746"/>
    <w:rsid w:val="007B6FA0"/>
    <w:rsid w:val="007B72A3"/>
    <w:rsid w:val="007C10E1"/>
    <w:rsid w:val="007D102D"/>
    <w:rsid w:val="007D36B4"/>
    <w:rsid w:val="007D4DB7"/>
    <w:rsid w:val="007D6D2C"/>
    <w:rsid w:val="007E3FE4"/>
    <w:rsid w:val="007E5DAA"/>
    <w:rsid w:val="007F0841"/>
    <w:rsid w:val="007F2C5E"/>
    <w:rsid w:val="007F585E"/>
    <w:rsid w:val="007F5CEE"/>
    <w:rsid w:val="00805736"/>
    <w:rsid w:val="00806749"/>
    <w:rsid w:val="00810110"/>
    <w:rsid w:val="008111B3"/>
    <w:rsid w:val="008135E7"/>
    <w:rsid w:val="00816A72"/>
    <w:rsid w:val="00816DDC"/>
    <w:rsid w:val="00820F63"/>
    <w:rsid w:val="0082195C"/>
    <w:rsid w:val="00822839"/>
    <w:rsid w:val="008314DA"/>
    <w:rsid w:val="008349AA"/>
    <w:rsid w:val="00843123"/>
    <w:rsid w:val="0084430C"/>
    <w:rsid w:val="00847571"/>
    <w:rsid w:val="008511E5"/>
    <w:rsid w:val="0085152D"/>
    <w:rsid w:val="00851F37"/>
    <w:rsid w:val="0085244D"/>
    <w:rsid w:val="00854EA3"/>
    <w:rsid w:val="008571A2"/>
    <w:rsid w:val="008678B4"/>
    <w:rsid w:val="00871761"/>
    <w:rsid w:val="008719C8"/>
    <w:rsid w:val="00872E3E"/>
    <w:rsid w:val="00875612"/>
    <w:rsid w:val="00877E46"/>
    <w:rsid w:val="00880AEF"/>
    <w:rsid w:val="008837C1"/>
    <w:rsid w:val="0088683C"/>
    <w:rsid w:val="00891DEB"/>
    <w:rsid w:val="00892273"/>
    <w:rsid w:val="00897709"/>
    <w:rsid w:val="008A6883"/>
    <w:rsid w:val="008A6BB4"/>
    <w:rsid w:val="008B1655"/>
    <w:rsid w:val="008B21AB"/>
    <w:rsid w:val="008B5536"/>
    <w:rsid w:val="008B71B4"/>
    <w:rsid w:val="008C1F9C"/>
    <w:rsid w:val="008D1C59"/>
    <w:rsid w:val="008D3A77"/>
    <w:rsid w:val="008E3677"/>
    <w:rsid w:val="008E5C96"/>
    <w:rsid w:val="008F23B7"/>
    <w:rsid w:val="008F60A2"/>
    <w:rsid w:val="008F7075"/>
    <w:rsid w:val="0090238B"/>
    <w:rsid w:val="0091570F"/>
    <w:rsid w:val="00916912"/>
    <w:rsid w:val="009263DA"/>
    <w:rsid w:val="00931956"/>
    <w:rsid w:val="00932F0B"/>
    <w:rsid w:val="00935145"/>
    <w:rsid w:val="009355A8"/>
    <w:rsid w:val="0093700F"/>
    <w:rsid w:val="00937963"/>
    <w:rsid w:val="009423D1"/>
    <w:rsid w:val="009502FB"/>
    <w:rsid w:val="00950920"/>
    <w:rsid w:val="00952A4C"/>
    <w:rsid w:val="00953660"/>
    <w:rsid w:val="00956E93"/>
    <w:rsid w:val="00964A88"/>
    <w:rsid w:val="00970986"/>
    <w:rsid w:val="009714DA"/>
    <w:rsid w:val="009716ED"/>
    <w:rsid w:val="0097272E"/>
    <w:rsid w:val="0097555C"/>
    <w:rsid w:val="009853CE"/>
    <w:rsid w:val="00990DA8"/>
    <w:rsid w:val="0099631F"/>
    <w:rsid w:val="009B0F3F"/>
    <w:rsid w:val="009B1B02"/>
    <w:rsid w:val="009C17BF"/>
    <w:rsid w:val="009C2CDC"/>
    <w:rsid w:val="009D2357"/>
    <w:rsid w:val="009D780F"/>
    <w:rsid w:val="009E078B"/>
    <w:rsid w:val="009E2CFB"/>
    <w:rsid w:val="009F5C68"/>
    <w:rsid w:val="00A0095E"/>
    <w:rsid w:val="00A10B8F"/>
    <w:rsid w:val="00A1478F"/>
    <w:rsid w:val="00A14F2D"/>
    <w:rsid w:val="00A15D22"/>
    <w:rsid w:val="00A232FE"/>
    <w:rsid w:val="00A239A2"/>
    <w:rsid w:val="00A244DB"/>
    <w:rsid w:val="00A30BF1"/>
    <w:rsid w:val="00A30BFA"/>
    <w:rsid w:val="00A31684"/>
    <w:rsid w:val="00A31BEB"/>
    <w:rsid w:val="00A4211D"/>
    <w:rsid w:val="00A43FAF"/>
    <w:rsid w:val="00A444E1"/>
    <w:rsid w:val="00A54195"/>
    <w:rsid w:val="00A62FA3"/>
    <w:rsid w:val="00A66526"/>
    <w:rsid w:val="00A66D20"/>
    <w:rsid w:val="00A74CBF"/>
    <w:rsid w:val="00A812E8"/>
    <w:rsid w:val="00AA2A8A"/>
    <w:rsid w:val="00AB681C"/>
    <w:rsid w:val="00AC2041"/>
    <w:rsid w:val="00AC3617"/>
    <w:rsid w:val="00AC5F1A"/>
    <w:rsid w:val="00AE18AF"/>
    <w:rsid w:val="00AE4052"/>
    <w:rsid w:val="00AE5A39"/>
    <w:rsid w:val="00AF20CC"/>
    <w:rsid w:val="00AF258B"/>
    <w:rsid w:val="00B0026D"/>
    <w:rsid w:val="00B021DC"/>
    <w:rsid w:val="00B0387A"/>
    <w:rsid w:val="00B12022"/>
    <w:rsid w:val="00B20CC5"/>
    <w:rsid w:val="00B224A6"/>
    <w:rsid w:val="00B23A65"/>
    <w:rsid w:val="00B2654B"/>
    <w:rsid w:val="00B26F49"/>
    <w:rsid w:val="00B3104E"/>
    <w:rsid w:val="00B34259"/>
    <w:rsid w:val="00B3594D"/>
    <w:rsid w:val="00B40632"/>
    <w:rsid w:val="00B4278E"/>
    <w:rsid w:val="00B449A4"/>
    <w:rsid w:val="00B565DC"/>
    <w:rsid w:val="00B63685"/>
    <w:rsid w:val="00B672ED"/>
    <w:rsid w:val="00B674B0"/>
    <w:rsid w:val="00B67E5D"/>
    <w:rsid w:val="00B723EA"/>
    <w:rsid w:val="00B73BDA"/>
    <w:rsid w:val="00B75857"/>
    <w:rsid w:val="00B85754"/>
    <w:rsid w:val="00B865DD"/>
    <w:rsid w:val="00B91A62"/>
    <w:rsid w:val="00B943B7"/>
    <w:rsid w:val="00BA359A"/>
    <w:rsid w:val="00BA530A"/>
    <w:rsid w:val="00BA6B2A"/>
    <w:rsid w:val="00BC3F9E"/>
    <w:rsid w:val="00BC52E3"/>
    <w:rsid w:val="00BC7FA3"/>
    <w:rsid w:val="00BD03A7"/>
    <w:rsid w:val="00BD13FD"/>
    <w:rsid w:val="00BD1B0F"/>
    <w:rsid w:val="00BE6DCA"/>
    <w:rsid w:val="00BF54F7"/>
    <w:rsid w:val="00BF6A27"/>
    <w:rsid w:val="00BF7018"/>
    <w:rsid w:val="00C002A5"/>
    <w:rsid w:val="00C1081A"/>
    <w:rsid w:val="00C142C5"/>
    <w:rsid w:val="00C21F26"/>
    <w:rsid w:val="00C24A6E"/>
    <w:rsid w:val="00C2653F"/>
    <w:rsid w:val="00C26806"/>
    <w:rsid w:val="00C35071"/>
    <w:rsid w:val="00C47956"/>
    <w:rsid w:val="00C5588B"/>
    <w:rsid w:val="00C60FBB"/>
    <w:rsid w:val="00C618DB"/>
    <w:rsid w:val="00C657CD"/>
    <w:rsid w:val="00C66128"/>
    <w:rsid w:val="00C73480"/>
    <w:rsid w:val="00C737F9"/>
    <w:rsid w:val="00C819CB"/>
    <w:rsid w:val="00C8424F"/>
    <w:rsid w:val="00C85614"/>
    <w:rsid w:val="00C87751"/>
    <w:rsid w:val="00CA169E"/>
    <w:rsid w:val="00CA2CFF"/>
    <w:rsid w:val="00CA3BB1"/>
    <w:rsid w:val="00CA6E10"/>
    <w:rsid w:val="00CB18F8"/>
    <w:rsid w:val="00CB1D1A"/>
    <w:rsid w:val="00CB221E"/>
    <w:rsid w:val="00CB332C"/>
    <w:rsid w:val="00CB5D16"/>
    <w:rsid w:val="00CB6E57"/>
    <w:rsid w:val="00CC21AA"/>
    <w:rsid w:val="00CC3FB2"/>
    <w:rsid w:val="00CC78B5"/>
    <w:rsid w:val="00CD07BB"/>
    <w:rsid w:val="00CD07ED"/>
    <w:rsid w:val="00CD730D"/>
    <w:rsid w:val="00CD7F53"/>
    <w:rsid w:val="00CE29DE"/>
    <w:rsid w:val="00CF1251"/>
    <w:rsid w:val="00CF1DCF"/>
    <w:rsid w:val="00CF52F0"/>
    <w:rsid w:val="00CF6168"/>
    <w:rsid w:val="00D0298E"/>
    <w:rsid w:val="00D052E5"/>
    <w:rsid w:val="00D05CF0"/>
    <w:rsid w:val="00D14307"/>
    <w:rsid w:val="00D23432"/>
    <w:rsid w:val="00D24B75"/>
    <w:rsid w:val="00D32BE7"/>
    <w:rsid w:val="00D459AE"/>
    <w:rsid w:val="00D472BE"/>
    <w:rsid w:val="00D52990"/>
    <w:rsid w:val="00D5454C"/>
    <w:rsid w:val="00D54B65"/>
    <w:rsid w:val="00D6451E"/>
    <w:rsid w:val="00D64702"/>
    <w:rsid w:val="00D67F8C"/>
    <w:rsid w:val="00D70AAC"/>
    <w:rsid w:val="00D70EA5"/>
    <w:rsid w:val="00D70FBE"/>
    <w:rsid w:val="00D72F8E"/>
    <w:rsid w:val="00D7736D"/>
    <w:rsid w:val="00D8377B"/>
    <w:rsid w:val="00D93415"/>
    <w:rsid w:val="00D94014"/>
    <w:rsid w:val="00DA078F"/>
    <w:rsid w:val="00DA2EE1"/>
    <w:rsid w:val="00DA62D9"/>
    <w:rsid w:val="00DA6888"/>
    <w:rsid w:val="00DB2AE6"/>
    <w:rsid w:val="00DB6E91"/>
    <w:rsid w:val="00DC2F40"/>
    <w:rsid w:val="00DC5685"/>
    <w:rsid w:val="00DC673F"/>
    <w:rsid w:val="00DD67C5"/>
    <w:rsid w:val="00DE0174"/>
    <w:rsid w:val="00DE1A09"/>
    <w:rsid w:val="00DE2405"/>
    <w:rsid w:val="00DE2FCF"/>
    <w:rsid w:val="00DE34E5"/>
    <w:rsid w:val="00DE4B04"/>
    <w:rsid w:val="00DE699C"/>
    <w:rsid w:val="00DF6BB9"/>
    <w:rsid w:val="00E005C3"/>
    <w:rsid w:val="00E1054A"/>
    <w:rsid w:val="00E1146A"/>
    <w:rsid w:val="00E1208E"/>
    <w:rsid w:val="00E13877"/>
    <w:rsid w:val="00E173FA"/>
    <w:rsid w:val="00E24515"/>
    <w:rsid w:val="00E30D8A"/>
    <w:rsid w:val="00E3467C"/>
    <w:rsid w:val="00E37901"/>
    <w:rsid w:val="00E41C6D"/>
    <w:rsid w:val="00E47D0C"/>
    <w:rsid w:val="00E516A5"/>
    <w:rsid w:val="00E51F56"/>
    <w:rsid w:val="00E545AC"/>
    <w:rsid w:val="00E6264F"/>
    <w:rsid w:val="00E64F4E"/>
    <w:rsid w:val="00E71479"/>
    <w:rsid w:val="00E71D1E"/>
    <w:rsid w:val="00E7263D"/>
    <w:rsid w:val="00E74BFF"/>
    <w:rsid w:val="00E865B1"/>
    <w:rsid w:val="00E90D66"/>
    <w:rsid w:val="00E94CB7"/>
    <w:rsid w:val="00EA150F"/>
    <w:rsid w:val="00EA2142"/>
    <w:rsid w:val="00EB069D"/>
    <w:rsid w:val="00EC7CA3"/>
    <w:rsid w:val="00ED4D96"/>
    <w:rsid w:val="00EE0F73"/>
    <w:rsid w:val="00EE1A6C"/>
    <w:rsid w:val="00EE71D8"/>
    <w:rsid w:val="00EF75BE"/>
    <w:rsid w:val="00F00BE7"/>
    <w:rsid w:val="00F00CE8"/>
    <w:rsid w:val="00F02C3B"/>
    <w:rsid w:val="00F04153"/>
    <w:rsid w:val="00F0537F"/>
    <w:rsid w:val="00F06391"/>
    <w:rsid w:val="00F1371D"/>
    <w:rsid w:val="00F1468E"/>
    <w:rsid w:val="00F1514F"/>
    <w:rsid w:val="00F21848"/>
    <w:rsid w:val="00F2245B"/>
    <w:rsid w:val="00F253D6"/>
    <w:rsid w:val="00F31C7A"/>
    <w:rsid w:val="00F37CB7"/>
    <w:rsid w:val="00F44367"/>
    <w:rsid w:val="00F462A3"/>
    <w:rsid w:val="00F4719C"/>
    <w:rsid w:val="00F51148"/>
    <w:rsid w:val="00F53FC2"/>
    <w:rsid w:val="00F5645E"/>
    <w:rsid w:val="00F56DF0"/>
    <w:rsid w:val="00F56EAF"/>
    <w:rsid w:val="00F6156B"/>
    <w:rsid w:val="00F6363E"/>
    <w:rsid w:val="00F64218"/>
    <w:rsid w:val="00F6766A"/>
    <w:rsid w:val="00F7019E"/>
    <w:rsid w:val="00F70623"/>
    <w:rsid w:val="00F710AD"/>
    <w:rsid w:val="00F76716"/>
    <w:rsid w:val="00F80585"/>
    <w:rsid w:val="00F8103A"/>
    <w:rsid w:val="00F82292"/>
    <w:rsid w:val="00F828B8"/>
    <w:rsid w:val="00F840BA"/>
    <w:rsid w:val="00F84913"/>
    <w:rsid w:val="00F84E31"/>
    <w:rsid w:val="00F85ECE"/>
    <w:rsid w:val="00F8797F"/>
    <w:rsid w:val="00FA2C52"/>
    <w:rsid w:val="00FA44EC"/>
    <w:rsid w:val="00FA786F"/>
    <w:rsid w:val="00FA7EE4"/>
    <w:rsid w:val="00FB016B"/>
    <w:rsid w:val="00FB5986"/>
    <w:rsid w:val="00FC1DB4"/>
    <w:rsid w:val="00FC56B1"/>
    <w:rsid w:val="00FC6B5D"/>
    <w:rsid w:val="00FE336D"/>
    <w:rsid w:val="00FE4C76"/>
    <w:rsid w:val="00FE50CE"/>
    <w:rsid w:val="00FE5121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229571-DE5C-4ADF-81D9-25600A61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33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32BE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0C1933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4">
    <w:name w:val="heading 4"/>
    <w:basedOn w:val="a"/>
    <w:next w:val="a"/>
    <w:link w:val="40"/>
    <w:qFormat/>
    <w:rsid w:val="006248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780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780B"/>
  </w:style>
  <w:style w:type="paragraph" w:styleId="a6">
    <w:name w:val="Balloon Text"/>
    <w:basedOn w:val="a"/>
    <w:link w:val="a7"/>
    <w:uiPriority w:val="99"/>
    <w:semiHidden/>
    <w:rsid w:val="0039039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75794A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EE0F73"/>
    <w:pPr>
      <w:jc w:val="both"/>
    </w:pPr>
    <w:rPr>
      <w:sz w:val="28"/>
      <w:szCs w:val="24"/>
      <w:lang w:val="ru-RU"/>
    </w:rPr>
  </w:style>
  <w:style w:type="paragraph" w:styleId="3">
    <w:name w:val="Body Text 3"/>
    <w:basedOn w:val="a"/>
    <w:link w:val="30"/>
    <w:rsid w:val="004A11B7"/>
    <w:pPr>
      <w:spacing w:after="120"/>
    </w:pPr>
    <w:rPr>
      <w:sz w:val="16"/>
      <w:szCs w:val="16"/>
      <w:lang w:val="ru-RU"/>
    </w:rPr>
  </w:style>
  <w:style w:type="paragraph" w:customStyle="1" w:styleId="ConsTitle">
    <w:name w:val="ConsTitle"/>
    <w:rsid w:val="00DE1A0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Body Text Indent"/>
    <w:basedOn w:val="a"/>
    <w:link w:val="ad"/>
    <w:rsid w:val="00E2451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24515"/>
    <w:rPr>
      <w:lang w:val="en-US"/>
    </w:rPr>
  </w:style>
  <w:style w:type="character" w:customStyle="1" w:styleId="10">
    <w:name w:val="Заголовок 1 Знак"/>
    <w:link w:val="1"/>
    <w:uiPriority w:val="9"/>
    <w:rsid w:val="00D32BE7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40">
    <w:name w:val="Заголовок 4 Знак"/>
    <w:link w:val="4"/>
    <w:rsid w:val="006248BA"/>
    <w:rPr>
      <w:rFonts w:ascii="Calibri" w:hAnsi="Calibri"/>
      <w:b/>
      <w:bCs/>
      <w:sz w:val="28"/>
      <w:szCs w:val="28"/>
      <w:lang w:val="en-US"/>
    </w:rPr>
  </w:style>
  <w:style w:type="character" w:customStyle="1" w:styleId="20">
    <w:name w:val="Заголовок 2 Знак"/>
    <w:aliases w:val="!Разделы документа Знак"/>
    <w:link w:val="2"/>
    <w:rsid w:val="006248BA"/>
    <w:rPr>
      <w:b/>
      <w:caps/>
      <w:spacing w:val="40"/>
      <w:sz w:val="32"/>
    </w:rPr>
  </w:style>
  <w:style w:type="character" w:customStyle="1" w:styleId="ab">
    <w:name w:val="Основной текст Знак"/>
    <w:link w:val="aa"/>
    <w:rsid w:val="006248BA"/>
    <w:rPr>
      <w:sz w:val="28"/>
      <w:szCs w:val="24"/>
    </w:rPr>
  </w:style>
  <w:style w:type="character" w:customStyle="1" w:styleId="a9">
    <w:name w:val="Нижний колонтитул Знак"/>
    <w:link w:val="a8"/>
    <w:uiPriority w:val="99"/>
    <w:rsid w:val="006248BA"/>
    <w:rPr>
      <w:lang w:val="en-US"/>
    </w:rPr>
  </w:style>
  <w:style w:type="character" w:customStyle="1" w:styleId="a4">
    <w:name w:val="Верхний колонтитул Знак"/>
    <w:link w:val="a3"/>
    <w:uiPriority w:val="99"/>
    <w:rsid w:val="006248BA"/>
    <w:rPr>
      <w:lang w:val="en-US"/>
    </w:rPr>
  </w:style>
  <w:style w:type="character" w:customStyle="1" w:styleId="a7">
    <w:name w:val="Текст выноски Знак"/>
    <w:link w:val="a6"/>
    <w:uiPriority w:val="99"/>
    <w:semiHidden/>
    <w:rsid w:val="006248BA"/>
    <w:rPr>
      <w:rFonts w:ascii="Tahoma" w:hAnsi="Tahoma" w:cs="Tahoma"/>
      <w:sz w:val="16"/>
      <w:szCs w:val="16"/>
      <w:lang w:val="en-US"/>
    </w:rPr>
  </w:style>
  <w:style w:type="table" w:styleId="ae">
    <w:name w:val="Table Grid"/>
    <w:basedOn w:val="a1"/>
    <w:rsid w:val="00624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link w:val="3"/>
    <w:rsid w:val="006248BA"/>
    <w:rPr>
      <w:sz w:val="16"/>
      <w:szCs w:val="16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6248BA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onsPlusNormal">
    <w:name w:val="ConsPlusNormal"/>
    <w:link w:val="ConsPlusNormal0"/>
    <w:rsid w:val="006248B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0">
    <w:name w:val="Hyperlink"/>
    <w:uiPriority w:val="99"/>
    <w:unhideWhenUsed/>
    <w:rsid w:val="006248BA"/>
    <w:rPr>
      <w:color w:val="0563C1"/>
      <w:u w:val="single"/>
    </w:rPr>
  </w:style>
  <w:style w:type="paragraph" w:styleId="af1">
    <w:name w:val="Plain Text"/>
    <w:basedOn w:val="a"/>
    <w:link w:val="af2"/>
    <w:rsid w:val="006248BA"/>
    <w:rPr>
      <w:rFonts w:ascii="Courier New" w:hAnsi="Courier New" w:cs="Courier New"/>
    </w:rPr>
  </w:style>
  <w:style w:type="character" w:customStyle="1" w:styleId="af2">
    <w:name w:val="Текст Знак"/>
    <w:link w:val="af1"/>
    <w:rsid w:val="006248BA"/>
    <w:rPr>
      <w:rFonts w:ascii="Courier New" w:hAnsi="Courier New" w:cs="Courier New"/>
      <w:lang w:val="en-US"/>
    </w:rPr>
  </w:style>
  <w:style w:type="paragraph" w:customStyle="1" w:styleId="af3">
    <w:name w:val="Знак Знак Знак Знак"/>
    <w:basedOn w:val="a"/>
    <w:rsid w:val="006248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"/>
    <w:basedOn w:val="a"/>
    <w:rsid w:val="006248BA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af5">
    <w:name w:val="Знак"/>
    <w:basedOn w:val="a"/>
    <w:rsid w:val="006248BA"/>
    <w:pPr>
      <w:spacing w:after="160" w:line="240" w:lineRule="exact"/>
    </w:pPr>
    <w:rPr>
      <w:rFonts w:ascii="Verdana" w:hAnsi="Verdana"/>
      <w:lang w:eastAsia="en-US"/>
    </w:rPr>
  </w:style>
  <w:style w:type="character" w:customStyle="1" w:styleId="ConsPlusNormal0">
    <w:name w:val="ConsPlusNormal Знак"/>
    <w:link w:val="ConsPlusNormal"/>
    <w:locked/>
    <w:rsid w:val="006248BA"/>
    <w:rPr>
      <w:rFonts w:ascii="Arial" w:eastAsia="Calibri" w:hAnsi="Arial" w:cs="Arial"/>
    </w:rPr>
  </w:style>
  <w:style w:type="paragraph" w:customStyle="1" w:styleId="ConsPlusTitle">
    <w:name w:val="ConsPlusTitle"/>
    <w:rsid w:val="006248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Заголовок статьи"/>
    <w:basedOn w:val="a"/>
    <w:next w:val="a"/>
    <w:rsid w:val="006248B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paragraph" w:styleId="af7">
    <w:name w:val="footnote text"/>
    <w:basedOn w:val="a"/>
    <w:link w:val="af8"/>
    <w:uiPriority w:val="99"/>
    <w:rsid w:val="006248BA"/>
  </w:style>
  <w:style w:type="character" w:customStyle="1" w:styleId="af8">
    <w:name w:val="Текст сноски Знак"/>
    <w:link w:val="af7"/>
    <w:uiPriority w:val="99"/>
    <w:rsid w:val="006248BA"/>
    <w:rPr>
      <w:lang w:val="en-US"/>
    </w:rPr>
  </w:style>
  <w:style w:type="character" w:styleId="af9">
    <w:name w:val="footnote reference"/>
    <w:uiPriority w:val="99"/>
    <w:rsid w:val="006248BA"/>
    <w:rPr>
      <w:vertAlign w:val="superscript"/>
    </w:rPr>
  </w:style>
  <w:style w:type="character" w:customStyle="1" w:styleId="street-address">
    <w:name w:val="street-address"/>
    <w:rsid w:val="006248BA"/>
  </w:style>
  <w:style w:type="character" w:customStyle="1" w:styleId="hmaodepartmenttel">
    <w:name w:val="hmao_department_tel"/>
    <w:rsid w:val="006248BA"/>
  </w:style>
  <w:style w:type="character" w:customStyle="1" w:styleId="hmaodepartmentemail">
    <w:name w:val="hmao_department_email"/>
    <w:rsid w:val="006248BA"/>
  </w:style>
  <w:style w:type="paragraph" w:customStyle="1" w:styleId="msonormalcxspmiddle">
    <w:name w:val="msonormalcxspmiddle"/>
    <w:basedOn w:val="a"/>
    <w:rsid w:val="006248B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a">
    <w:name w:val="Таблицы (моноширинный)"/>
    <w:basedOn w:val="a"/>
    <w:next w:val="a"/>
    <w:rsid w:val="006248B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val="ru-RU"/>
    </w:rPr>
  </w:style>
  <w:style w:type="paragraph" w:customStyle="1" w:styleId="afb">
    <w:name w:val="Комментарий"/>
    <w:basedOn w:val="a"/>
    <w:next w:val="a"/>
    <w:rsid w:val="006248B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lang w:val="ru-RU"/>
    </w:rPr>
  </w:style>
  <w:style w:type="paragraph" w:customStyle="1" w:styleId="11">
    <w:name w:val="Основной текст1"/>
    <w:basedOn w:val="a"/>
    <w:rsid w:val="006248BA"/>
    <w:pPr>
      <w:shd w:val="clear" w:color="auto" w:fill="FFFFFF"/>
      <w:spacing w:line="240" w:lineRule="exact"/>
      <w:jc w:val="both"/>
    </w:pPr>
    <w:rPr>
      <w:rFonts w:ascii="Segoe UI" w:eastAsia="Segoe UI" w:hAnsi="Segoe UI" w:cs="Segoe UI"/>
      <w:color w:val="000000"/>
      <w:spacing w:val="2"/>
      <w:sz w:val="16"/>
      <w:szCs w:val="16"/>
      <w:lang w:val="ru-RU"/>
    </w:rPr>
  </w:style>
  <w:style w:type="paragraph" w:styleId="afc">
    <w:name w:val="List Paragraph"/>
    <w:basedOn w:val="a"/>
    <w:uiPriority w:val="34"/>
    <w:qFormat/>
    <w:rsid w:val="002A79A6"/>
    <w:pPr>
      <w:ind w:left="720"/>
      <w:contextualSpacing/>
    </w:pPr>
    <w:rPr>
      <w:sz w:val="24"/>
      <w:szCs w:val="24"/>
      <w:lang w:val="ru-RU"/>
    </w:rPr>
  </w:style>
  <w:style w:type="paragraph" w:styleId="afd">
    <w:name w:val="No Spacing"/>
    <w:uiPriority w:val="1"/>
    <w:qFormat/>
    <w:rsid w:val="001147F1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A6B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A6B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A6B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A6B2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BA6B2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A6B2A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pple-converted-space">
    <w:name w:val="apple-converted-space"/>
    <w:rsid w:val="00BA6B2A"/>
  </w:style>
  <w:style w:type="character" w:customStyle="1" w:styleId="afe">
    <w:name w:val="Гипертекстовая ссылка"/>
    <w:uiPriority w:val="99"/>
    <w:rsid w:val="00C66128"/>
    <w:rPr>
      <w:rFonts w:cs="Times New Roman"/>
      <w:b w:val="0"/>
      <w:color w:val="106BBE"/>
    </w:rPr>
  </w:style>
  <w:style w:type="character" w:customStyle="1" w:styleId="st">
    <w:name w:val="st"/>
    <w:rsid w:val="00C66128"/>
  </w:style>
  <w:style w:type="character" w:styleId="aff">
    <w:name w:val="Emphasis"/>
    <w:uiPriority w:val="20"/>
    <w:qFormat/>
    <w:rsid w:val="00C66128"/>
    <w:rPr>
      <w:i/>
      <w:iCs/>
    </w:rPr>
  </w:style>
  <w:style w:type="numbering" w:customStyle="1" w:styleId="12">
    <w:name w:val="Нет списка1"/>
    <w:next w:val="a2"/>
    <w:uiPriority w:val="99"/>
    <w:semiHidden/>
    <w:unhideWhenUsed/>
    <w:rsid w:val="00C002A5"/>
  </w:style>
  <w:style w:type="character" w:customStyle="1" w:styleId="13">
    <w:name w:val="Просмотренная гиперссылка1"/>
    <w:uiPriority w:val="99"/>
    <w:semiHidden/>
    <w:unhideWhenUsed/>
    <w:rsid w:val="00C002A5"/>
    <w:rPr>
      <w:color w:val="800080"/>
      <w:u w:val="single"/>
    </w:rPr>
  </w:style>
  <w:style w:type="table" w:customStyle="1" w:styleId="14">
    <w:name w:val="Сетка таблицы1"/>
    <w:basedOn w:val="a1"/>
    <w:next w:val="ae"/>
    <w:uiPriority w:val="59"/>
    <w:locked/>
    <w:rsid w:val="00C002A5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uiPriority w:val="22"/>
    <w:qFormat/>
    <w:rsid w:val="00C002A5"/>
    <w:rPr>
      <w:b/>
      <w:bCs/>
    </w:rPr>
  </w:style>
  <w:style w:type="paragraph" w:styleId="aff1">
    <w:name w:val="Normal (Web)"/>
    <w:basedOn w:val="a"/>
    <w:rsid w:val="00C002A5"/>
    <w:pPr>
      <w:spacing w:before="30" w:after="30"/>
    </w:pPr>
    <w:rPr>
      <w:rFonts w:ascii="Arial" w:hAnsi="Arial" w:cs="Arial"/>
      <w:color w:val="332E2D"/>
      <w:spacing w:val="2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C00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rsid w:val="00C002A5"/>
    <w:rPr>
      <w:rFonts w:ascii="Courier New" w:hAnsi="Courier New" w:cs="Courier New"/>
    </w:rPr>
  </w:style>
  <w:style w:type="paragraph" w:styleId="aff2">
    <w:name w:val="Subtitle"/>
    <w:basedOn w:val="a"/>
    <w:link w:val="aff3"/>
    <w:uiPriority w:val="99"/>
    <w:qFormat/>
    <w:rsid w:val="00C002A5"/>
    <w:pPr>
      <w:jc w:val="center"/>
    </w:pPr>
    <w:rPr>
      <w:rFonts w:eastAsia="Calibri"/>
      <w:b/>
      <w:bCs/>
      <w:lang w:val="ru-RU"/>
    </w:rPr>
  </w:style>
  <w:style w:type="character" w:customStyle="1" w:styleId="aff3">
    <w:name w:val="Подзаголовок Знак"/>
    <w:link w:val="aff2"/>
    <w:uiPriority w:val="99"/>
    <w:rsid w:val="00C002A5"/>
    <w:rPr>
      <w:rFonts w:eastAsia="Calibri"/>
      <w:b/>
      <w:bCs/>
    </w:rPr>
  </w:style>
  <w:style w:type="paragraph" w:customStyle="1" w:styleId="Default">
    <w:name w:val="Default"/>
    <w:rsid w:val="00C002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f4">
    <w:name w:val="FollowedHyperlink"/>
    <w:rsid w:val="00C002A5"/>
    <w:rPr>
      <w:color w:val="954F72"/>
      <w:u w:val="single"/>
    </w:rPr>
  </w:style>
  <w:style w:type="character" w:styleId="aff5">
    <w:name w:val="annotation reference"/>
    <w:uiPriority w:val="99"/>
    <w:unhideWhenUsed/>
    <w:rsid w:val="00EE1A6C"/>
    <w:rPr>
      <w:sz w:val="16"/>
      <w:szCs w:val="16"/>
    </w:rPr>
  </w:style>
  <w:style w:type="paragraph" w:styleId="aff6">
    <w:name w:val="annotation text"/>
    <w:basedOn w:val="a"/>
    <w:link w:val="aff7"/>
    <w:uiPriority w:val="99"/>
    <w:unhideWhenUsed/>
    <w:rsid w:val="00EE1A6C"/>
    <w:rPr>
      <w:lang w:val="ru-RU"/>
    </w:rPr>
  </w:style>
  <w:style w:type="character" w:customStyle="1" w:styleId="aff7">
    <w:name w:val="Текст примечания Знак"/>
    <w:basedOn w:val="a0"/>
    <w:link w:val="aff6"/>
    <w:uiPriority w:val="99"/>
    <w:rsid w:val="00EE1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dmsr.ru/work/jkh/othody/4186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15477</CharactersWithSpaces>
  <SharedDoc>false</SharedDoc>
  <HLinks>
    <vt:vector size="6" baseType="variant">
      <vt:variant>
        <vt:i4>4522012</vt:i4>
      </vt:variant>
      <vt:variant>
        <vt:i4>0</vt:i4>
      </vt:variant>
      <vt:variant>
        <vt:i4>0</vt:i4>
      </vt:variant>
      <vt:variant>
        <vt:i4>5</vt:i4>
      </vt:variant>
      <vt:variant>
        <vt:lpwstr>http://www.admsr.ru/work/jkh/othody/4186/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Мязитов Марсель Наильевич</cp:lastModifiedBy>
  <cp:revision>5</cp:revision>
  <cp:lastPrinted>2019-09-12T06:03:00Z</cp:lastPrinted>
  <dcterms:created xsi:type="dcterms:W3CDTF">2019-09-17T09:41:00Z</dcterms:created>
  <dcterms:modified xsi:type="dcterms:W3CDTF">2019-09-18T03:24:00Z</dcterms:modified>
</cp:coreProperties>
</file>