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DC60D4" w:rsidRDefault="00B97784" w:rsidP="00DC60D4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173B56">
        <w:rPr>
          <w:b/>
          <w:bCs/>
        </w:rPr>
        <w:t>О</w:t>
      </w:r>
      <w:r w:rsidR="00173B56" w:rsidRPr="00173B56">
        <w:rPr>
          <w:b/>
          <w:bCs/>
        </w:rPr>
        <w:t>тветственность за незаконную рубку лесных насаждений</w:t>
      </w:r>
      <w:r w:rsidR="00DC60D4">
        <w:rPr>
          <w:b/>
          <w:bCs/>
        </w:rPr>
        <w:t>»</w:t>
      </w:r>
    </w:p>
    <w:p w:rsidR="00DC60D4" w:rsidRPr="00DC60D4" w:rsidRDefault="00DC60D4" w:rsidP="00DC60D4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bCs/>
        </w:rPr>
      </w:pPr>
    </w:p>
    <w:p w:rsidR="00173B56" w:rsidRPr="00173B56" w:rsidRDefault="00173B56" w:rsidP="00173B56">
      <w:pPr>
        <w:autoSpaceDE w:val="0"/>
        <w:autoSpaceDN w:val="0"/>
        <w:adjustRightInd w:val="0"/>
        <w:ind w:firstLine="709"/>
        <w:contextualSpacing/>
        <w:jc w:val="both"/>
      </w:pPr>
      <w:r w:rsidRPr="00173B56">
        <w:t>Накануне празднования Нового года многие граждане желают украсить свой дом натуральной елью. Некоторые из них отправляются за новогодним деревом в лес. В связи с этим прокуратура предупреждает: самовольное спиливание елки или сосны влечет административную или уголовную ответственность. Это зависит от размера ущерба, причиненного лесному хозяйству.</w:t>
      </w:r>
    </w:p>
    <w:p w:rsidR="00173B56" w:rsidRPr="00173B56" w:rsidRDefault="00173B56" w:rsidP="00173B56">
      <w:pPr>
        <w:autoSpaceDE w:val="0"/>
        <w:autoSpaceDN w:val="0"/>
        <w:adjustRightInd w:val="0"/>
        <w:ind w:firstLine="709"/>
        <w:contextualSpacing/>
        <w:jc w:val="both"/>
      </w:pPr>
      <w:r w:rsidRPr="00173B56">
        <w:t> Размер ущерба рассчитывается в соответствии с требованиями Постановления Правительства от 29 декабря 2018 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</w:t>
      </w:r>
    </w:p>
    <w:p w:rsidR="00173B56" w:rsidRPr="00173B56" w:rsidRDefault="00173B56" w:rsidP="00173B56">
      <w:pPr>
        <w:autoSpaceDE w:val="0"/>
        <w:autoSpaceDN w:val="0"/>
        <w:adjustRightInd w:val="0"/>
        <w:ind w:firstLine="709"/>
        <w:contextualSpacing/>
        <w:jc w:val="both"/>
      </w:pPr>
      <w:r w:rsidRPr="00173B56">
        <w:t> Административная ответственность предусмотрена статьей 8.28 КоАП РФ. Гражданам грозит штраф в размере от 3 до 4 тысяч рублей; должностным лицам - от 20 до 40 тысяч рублей; юридическим лицам - от 200 до 300 тысяч рублей.</w:t>
      </w:r>
    </w:p>
    <w:p w:rsidR="00173B56" w:rsidRPr="00173B56" w:rsidRDefault="00173B56" w:rsidP="00173B56">
      <w:pPr>
        <w:autoSpaceDE w:val="0"/>
        <w:autoSpaceDN w:val="0"/>
        <w:adjustRightInd w:val="0"/>
        <w:ind w:firstLine="709"/>
        <w:contextualSpacing/>
        <w:jc w:val="both"/>
      </w:pPr>
      <w:r w:rsidRPr="00173B56">
        <w:t> Уголовная ответственность по статье 260 УК РФ (незаконная рубка лесных насаждений) наступает в случае, если размер ущерба превышает 5 тыс. рублей. Санкцией данной статьи предусмотрены различные виды уголовных наказаний, вплоть до лишения свободы.</w:t>
      </w:r>
    </w:p>
    <w:p w:rsidR="00173B56" w:rsidRPr="00173B56" w:rsidRDefault="00173B56" w:rsidP="00173B56">
      <w:pPr>
        <w:autoSpaceDE w:val="0"/>
        <w:autoSpaceDN w:val="0"/>
        <w:adjustRightInd w:val="0"/>
        <w:ind w:firstLine="709"/>
        <w:contextualSpacing/>
        <w:jc w:val="both"/>
      </w:pPr>
      <w:r w:rsidRPr="00173B56">
        <w:t> Таким образом, дешевле и проще купить законно заготовленную новогоднюю ель на специализированных ёлочных базарах или в лесничествах, которыми осуществляется выращивание деревьев в специальных питомниках.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DE2EA9" w:rsidRDefault="00DE2EA9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93" w:rsidRDefault="000B7A93" w:rsidP="002C32AF">
      <w:r>
        <w:separator/>
      </w:r>
    </w:p>
  </w:endnote>
  <w:endnote w:type="continuationSeparator" w:id="0">
    <w:p w:rsidR="000B7A93" w:rsidRDefault="000B7A93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93" w:rsidRDefault="000B7A93" w:rsidP="002C32AF">
      <w:r>
        <w:separator/>
      </w:r>
    </w:p>
  </w:footnote>
  <w:footnote w:type="continuationSeparator" w:id="0">
    <w:p w:rsidR="000B7A93" w:rsidRDefault="000B7A93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B7A93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73B56"/>
    <w:rsid w:val="001857CA"/>
    <w:rsid w:val="00195F56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721"/>
    <w:rsid w:val="00800211"/>
    <w:rsid w:val="0080403E"/>
    <w:rsid w:val="00831CEA"/>
    <w:rsid w:val="00834A0A"/>
    <w:rsid w:val="0083703B"/>
    <w:rsid w:val="00872391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2EA9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91</cp:revision>
  <cp:lastPrinted>2020-10-31T07:42:00Z</cp:lastPrinted>
  <dcterms:created xsi:type="dcterms:W3CDTF">2019-08-09T12:01:00Z</dcterms:created>
  <dcterms:modified xsi:type="dcterms:W3CDTF">2020-12-16T13:07:00Z</dcterms:modified>
</cp:coreProperties>
</file>