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9" w:rsidRDefault="00DC3D39" w:rsidP="004D7A51">
      <w:pPr>
        <w:contextualSpacing/>
        <w:jc w:val="right"/>
      </w:pPr>
    </w:p>
    <w:p w:rsidR="00E903BC" w:rsidRPr="002B6B69" w:rsidRDefault="002514CF" w:rsidP="004D7A51">
      <w:pPr>
        <w:contextualSpacing/>
        <w:jc w:val="right"/>
      </w:pPr>
      <w:r>
        <w:t>27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61021A" w:rsidRDefault="0061021A" w:rsidP="0061021A">
      <w:pPr>
        <w:shd w:val="clear" w:color="auto" w:fill="FFFFFF"/>
        <w:spacing w:line="240" w:lineRule="exact"/>
        <w:ind w:firstLine="709"/>
        <w:contextualSpacing/>
        <w:jc w:val="center"/>
        <w:outlineLvl w:val="4"/>
        <w:rPr>
          <w:b/>
          <w:bCs/>
        </w:rPr>
      </w:pPr>
      <w:r>
        <w:rPr>
          <w:b/>
          <w:bCs/>
        </w:rPr>
        <w:t>«</w:t>
      </w:r>
      <w:proofErr w:type="spellStart"/>
      <w:r w:rsidR="00DC3D39">
        <w:rPr>
          <w:b/>
          <w:bCs/>
        </w:rPr>
        <w:t>Кибербуллинг</w:t>
      </w:r>
      <w:proofErr w:type="spellEnd"/>
      <w:r w:rsidR="00DC3D39">
        <w:rPr>
          <w:b/>
          <w:bCs/>
        </w:rPr>
        <w:t xml:space="preserve"> – травля онлайн</w:t>
      </w:r>
      <w:r>
        <w:rPr>
          <w:b/>
          <w:bCs/>
        </w:rPr>
        <w:t>»</w:t>
      </w:r>
    </w:p>
    <w:p w:rsidR="0061021A" w:rsidRPr="0061021A" w:rsidRDefault="0061021A" w:rsidP="0061021A">
      <w:pPr>
        <w:shd w:val="clear" w:color="auto" w:fill="FFFFFF"/>
        <w:spacing w:line="240" w:lineRule="exact"/>
        <w:ind w:firstLine="709"/>
        <w:contextualSpacing/>
        <w:jc w:val="center"/>
        <w:outlineLvl w:val="4"/>
        <w:rPr>
          <w:b/>
          <w:bCs/>
        </w:rPr>
      </w:pP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Защита детей от агрессивной информации в Интернете является чрезвычайно актуальной задачей государственной политики России. 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В </w:t>
      </w:r>
      <w:proofErr w:type="gramStart"/>
      <w:r w:rsidRPr="00DC3D39">
        <w:t>современном</w:t>
      </w:r>
      <w:proofErr w:type="gramEnd"/>
      <w:r w:rsidRPr="00DC3D39">
        <w:t xml:space="preserve"> интернет</w:t>
      </w:r>
      <w:r>
        <w:t>-</w:t>
      </w:r>
      <w:r w:rsidRPr="00DC3D39">
        <w:t xml:space="preserve">пространстве один  из разновидностей угрозы или издевательства выделают </w:t>
      </w:r>
      <w:proofErr w:type="spellStart"/>
      <w:r w:rsidRPr="00DC3D39">
        <w:t>кибербуллинг</w:t>
      </w:r>
      <w:proofErr w:type="spellEnd"/>
      <w:r w:rsidRPr="00DC3D39">
        <w:t>  - иными словами травля онлайн.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В Российской Федерации существует Федеральный закон от 29.12.2010 </w:t>
      </w:r>
      <w:r>
        <w:t>№</w:t>
      </w:r>
      <w:r w:rsidRPr="00DC3D39">
        <w:t xml:space="preserve">436-ФЗ </w:t>
      </w:r>
      <w:r>
        <w:t>«</w:t>
      </w:r>
      <w:r w:rsidRPr="00DC3D39">
        <w:t>О защите детей от информации, причиняющей вред их здоровью и развитию</w:t>
      </w:r>
      <w:r>
        <w:t>»</w:t>
      </w:r>
      <w:r w:rsidRPr="00DC3D39">
        <w:t>, который регулирует отношения, связанные с защитой детей от информации, причиняющей вред их здоровью и (или) развитию, в том числе от информации в сети интернет</w:t>
      </w:r>
      <w:r>
        <w:t>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В большинстве случаев защита от подобного поведения, которое при этом не всегда является противоправным, ложится на самих родителей несовершеннолетних.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Травля в интернете напоминает </w:t>
      </w:r>
      <w:proofErr w:type="gramStart"/>
      <w:r w:rsidRPr="00DC3D39">
        <w:t>обычную</w:t>
      </w:r>
      <w:proofErr w:type="gramEnd"/>
      <w:r w:rsidRPr="00DC3D39">
        <w:t>, только результаты могут быть более плачевными из-за анонимности интернета.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В связи с этим, приводим некоторые признаки </w:t>
      </w:r>
      <w:proofErr w:type="spellStart"/>
      <w:r w:rsidRPr="00DC3D39">
        <w:t>кибербуллинга</w:t>
      </w:r>
      <w:proofErr w:type="spellEnd"/>
      <w:r w:rsidRPr="00DC3D39">
        <w:t xml:space="preserve"> в отношении несовершеннолетних: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 изменения в том, как подросток обращается с устройствами: например, внезапно прекращает их использование, пользуется ими втайне от всех или не может выйти из сети;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 изменения в поведении подростка: подавленное настроение, уход в себя, неоправданная агрессия, отсутствие желания заниматься тем, что обычно нравится делать;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 физические симптомы: головная боль, расстройство желудка или снижение аппетита;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 подросток отказывается говорить о том, чем занимается в сети, с кем там общается.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proofErr w:type="spellStart"/>
      <w:r w:rsidRPr="00DC3D39">
        <w:t>Кибербуллинг</w:t>
      </w:r>
      <w:proofErr w:type="spellEnd"/>
      <w:r w:rsidRPr="00DC3D39">
        <w:t xml:space="preserve"> жестоко вторгается в личное пространство. Если агрессор анонимный, отследить источник и прекратить травлю затруднительно. Существует много видов </w:t>
      </w:r>
      <w:proofErr w:type="spellStart"/>
      <w:r w:rsidRPr="00DC3D39">
        <w:t>кибербуллинга</w:t>
      </w:r>
      <w:proofErr w:type="spellEnd"/>
      <w:r w:rsidRPr="00DC3D39">
        <w:t>: через электронную почту, текстовые сообщения, социальные сети</w:t>
      </w:r>
      <w:r>
        <w:t>: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 </w:t>
      </w:r>
      <w:r>
        <w:t>ч</w:t>
      </w:r>
      <w:r w:rsidRPr="00DC3D39">
        <w:t>еловек получает обидные, унизительные и угрожающие сообщения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lastRenderedPageBreak/>
        <w:t>- </w:t>
      </w:r>
      <w:r>
        <w:t>ч</w:t>
      </w:r>
      <w:r w:rsidRPr="00DC3D39">
        <w:t>тобы унизить жертву, распространяются компрометирующие фотографии, обидные посты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 </w:t>
      </w:r>
      <w:r>
        <w:t>с</w:t>
      </w:r>
      <w:r w:rsidRPr="00DC3D39">
        <w:t>оздаются поддельные профили человека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 </w:t>
      </w:r>
      <w:r>
        <w:t>н</w:t>
      </w:r>
      <w:r w:rsidRPr="00DC3D39">
        <w:t>ежелательное внимание может трансформироваться в сексуальные домогательства или преследование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 </w:t>
      </w:r>
      <w:r>
        <w:t>п</w:t>
      </w:r>
      <w:r w:rsidRPr="00DC3D39">
        <w:t>рофиль в социальной сети может быть захвачен, если взломан аккаунт жертвы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>- </w:t>
      </w:r>
      <w:r>
        <w:t>р</w:t>
      </w:r>
      <w:r w:rsidRPr="00DC3D39">
        <w:t>аспространяется интимная или дискредитирующая информация о человеке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proofErr w:type="spellStart"/>
      <w:r w:rsidRPr="00DC3D39">
        <w:t>Кибербуллинг</w:t>
      </w:r>
      <w:proofErr w:type="spellEnd"/>
      <w:r w:rsidRPr="00DC3D39">
        <w:t xml:space="preserve"> довольно распространен среди детей и подростков, но есть способы снизить риск и ограничить воздействие. Бережное отношение к паролям и личной информации в целом полезно, как и осмотрительность в отношении своих постов (изображений, текстов). В любой социальной сети нужно постоянно проверять параметры безопасности и настройки конфиденциальности.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Если кто-то практикует </w:t>
      </w:r>
      <w:proofErr w:type="spellStart"/>
      <w:r w:rsidRPr="00DC3D39">
        <w:t>кибербуллинг</w:t>
      </w:r>
      <w:proofErr w:type="spellEnd"/>
      <w:r w:rsidRPr="00DC3D39">
        <w:t xml:space="preserve"> в отношении </w:t>
      </w:r>
      <w:r>
        <w:t>В</w:t>
      </w:r>
      <w:r w:rsidRPr="00DC3D39">
        <w:t xml:space="preserve">ашего ребенка, </w:t>
      </w:r>
      <w:r>
        <w:t>предлагается совершить следующие действия: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- </w:t>
      </w:r>
      <w:proofErr w:type="gramStart"/>
      <w:r>
        <w:t>п</w:t>
      </w:r>
      <w:r w:rsidRPr="00DC3D39">
        <w:t>обудите его рассказать все как есть</w:t>
      </w:r>
      <w:proofErr w:type="gramEnd"/>
      <w:r w:rsidRPr="00DC3D39">
        <w:t>, убедив в том, что он ни в чем не виноват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- </w:t>
      </w:r>
      <w:r>
        <w:t>п</w:t>
      </w:r>
      <w:r w:rsidRPr="00DC3D39">
        <w:t>опросите фиксировать даты, описывать, что произошло, хранить скриншоты в качестве доказательств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- </w:t>
      </w:r>
      <w:r>
        <w:t>в</w:t>
      </w:r>
      <w:r w:rsidRPr="00DC3D39">
        <w:t>ажно не реагировать на атаки: агрессор жаждет внимания, и если реакции нет, он может потерять интерес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- </w:t>
      </w:r>
      <w:r>
        <w:t>о</w:t>
      </w:r>
      <w:r w:rsidRPr="00DC3D39">
        <w:t>братитесь к провайдеру и сообщите о </w:t>
      </w:r>
      <w:proofErr w:type="spellStart"/>
      <w:r w:rsidRPr="00DC3D39">
        <w:t>кибербуллинге</w:t>
      </w:r>
      <w:proofErr w:type="spellEnd"/>
      <w:r w:rsidRPr="00DC3D39">
        <w:t xml:space="preserve"> в его сети. На некоторых сайтах есть специальные тревожные кнопки для информирования о фактах угроз</w:t>
      </w:r>
      <w:r>
        <w:t>;</w:t>
      </w:r>
    </w:p>
    <w:p w:rsidR="00DC3D39" w:rsidRPr="00DC3D39" w:rsidRDefault="00DC3D39" w:rsidP="00DC3D39">
      <w:pPr>
        <w:shd w:val="clear" w:color="auto" w:fill="FFFFFF"/>
        <w:ind w:firstLine="709"/>
        <w:contextualSpacing/>
        <w:jc w:val="both"/>
      </w:pPr>
      <w:r w:rsidRPr="00DC3D39">
        <w:t xml:space="preserve">- </w:t>
      </w:r>
      <w:r>
        <w:t>м</w:t>
      </w:r>
      <w:r w:rsidRPr="00DC3D39">
        <w:t>ожно блокировать в </w:t>
      </w:r>
      <w:proofErr w:type="spellStart"/>
      <w:r w:rsidRPr="00DC3D39">
        <w:t>соцсетях</w:t>
      </w:r>
      <w:proofErr w:type="spellEnd"/>
      <w:r w:rsidRPr="00DC3D39">
        <w:t xml:space="preserve"> каждого, кто заставляет чувствовать себя некомфортно</w:t>
      </w:r>
      <w:r>
        <w:t>.</w:t>
      </w:r>
    </w:p>
    <w:p w:rsidR="000473F7" w:rsidRPr="000473F7" w:rsidRDefault="000473F7" w:rsidP="0061021A">
      <w:pPr>
        <w:spacing w:line="240" w:lineRule="exact"/>
        <w:ind w:firstLine="709"/>
        <w:contextualSpacing/>
        <w:jc w:val="both"/>
        <w:textAlignment w:val="baseline"/>
      </w:pPr>
    </w:p>
    <w:p w:rsidR="001060A9" w:rsidRPr="003B6518" w:rsidRDefault="001060A9" w:rsidP="0061021A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DC3D39" w:rsidRDefault="00DC3D39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C3D39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54</cp:revision>
  <cp:lastPrinted>2020-02-12T12:04:00Z</cp:lastPrinted>
  <dcterms:created xsi:type="dcterms:W3CDTF">2019-08-09T12:01:00Z</dcterms:created>
  <dcterms:modified xsi:type="dcterms:W3CDTF">2020-04-26T14:45:00Z</dcterms:modified>
</cp:coreProperties>
</file>