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80ADF" w:rsidRPr="00180ADF" w:rsidRDefault="00180ADF" w:rsidP="00180ADF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2"/>
          <w:szCs w:val="32"/>
        </w:rPr>
      </w:pPr>
      <w:bookmarkStart w:id="0" w:name="_GoBack"/>
      <w:r w:rsidRPr="00180ADF">
        <w:rPr>
          <w:rFonts w:ascii="Arial" w:eastAsia="Times New Roman" w:hAnsi="Arial" w:cs="Arial"/>
          <w:b/>
          <w:bCs/>
          <w:color w:val="212121"/>
          <w:kern w:val="36"/>
          <w:sz w:val="32"/>
          <w:szCs w:val="32"/>
        </w:rPr>
        <w:t>Федеральным льготникам: определиться со способом получения набора социальных услуг необходимо до 1 октября</w:t>
      </w:r>
    </w:p>
    <w:bookmarkEnd w:id="0"/>
    <w:p w:rsidR="00180ADF" w:rsidRDefault="00180ADF" w:rsidP="00180ADF">
      <w:pPr>
        <w:pStyle w:val="5"/>
        <w:shd w:val="clear" w:color="auto" w:fill="FFFFFF"/>
        <w:spacing w:before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ОПФР по ХМАО-Югре напоминает, что с вариантом получения набора социальных услуг (НСУ) на следующий год необходимо определиться до 1 октября текущего года путем подачи заявления в Пенсионный фонд РФ.</w:t>
      </w:r>
    </w:p>
    <w:p w:rsidR="00180ADF" w:rsidRDefault="00180ADF" w:rsidP="00180ADF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Федеральные льготники, имеющие право на получение НСУ, вправе выбирать: получать социальные услуги в натуральной форме или в денежном эквиваленте.</w:t>
      </w:r>
    </w:p>
    <w:p w:rsidR="00180ADF" w:rsidRDefault="00180ADF" w:rsidP="00180ADF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Заявление о способе получения НСУ достаточно подать один раз до 1 октября текущего года. После чего нет необходимости ежегодно подтверждать свое решение. Поданное заявление будет действовать с 1 января 2023 года и до тех пор, пока льготник не изменит свое желание.</w:t>
      </w:r>
    </w:p>
    <w:p w:rsidR="00180ADF" w:rsidRDefault="00180ADF" w:rsidP="00180ADF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Заявление об отказе от получения НСУ, заявление о предоставлении или о возобновлении предоставления НСУ можно подать в личном кабинете на Едином портале государственных услуг и сайте ПФР, а также обратившись непосредственно в территориальный орган Пенсионного фонда Российской Федерации либо многофункциональный центр.</w:t>
      </w:r>
    </w:p>
    <w:p w:rsidR="00180ADF" w:rsidRDefault="00180ADF" w:rsidP="00180ADF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a"/>
          <w:rFonts w:ascii="Arial" w:hAnsi="Arial" w:cs="Arial"/>
          <w:color w:val="212121"/>
        </w:rPr>
        <w:t>Справка: в Югре 77 144 человек являются получателями ежемесячной денежной выплаты за счет средств федерального бюджета, из них 34 654 льготников предпочитают получать НСУ в натуральном виде.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0ADF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A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180AD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a">
    <w:name w:val="Emphasis"/>
    <w:basedOn w:val="a0"/>
    <w:uiPriority w:val="20"/>
    <w:qFormat/>
    <w:rsid w:val="00180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A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180AD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a">
    <w:name w:val="Emphasis"/>
    <w:basedOn w:val="a0"/>
    <w:uiPriority w:val="20"/>
    <w:qFormat/>
    <w:rsid w:val="00180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2022-07-27T07:59:00Z</dcterms:created>
  <dcterms:modified xsi:type="dcterms:W3CDTF">2022-07-27T07:59:00Z</dcterms:modified>
</cp:coreProperties>
</file>