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8" w:rsidRDefault="002551A8" w:rsidP="002551A8">
      <w:pPr>
        <w:pStyle w:val="1"/>
        <w:shd w:val="clear" w:color="auto" w:fill="auto"/>
        <w:spacing w:after="0" w:line="240" w:lineRule="auto"/>
      </w:pPr>
    </w:p>
    <w:p w:rsidR="002551A8" w:rsidRDefault="002551A8" w:rsidP="002551A8">
      <w:pPr>
        <w:pStyle w:val="1"/>
        <w:shd w:val="clear" w:color="auto" w:fill="auto"/>
        <w:spacing w:after="0" w:line="240" w:lineRule="auto"/>
      </w:pPr>
    </w:p>
    <w:p w:rsidR="00BB5304" w:rsidRPr="003D27DC" w:rsidRDefault="00BB5304" w:rsidP="002551A8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D27DC">
        <w:rPr>
          <w:b w:val="0"/>
          <w:sz w:val="28"/>
          <w:szCs w:val="28"/>
        </w:rPr>
        <w:t>План</w:t>
      </w:r>
    </w:p>
    <w:p w:rsidR="00BB5304" w:rsidRPr="003D27DC" w:rsidRDefault="00BB5304" w:rsidP="002551A8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D27DC">
        <w:rPr>
          <w:b w:val="0"/>
          <w:sz w:val="28"/>
          <w:szCs w:val="28"/>
        </w:rPr>
        <w:t xml:space="preserve">работы межведомственной комиссии по профилактике экстремизма в городском поселении </w:t>
      </w:r>
      <w:proofErr w:type="spellStart"/>
      <w:r w:rsidRPr="003D27DC">
        <w:rPr>
          <w:b w:val="0"/>
          <w:sz w:val="28"/>
          <w:szCs w:val="28"/>
        </w:rPr>
        <w:t>Лянтор</w:t>
      </w:r>
      <w:proofErr w:type="spellEnd"/>
      <w:r w:rsidRPr="003D27DC">
        <w:rPr>
          <w:b w:val="0"/>
          <w:sz w:val="28"/>
          <w:szCs w:val="28"/>
        </w:rPr>
        <w:t xml:space="preserve"> на 2014 год</w:t>
      </w:r>
    </w:p>
    <w:p w:rsidR="002551A8" w:rsidRDefault="002551A8" w:rsidP="002551A8">
      <w:pPr>
        <w:pStyle w:val="1"/>
        <w:shd w:val="clear" w:color="auto" w:fill="auto"/>
        <w:spacing w:after="0" w:line="240" w:lineRule="auto"/>
      </w:pPr>
    </w:p>
    <w:p w:rsidR="002551A8" w:rsidRDefault="002551A8" w:rsidP="002551A8">
      <w:pPr>
        <w:pStyle w:val="1"/>
        <w:shd w:val="clear" w:color="auto" w:fill="auto"/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654"/>
        <w:gridCol w:w="4279"/>
        <w:gridCol w:w="2351"/>
        <w:gridCol w:w="2570"/>
      </w:tblGrid>
      <w:tr w:rsidR="00BB5304" w:rsidRPr="00BB5304" w:rsidTr="00BB5304">
        <w:tc>
          <w:tcPr>
            <w:tcW w:w="817" w:type="dxa"/>
          </w:tcPr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</w:tcPr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Вопросы, выносимые для рассмотрения на заседаниях комиссии</w:t>
            </w:r>
          </w:p>
        </w:tc>
        <w:tc>
          <w:tcPr>
            <w:tcW w:w="3697" w:type="dxa"/>
          </w:tcPr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B5304" w:rsidRPr="00BB5304" w:rsidTr="00BB5304">
        <w:tc>
          <w:tcPr>
            <w:tcW w:w="817" w:type="dxa"/>
          </w:tcPr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Заседание 1.</w:t>
            </w:r>
          </w:p>
          <w:p w:rsidR="00BB5304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постановлением Администрации </w:t>
            </w:r>
            <w:proofErr w:type="spellStart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от 20.01.2014 г. №33 «О межведомственной комиссии по профилактике экстремизма в городском поселении </w:t>
            </w:r>
            <w:proofErr w:type="spellStart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51A8" w:rsidRPr="00BB5304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04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постановлением Администрации </w:t>
            </w:r>
            <w:proofErr w:type="spellStart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="00BB5304"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от 13.01.2014 г. №10 «Об утверждении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2014- 2016 годы».</w:t>
            </w:r>
          </w:p>
          <w:p w:rsidR="002551A8" w:rsidRPr="00BB5304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3.Отчёт о мероприятиях по профилактике экстремизма </w:t>
            </w:r>
            <w:proofErr w:type="gram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МУК «ЛЦБС»:</w:t>
            </w:r>
          </w:p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-в работе с читателями библиотек города;</w:t>
            </w:r>
          </w:p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-в работе с фондами библиотек города по выявлению материалов экстремистского характера, согласно Федеральному списку экстремистских материалов.</w:t>
            </w:r>
          </w:p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комиссии на 2014 год.</w:t>
            </w:r>
          </w:p>
        </w:tc>
        <w:tc>
          <w:tcPr>
            <w:tcW w:w="3697" w:type="dxa"/>
          </w:tcPr>
          <w:p w:rsidR="00BB5304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697" w:type="dxa"/>
          </w:tcPr>
          <w:p w:rsidR="00D21EEC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Р.А. </w:t>
            </w: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D" w:rsidRDefault="0004372D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04" w:rsidRPr="00BB5304" w:rsidRDefault="00BB5304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</w:tr>
      <w:tr w:rsidR="00D21EEC" w:rsidRPr="00BB5304" w:rsidTr="009A4CFA">
        <w:trPr>
          <w:trHeight w:val="1932"/>
        </w:trPr>
        <w:tc>
          <w:tcPr>
            <w:tcW w:w="817" w:type="dxa"/>
          </w:tcPr>
          <w:p w:rsidR="00D21EEC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21EEC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Заседание 2.</w:t>
            </w:r>
          </w:p>
          <w:p w:rsidR="00D21EEC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  <w:proofErr w:type="gram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и спорта города по укреплению межнационального и межконфессионального согласия.</w:t>
            </w:r>
          </w:p>
          <w:p w:rsidR="002551A8" w:rsidRPr="00BB5304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  <w:proofErr w:type="gram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экстремизма в молодёжной среде в ГДМ «Строитель» в период летних каникул.</w:t>
            </w:r>
          </w:p>
        </w:tc>
        <w:tc>
          <w:tcPr>
            <w:tcW w:w="3697" w:type="dxa"/>
          </w:tcPr>
          <w:p w:rsidR="00D21EEC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7" w:type="dxa"/>
          </w:tcPr>
          <w:p w:rsidR="00D21EEC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D21EEC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Доценко И. А.</w:t>
            </w:r>
          </w:p>
          <w:p w:rsidR="00D21EEC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A8" w:rsidRDefault="002551A8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Pr="00BB5304" w:rsidRDefault="00D21EEC" w:rsidP="0025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Кузьмина Ж.С.</w:t>
            </w:r>
          </w:p>
        </w:tc>
      </w:tr>
    </w:tbl>
    <w:p w:rsidR="00B00B16" w:rsidRDefault="00B00B16" w:rsidP="002551A8">
      <w:pPr>
        <w:spacing w:after="0" w:line="240" w:lineRule="auto"/>
      </w:pPr>
    </w:p>
    <w:sectPr w:rsidR="00B00B16" w:rsidSect="002551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07E"/>
    <w:multiLevelType w:val="multilevel"/>
    <w:tmpl w:val="8F6E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04"/>
    <w:rsid w:val="0004372D"/>
    <w:rsid w:val="001820E8"/>
    <w:rsid w:val="002551A8"/>
    <w:rsid w:val="003D27DC"/>
    <w:rsid w:val="00452BCA"/>
    <w:rsid w:val="00540B84"/>
    <w:rsid w:val="00835E3C"/>
    <w:rsid w:val="00865883"/>
    <w:rsid w:val="00B00B16"/>
    <w:rsid w:val="00BB5304"/>
    <w:rsid w:val="00D21EEC"/>
    <w:rsid w:val="00F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530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B530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BB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BB530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3"/>
    <w:rsid w:val="00BB530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17pt">
    <w:name w:val="Основной текст + CordiaUPC;17 pt"/>
    <w:basedOn w:val="a3"/>
    <w:rsid w:val="00BB530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paragraph" w:styleId="a5">
    <w:name w:val="List Paragraph"/>
    <w:basedOn w:val="a"/>
    <w:uiPriority w:val="34"/>
    <w:qFormat/>
    <w:rsid w:val="00255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_KramarenkoDA</dc:creator>
  <cp:keywords/>
  <dc:description/>
  <cp:lastModifiedBy>_AsanovaVI</cp:lastModifiedBy>
  <cp:revision>9</cp:revision>
  <dcterms:created xsi:type="dcterms:W3CDTF">2014-05-28T04:23:00Z</dcterms:created>
  <dcterms:modified xsi:type="dcterms:W3CDTF">2015-11-18T10:46:00Z</dcterms:modified>
</cp:coreProperties>
</file>