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34A4B" w:rsidRPr="00534A4B" w:rsidRDefault="00243983" w:rsidP="00534A4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12</w:t>
      </w:r>
      <w:r w:rsidR="00534A4B">
        <w:rPr>
          <w:rFonts w:ascii="Times New Roman" w:eastAsiaTheme="minorHAnsi" w:hAnsi="Times New Roman"/>
          <w:b/>
          <w:sz w:val="28"/>
          <w:szCs w:val="28"/>
        </w:rPr>
        <w:t xml:space="preserve">.11.2018 </w:t>
      </w:r>
      <w:r w:rsidR="00534A4B" w:rsidRPr="00534A4B">
        <w:rPr>
          <w:rFonts w:ascii="Times New Roman" w:eastAsiaTheme="minorHAnsi" w:hAnsi="Times New Roman"/>
          <w:b/>
          <w:sz w:val="28"/>
          <w:szCs w:val="28"/>
        </w:rPr>
        <w:t>Лучший земельный инспектор Югры живет в Нижневартовске</w:t>
      </w:r>
    </w:p>
    <w:p w:rsidR="00534A4B" w:rsidRPr="004D5CE2" w:rsidRDefault="00534A4B" w:rsidP="00534A4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34A4B">
        <w:rPr>
          <w:rFonts w:ascii="Times New Roman" w:eastAsiaTheme="minorHAnsi" w:hAnsi="Times New Roman"/>
          <w:b/>
          <w:sz w:val="28"/>
          <w:szCs w:val="28"/>
        </w:rPr>
        <w:t xml:space="preserve">В  Управлении </w:t>
      </w:r>
      <w:proofErr w:type="spellStart"/>
      <w:r w:rsidRPr="00534A4B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534A4B">
        <w:rPr>
          <w:rFonts w:ascii="Times New Roman" w:eastAsiaTheme="minorHAnsi" w:hAnsi="Times New Roman"/>
          <w:b/>
          <w:sz w:val="28"/>
          <w:szCs w:val="28"/>
        </w:rPr>
        <w:t xml:space="preserve"> по ХМАО – Югре  подвели итоги конкурса «Лучший сотрудник государственного земельн</w:t>
      </w:r>
      <w:r w:rsidR="004D5CE2">
        <w:rPr>
          <w:rFonts w:ascii="Times New Roman" w:eastAsiaTheme="minorHAnsi" w:hAnsi="Times New Roman"/>
          <w:b/>
          <w:sz w:val="28"/>
          <w:szCs w:val="28"/>
        </w:rPr>
        <w:t>ого надзора Управления – 2018».</w:t>
      </w:r>
    </w:p>
    <w:p w:rsidR="00534A4B" w:rsidRPr="00534A4B" w:rsidRDefault="00534A4B" w:rsidP="00534A4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34A4B">
        <w:rPr>
          <w:rFonts w:ascii="Times New Roman" w:eastAsiaTheme="minorHAnsi" w:hAnsi="Times New Roman"/>
          <w:sz w:val="28"/>
          <w:szCs w:val="28"/>
        </w:rPr>
        <w:t xml:space="preserve">Победителем признана главный специалист-эксперт Межмуниципального отдела по городу Нижневартовску и городу </w:t>
      </w:r>
      <w:proofErr w:type="spellStart"/>
      <w:r w:rsidRPr="00534A4B">
        <w:rPr>
          <w:rFonts w:ascii="Times New Roman" w:eastAsiaTheme="minorHAnsi" w:hAnsi="Times New Roman"/>
          <w:sz w:val="28"/>
          <w:szCs w:val="28"/>
        </w:rPr>
        <w:t>Мегиону</w:t>
      </w:r>
      <w:proofErr w:type="spellEnd"/>
      <w:r w:rsidRPr="00534A4B">
        <w:rPr>
          <w:rFonts w:ascii="Times New Roman" w:eastAsiaTheme="minorHAnsi" w:hAnsi="Times New Roman"/>
          <w:sz w:val="28"/>
          <w:szCs w:val="28"/>
        </w:rPr>
        <w:t xml:space="preserve"> Юлия   Дёмина. Ей вручен переходящий кубок «Лучший по профессии в области государственног</w:t>
      </w:r>
      <w:r w:rsidR="00D363B6">
        <w:rPr>
          <w:rFonts w:ascii="Times New Roman" w:eastAsiaTheme="minorHAnsi" w:hAnsi="Times New Roman"/>
          <w:sz w:val="28"/>
          <w:szCs w:val="28"/>
        </w:rPr>
        <w:t xml:space="preserve">о земельного надзора» и диплом </w:t>
      </w:r>
      <w:r w:rsidRPr="00534A4B">
        <w:rPr>
          <w:rFonts w:ascii="Times New Roman" w:eastAsiaTheme="minorHAnsi" w:hAnsi="Times New Roman"/>
          <w:sz w:val="28"/>
          <w:szCs w:val="28"/>
        </w:rPr>
        <w:t xml:space="preserve">победителя. Второе место занял главный специалист-эксперт отдела государственного земельного надзора Управления Денис  Калашников. Третьим стал главный специалист-эксперт Белоярского отдела Максим   </w:t>
      </w:r>
      <w:proofErr w:type="spellStart"/>
      <w:r w:rsidRPr="00534A4B">
        <w:rPr>
          <w:rFonts w:ascii="Times New Roman" w:eastAsiaTheme="minorHAnsi" w:hAnsi="Times New Roman"/>
          <w:sz w:val="28"/>
          <w:szCs w:val="28"/>
        </w:rPr>
        <w:t>Кипоть</w:t>
      </w:r>
      <w:proofErr w:type="spellEnd"/>
      <w:r w:rsidRPr="00534A4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955EE" w:rsidRPr="00E35F5A" w:rsidRDefault="007955EE" w:rsidP="007955EE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35F5A">
        <w:rPr>
          <w:rFonts w:ascii="Times New Roman" w:eastAsiaTheme="minorHAnsi" w:hAnsi="Times New Roman"/>
          <w:sz w:val="28"/>
          <w:szCs w:val="28"/>
        </w:rPr>
        <w:t xml:space="preserve">Ежегодный конкурс «Лучший по профессии» в 2018 году приурочен к </w:t>
      </w:r>
      <w:r w:rsidRPr="00E35F5A">
        <w:rPr>
          <w:rFonts w:ascii="Times New Roman" w:eastAsiaTheme="minorHAnsi" w:hAnsi="Times New Roman"/>
          <w:sz w:val="28"/>
          <w:szCs w:val="28"/>
        </w:rPr>
        <w:br/>
        <w:t xml:space="preserve">10-летию образования </w:t>
      </w:r>
      <w:proofErr w:type="spellStart"/>
      <w:r w:rsidRPr="00E35F5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35F5A">
        <w:rPr>
          <w:rFonts w:ascii="Times New Roman" w:eastAsiaTheme="minorHAnsi" w:hAnsi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7955EE" w:rsidRDefault="007955EE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582155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82155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58215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582155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43983"/>
    <w:rsid w:val="00263181"/>
    <w:rsid w:val="00283327"/>
    <w:rsid w:val="00284B98"/>
    <w:rsid w:val="00294364"/>
    <w:rsid w:val="002A6048"/>
    <w:rsid w:val="002B55B3"/>
    <w:rsid w:val="002D2CF6"/>
    <w:rsid w:val="0030250A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4D5CE2"/>
    <w:rsid w:val="005105FB"/>
    <w:rsid w:val="00516E84"/>
    <w:rsid w:val="00534A4B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7F79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955EE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63B6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B6A4-D008-4E9A-BE45-982002A3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2018-08-03T07:02:00Z</cp:lastPrinted>
  <dcterms:created xsi:type="dcterms:W3CDTF">2018-11-01T09:51:00Z</dcterms:created>
  <dcterms:modified xsi:type="dcterms:W3CDTF">2018-11-19T06:09:00Z</dcterms:modified>
</cp:coreProperties>
</file>