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8AB" w:rsidRDefault="005A68AB">
      <w:pPr>
        <w:pStyle w:val="ConsPlusTitlePage"/>
      </w:pPr>
      <w:r>
        <w:t xml:space="preserve">Документ предоставлен </w:t>
      </w:r>
      <w:hyperlink r:id="rId4" w:history="1">
        <w:r>
          <w:rPr>
            <w:color w:val="0000FF"/>
          </w:rPr>
          <w:t>КонсультантПлюс</w:t>
        </w:r>
      </w:hyperlink>
      <w:r>
        <w:br/>
      </w:r>
    </w:p>
    <w:p w:rsidR="005A68AB" w:rsidRDefault="005A68AB">
      <w:pPr>
        <w:pStyle w:val="ConsPlusNormal"/>
        <w:jc w:val="both"/>
        <w:outlineLvl w:val="0"/>
      </w:pPr>
    </w:p>
    <w:p w:rsidR="005A68AB" w:rsidRDefault="005A68AB">
      <w:pPr>
        <w:pStyle w:val="ConsPlusTitle"/>
        <w:jc w:val="center"/>
        <w:outlineLvl w:val="0"/>
      </w:pPr>
      <w:r>
        <w:t>РЕГИОНАЛЬНАЯ СЛУЖБА ПО ТАРИФАМ</w:t>
      </w:r>
    </w:p>
    <w:p w:rsidR="005A68AB" w:rsidRDefault="005A68AB">
      <w:pPr>
        <w:pStyle w:val="ConsPlusTitle"/>
        <w:jc w:val="center"/>
      </w:pPr>
      <w:r>
        <w:t>ХАНТЫ-МАНСИЙСКОГО АВТОНОМНОГО ОКРУГА - ЮГРЫ</w:t>
      </w:r>
    </w:p>
    <w:p w:rsidR="005A68AB" w:rsidRDefault="005A68AB">
      <w:pPr>
        <w:pStyle w:val="ConsPlusTitle"/>
        <w:jc w:val="center"/>
      </w:pPr>
    </w:p>
    <w:p w:rsidR="005A68AB" w:rsidRDefault="005A68AB">
      <w:pPr>
        <w:pStyle w:val="ConsPlusTitle"/>
        <w:jc w:val="center"/>
      </w:pPr>
      <w:r>
        <w:t>ПРИКАЗ</w:t>
      </w:r>
    </w:p>
    <w:p w:rsidR="005A68AB" w:rsidRDefault="005A68AB">
      <w:pPr>
        <w:pStyle w:val="ConsPlusTitle"/>
        <w:jc w:val="center"/>
      </w:pPr>
      <w:r>
        <w:t>от 8 декабря 2016 г. N 161-нп</w:t>
      </w:r>
    </w:p>
    <w:p w:rsidR="005A68AB" w:rsidRDefault="005A68AB">
      <w:pPr>
        <w:pStyle w:val="ConsPlusTitle"/>
        <w:jc w:val="center"/>
      </w:pPr>
    </w:p>
    <w:p w:rsidR="005A68AB" w:rsidRDefault="005A68AB">
      <w:pPr>
        <w:pStyle w:val="ConsPlusTitle"/>
        <w:jc w:val="center"/>
      </w:pPr>
      <w:r>
        <w:t>О ВНЕСЕНИИ ИЗМЕНЕНИЙ В НЕКОТОРЫЕ ПРИКАЗЫ РЕГИОНАЛЬНОЙ СЛУЖБЫ</w:t>
      </w:r>
    </w:p>
    <w:p w:rsidR="005A68AB" w:rsidRDefault="005A68AB">
      <w:pPr>
        <w:pStyle w:val="ConsPlusTitle"/>
        <w:jc w:val="center"/>
      </w:pPr>
      <w:r>
        <w:t>ПО ТАРИФАМ ХАНТЫ-МАНСИЙСКОГО АВТОНОМНОГО ОКРУГА - ЮГРЫ</w:t>
      </w:r>
    </w:p>
    <w:p w:rsidR="005A68AB" w:rsidRDefault="005A68AB">
      <w:pPr>
        <w:pStyle w:val="ConsPlusTitle"/>
        <w:jc w:val="center"/>
      </w:pPr>
      <w:r>
        <w:t>И ПРИЗНАНИИ УТРАТИВШИМ СИЛУ ПРИКАЗА РЕГИОНАЛЬНОЙ СЛУЖБЫ</w:t>
      </w:r>
    </w:p>
    <w:p w:rsidR="005A68AB" w:rsidRDefault="005A68AB">
      <w:pPr>
        <w:pStyle w:val="ConsPlusTitle"/>
        <w:jc w:val="center"/>
      </w:pPr>
      <w:r>
        <w:t>ПО ТАРИФАМ ХАНТЫ-МАНСИЙСКОГО АВТОНОМНОГО ОКРУГА - ЮГРЫ</w:t>
      </w:r>
    </w:p>
    <w:p w:rsidR="005A68AB" w:rsidRDefault="005A68AB">
      <w:pPr>
        <w:pStyle w:val="ConsPlusTitle"/>
        <w:jc w:val="center"/>
      </w:pPr>
      <w:r>
        <w:t>ОТ 6 ОКТЯБРЯ 2015 ГОДА N 113-НП "ОБ УСТАНОВЛЕНИИ ТАРИФОВ</w:t>
      </w:r>
    </w:p>
    <w:p w:rsidR="005A68AB" w:rsidRDefault="005A68AB">
      <w:pPr>
        <w:pStyle w:val="ConsPlusTitle"/>
        <w:jc w:val="center"/>
      </w:pPr>
      <w:r>
        <w:t>НА ГОРЯЧУЮ ВОДУ В ЗАКРЫТОЙ СИСТЕМЕ ГОРЯЧЕГО ВОДОСНАБЖЕНИЯ</w:t>
      </w:r>
    </w:p>
    <w:p w:rsidR="005A68AB" w:rsidRDefault="005A68AB">
      <w:pPr>
        <w:pStyle w:val="ConsPlusTitle"/>
        <w:jc w:val="center"/>
      </w:pPr>
      <w:r>
        <w:t>ДЛЯ ИГРИМСКОГО МУНИЦИПАЛЬНОГО УНИТАРНОГО ПРЕДПРИЯТИЯ</w:t>
      </w:r>
    </w:p>
    <w:p w:rsidR="005A68AB" w:rsidRDefault="005A68AB">
      <w:pPr>
        <w:pStyle w:val="ConsPlusTitle"/>
        <w:jc w:val="center"/>
      </w:pPr>
      <w:r>
        <w:t>"ТЕПЛОВОДОКАНАЛ"</w:t>
      </w:r>
    </w:p>
    <w:p w:rsidR="005A68AB" w:rsidRDefault="005A68AB">
      <w:pPr>
        <w:pStyle w:val="ConsPlusNormal"/>
        <w:jc w:val="both"/>
      </w:pPr>
    </w:p>
    <w:p w:rsidR="005A68AB" w:rsidRDefault="005A68AB">
      <w:pPr>
        <w:pStyle w:val="ConsPlusNormal"/>
        <w:ind w:firstLine="540"/>
        <w:jc w:val="both"/>
      </w:pPr>
      <w:r>
        <w:t xml:space="preserve">В соответствии с Федеральным </w:t>
      </w:r>
      <w:hyperlink r:id="rId5" w:history="1">
        <w:r>
          <w:rPr>
            <w:color w:val="0000FF"/>
          </w:rPr>
          <w:t>законом</w:t>
        </w:r>
      </w:hyperlink>
      <w:r>
        <w:t xml:space="preserve"> от 7 декабря 2011 года N 416-ФЗ "О водоснабжении и водоотведении", </w:t>
      </w:r>
      <w:hyperlink r:id="rId6" w:history="1">
        <w:r>
          <w:rPr>
            <w:color w:val="0000FF"/>
          </w:rPr>
          <w:t>Постановлением</w:t>
        </w:r>
      </w:hyperlink>
      <w:r>
        <w:t xml:space="preserve"> Правительства Российской Федерации от 13 мая 2013 года N 406 "О государственном регулировании тарифов в сфере водоснабжения и водоотведения", на основании </w:t>
      </w:r>
      <w:hyperlink r:id="rId7" w:history="1">
        <w:r>
          <w:rPr>
            <w:color w:val="0000FF"/>
          </w:rPr>
          <w:t>постановления</w:t>
        </w:r>
      </w:hyperlink>
      <w:r>
        <w:t xml:space="preserve"> Правительства Ханты-Мансийского автономного округа - Югры от 14 апреля 2012 года N 137-п "О Региональной службе по тарифам Ханты-Мансийского автономного округа - Югры", обращений организаций, осуществляющих горячее водоснабжение, и протокола правления Региональной службы по тарифам Ханты-Мансийского автономного округа - Югры от 8 декабря 2016 года N 85 приказываю:</w:t>
      </w:r>
    </w:p>
    <w:p w:rsidR="005A68AB" w:rsidRDefault="005A68AB">
      <w:pPr>
        <w:pStyle w:val="ConsPlusNormal"/>
        <w:ind w:firstLine="540"/>
        <w:jc w:val="both"/>
      </w:pPr>
      <w:r>
        <w:t xml:space="preserve">1. Внести в </w:t>
      </w:r>
      <w:hyperlink r:id="rId8" w:history="1">
        <w:r>
          <w:rPr>
            <w:color w:val="0000FF"/>
          </w:rPr>
          <w:t>приложение</w:t>
        </w:r>
      </w:hyperlink>
      <w:r>
        <w:t xml:space="preserve"> к приказу Региональной службы по тарифам Ханты-Мансийского автономного округа - Югры от 16 июня 2015 года N 68-нп "Об установлении тарифов на горячую воду в закрытой системе горячего водоснабжения для Общества с ограниченной ответственностью "Концессионная Коммунальная Компания" следующие изменения:</w:t>
      </w:r>
    </w:p>
    <w:p w:rsidR="005A68AB" w:rsidRDefault="005A68AB">
      <w:pPr>
        <w:pStyle w:val="ConsPlusNormal"/>
        <w:ind w:firstLine="540"/>
        <w:jc w:val="both"/>
      </w:pPr>
      <w:r>
        <w:t xml:space="preserve">1.1. </w:t>
      </w:r>
      <w:hyperlink r:id="rId9" w:history="1">
        <w:r>
          <w:rPr>
            <w:color w:val="0000FF"/>
          </w:rPr>
          <w:t>Строку 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p w:rsidR="005A68AB" w:rsidRDefault="005A68AB">
      <w:pPr>
        <w:sectPr w:rsidR="005A68AB" w:rsidSect="0026445B">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28"/>
        <w:gridCol w:w="1020"/>
        <w:gridCol w:w="1020"/>
        <w:gridCol w:w="1020"/>
        <w:gridCol w:w="1020"/>
        <w:gridCol w:w="1020"/>
        <w:gridCol w:w="1020"/>
        <w:gridCol w:w="1020"/>
        <w:gridCol w:w="1020"/>
        <w:gridCol w:w="1020"/>
        <w:gridCol w:w="1020"/>
        <w:gridCol w:w="1020"/>
        <w:gridCol w:w="1020"/>
      </w:tblGrid>
      <w:tr w:rsidR="005A68AB">
        <w:tc>
          <w:tcPr>
            <w:tcW w:w="850" w:type="dxa"/>
            <w:tcBorders>
              <w:top w:val="single" w:sz="4" w:space="0" w:color="auto"/>
              <w:bottom w:val="single" w:sz="4" w:space="0" w:color="auto"/>
            </w:tcBorders>
            <w:vAlign w:val="center"/>
          </w:tcPr>
          <w:p w:rsidR="005A68AB" w:rsidRDefault="005A68AB">
            <w:pPr>
              <w:pStyle w:val="ConsPlusNormal"/>
              <w:jc w:val="center"/>
            </w:pPr>
            <w:r>
              <w:lastRenderedPageBreak/>
              <w:t>1.1</w:t>
            </w:r>
          </w:p>
        </w:tc>
        <w:tc>
          <w:tcPr>
            <w:tcW w:w="1928"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103,68</w:t>
            </w:r>
          </w:p>
        </w:tc>
        <w:tc>
          <w:tcPr>
            <w:tcW w:w="1020" w:type="dxa"/>
            <w:tcBorders>
              <w:top w:val="single" w:sz="4" w:space="0" w:color="auto"/>
              <w:bottom w:val="single" w:sz="4" w:space="0" w:color="auto"/>
            </w:tcBorders>
            <w:vAlign w:val="center"/>
          </w:tcPr>
          <w:p w:rsidR="005A68AB" w:rsidRDefault="005A68AB">
            <w:pPr>
              <w:pStyle w:val="ConsPlusNormal"/>
              <w:jc w:val="center"/>
            </w:pPr>
            <w:r>
              <w:t>122,34</w:t>
            </w:r>
          </w:p>
        </w:tc>
        <w:tc>
          <w:tcPr>
            <w:tcW w:w="1020" w:type="dxa"/>
            <w:tcBorders>
              <w:top w:val="single" w:sz="4" w:space="0" w:color="auto"/>
              <w:bottom w:val="single" w:sz="4" w:space="0" w:color="auto"/>
            </w:tcBorders>
            <w:vAlign w:val="center"/>
          </w:tcPr>
          <w:p w:rsidR="005A68AB" w:rsidRDefault="005A68AB">
            <w:pPr>
              <w:pStyle w:val="ConsPlusNormal"/>
              <w:jc w:val="center"/>
            </w:pPr>
            <w:r>
              <w:t>115,57</w:t>
            </w:r>
          </w:p>
        </w:tc>
        <w:tc>
          <w:tcPr>
            <w:tcW w:w="1020" w:type="dxa"/>
            <w:tcBorders>
              <w:top w:val="single" w:sz="4" w:space="0" w:color="auto"/>
              <w:bottom w:val="single" w:sz="4" w:space="0" w:color="auto"/>
            </w:tcBorders>
            <w:vAlign w:val="center"/>
          </w:tcPr>
          <w:p w:rsidR="005A68AB" w:rsidRDefault="005A68AB">
            <w:pPr>
              <w:pStyle w:val="ConsPlusNormal"/>
              <w:jc w:val="center"/>
            </w:pPr>
            <w:r>
              <w:t>136,37</w:t>
            </w:r>
          </w:p>
        </w:tc>
        <w:tc>
          <w:tcPr>
            <w:tcW w:w="1020" w:type="dxa"/>
            <w:tcBorders>
              <w:top w:val="single" w:sz="4" w:space="0" w:color="auto"/>
              <w:bottom w:val="single" w:sz="4" w:space="0" w:color="auto"/>
            </w:tcBorders>
            <w:vAlign w:val="center"/>
          </w:tcPr>
          <w:p w:rsidR="005A68AB" w:rsidRDefault="005A68AB">
            <w:pPr>
              <w:pStyle w:val="ConsPlusNormal"/>
              <w:jc w:val="center"/>
            </w:pPr>
            <w:r>
              <w:t>115,57</w:t>
            </w:r>
          </w:p>
        </w:tc>
        <w:tc>
          <w:tcPr>
            <w:tcW w:w="1020" w:type="dxa"/>
            <w:tcBorders>
              <w:top w:val="single" w:sz="4" w:space="0" w:color="auto"/>
              <w:bottom w:val="single" w:sz="4" w:space="0" w:color="auto"/>
            </w:tcBorders>
            <w:vAlign w:val="center"/>
          </w:tcPr>
          <w:p w:rsidR="005A68AB" w:rsidRDefault="005A68AB">
            <w:pPr>
              <w:pStyle w:val="ConsPlusNormal"/>
              <w:jc w:val="center"/>
            </w:pPr>
            <w:r>
              <w:t>136,37</w:t>
            </w:r>
          </w:p>
        </w:tc>
        <w:tc>
          <w:tcPr>
            <w:tcW w:w="1020" w:type="dxa"/>
            <w:tcBorders>
              <w:top w:val="single" w:sz="4" w:space="0" w:color="auto"/>
              <w:bottom w:val="single" w:sz="4" w:space="0" w:color="auto"/>
            </w:tcBorders>
            <w:vAlign w:val="center"/>
          </w:tcPr>
          <w:p w:rsidR="005A68AB" w:rsidRDefault="005A68AB">
            <w:pPr>
              <w:pStyle w:val="ConsPlusNormal"/>
              <w:jc w:val="center"/>
            </w:pPr>
            <w:r>
              <w:t>120,42</w:t>
            </w:r>
          </w:p>
        </w:tc>
        <w:tc>
          <w:tcPr>
            <w:tcW w:w="1020" w:type="dxa"/>
            <w:tcBorders>
              <w:top w:val="single" w:sz="4" w:space="0" w:color="auto"/>
              <w:bottom w:val="single" w:sz="4" w:space="0" w:color="auto"/>
            </w:tcBorders>
            <w:vAlign w:val="center"/>
          </w:tcPr>
          <w:p w:rsidR="005A68AB" w:rsidRDefault="005A68AB">
            <w:pPr>
              <w:pStyle w:val="ConsPlusNormal"/>
              <w:jc w:val="center"/>
            </w:pPr>
            <w:r>
              <w:t>142,10</w:t>
            </w:r>
          </w:p>
        </w:tc>
        <w:tc>
          <w:tcPr>
            <w:tcW w:w="1020" w:type="dxa"/>
            <w:tcBorders>
              <w:top w:val="single" w:sz="4" w:space="0" w:color="auto"/>
              <w:bottom w:val="single" w:sz="4" w:space="0" w:color="auto"/>
            </w:tcBorders>
            <w:vAlign w:val="center"/>
          </w:tcPr>
          <w:p w:rsidR="005A68AB" w:rsidRDefault="005A68AB">
            <w:pPr>
              <w:pStyle w:val="ConsPlusNormal"/>
              <w:jc w:val="center"/>
            </w:pPr>
            <w:r>
              <w:t>120,42</w:t>
            </w:r>
          </w:p>
        </w:tc>
        <w:tc>
          <w:tcPr>
            <w:tcW w:w="1020" w:type="dxa"/>
            <w:tcBorders>
              <w:top w:val="single" w:sz="4" w:space="0" w:color="auto"/>
              <w:bottom w:val="single" w:sz="4" w:space="0" w:color="auto"/>
            </w:tcBorders>
            <w:vAlign w:val="center"/>
          </w:tcPr>
          <w:p w:rsidR="005A68AB" w:rsidRDefault="005A68AB">
            <w:pPr>
              <w:pStyle w:val="ConsPlusNormal"/>
              <w:jc w:val="center"/>
            </w:pPr>
            <w:r>
              <w:t>142,10</w:t>
            </w:r>
          </w:p>
        </w:tc>
        <w:tc>
          <w:tcPr>
            <w:tcW w:w="1020" w:type="dxa"/>
            <w:tcBorders>
              <w:top w:val="single" w:sz="4" w:space="0" w:color="auto"/>
              <w:bottom w:val="single" w:sz="4" w:space="0" w:color="auto"/>
            </w:tcBorders>
            <w:vAlign w:val="center"/>
          </w:tcPr>
          <w:p w:rsidR="005A68AB" w:rsidRDefault="005A68AB">
            <w:pPr>
              <w:pStyle w:val="ConsPlusNormal"/>
              <w:jc w:val="center"/>
            </w:pPr>
            <w:r>
              <w:t>125,20</w:t>
            </w:r>
          </w:p>
        </w:tc>
        <w:tc>
          <w:tcPr>
            <w:tcW w:w="1020" w:type="dxa"/>
            <w:tcBorders>
              <w:top w:val="single" w:sz="4" w:space="0" w:color="auto"/>
              <w:bottom w:val="single" w:sz="4" w:space="0" w:color="auto"/>
            </w:tcBorders>
            <w:vAlign w:val="center"/>
          </w:tcPr>
          <w:p w:rsidR="005A68AB" w:rsidRDefault="005A68AB">
            <w:pPr>
              <w:pStyle w:val="ConsPlusNormal"/>
              <w:jc w:val="center"/>
            </w:pPr>
            <w:r>
              <w:t>147,74</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1.2. </w:t>
      </w:r>
      <w:hyperlink r:id="rId10" w:history="1">
        <w:r>
          <w:rPr>
            <w:color w:val="0000FF"/>
          </w:rPr>
          <w:t>Строку 1.1.1.1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28"/>
        <w:gridCol w:w="1020"/>
        <w:gridCol w:w="1020"/>
        <w:gridCol w:w="1020"/>
        <w:gridCol w:w="1020"/>
        <w:gridCol w:w="1020"/>
        <w:gridCol w:w="1020"/>
        <w:gridCol w:w="1020"/>
        <w:gridCol w:w="1020"/>
        <w:gridCol w:w="1020"/>
        <w:gridCol w:w="1020"/>
        <w:gridCol w:w="1020"/>
        <w:gridCol w:w="1020"/>
      </w:tblGrid>
      <w:tr w:rsidR="005A68AB">
        <w:tc>
          <w:tcPr>
            <w:tcW w:w="850" w:type="dxa"/>
            <w:tcBorders>
              <w:top w:val="single" w:sz="4" w:space="0" w:color="auto"/>
              <w:bottom w:val="single" w:sz="4" w:space="0" w:color="auto"/>
            </w:tcBorders>
            <w:vAlign w:val="center"/>
          </w:tcPr>
          <w:p w:rsidR="005A68AB" w:rsidRDefault="005A68AB">
            <w:pPr>
              <w:pStyle w:val="ConsPlusNormal"/>
              <w:jc w:val="center"/>
            </w:pPr>
            <w:r>
              <w:t>1.1.1.1</w:t>
            </w:r>
          </w:p>
        </w:tc>
        <w:tc>
          <w:tcPr>
            <w:tcW w:w="1928"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26,39</w:t>
            </w:r>
          </w:p>
        </w:tc>
        <w:tc>
          <w:tcPr>
            <w:tcW w:w="1020" w:type="dxa"/>
            <w:tcBorders>
              <w:top w:val="single" w:sz="4" w:space="0" w:color="auto"/>
              <w:bottom w:val="single" w:sz="4" w:space="0" w:color="auto"/>
            </w:tcBorders>
            <w:vAlign w:val="center"/>
          </w:tcPr>
          <w:p w:rsidR="005A68AB" w:rsidRDefault="005A68AB">
            <w:pPr>
              <w:pStyle w:val="ConsPlusNormal"/>
              <w:jc w:val="center"/>
            </w:pPr>
            <w:r>
              <w:t>31,14</w:t>
            </w:r>
          </w:p>
        </w:tc>
        <w:tc>
          <w:tcPr>
            <w:tcW w:w="1020" w:type="dxa"/>
            <w:tcBorders>
              <w:top w:val="single" w:sz="4" w:space="0" w:color="auto"/>
              <w:bottom w:val="single" w:sz="4" w:space="0" w:color="auto"/>
            </w:tcBorders>
            <w:vAlign w:val="center"/>
          </w:tcPr>
          <w:p w:rsidR="005A68AB" w:rsidRDefault="005A68AB">
            <w:pPr>
              <w:pStyle w:val="ConsPlusNormal"/>
              <w:jc w:val="center"/>
            </w:pPr>
            <w:r>
              <w:t>29,42</w:t>
            </w:r>
          </w:p>
        </w:tc>
        <w:tc>
          <w:tcPr>
            <w:tcW w:w="1020" w:type="dxa"/>
            <w:tcBorders>
              <w:top w:val="single" w:sz="4" w:space="0" w:color="auto"/>
              <w:bottom w:val="single" w:sz="4" w:space="0" w:color="auto"/>
            </w:tcBorders>
            <w:vAlign w:val="center"/>
          </w:tcPr>
          <w:p w:rsidR="005A68AB" w:rsidRDefault="005A68AB">
            <w:pPr>
              <w:pStyle w:val="ConsPlusNormal"/>
              <w:jc w:val="center"/>
            </w:pPr>
            <w:r>
              <w:t>34,72</w:t>
            </w:r>
          </w:p>
        </w:tc>
        <w:tc>
          <w:tcPr>
            <w:tcW w:w="1020" w:type="dxa"/>
            <w:tcBorders>
              <w:top w:val="single" w:sz="4" w:space="0" w:color="auto"/>
              <w:bottom w:val="single" w:sz="4" w:space="0" w:color="auto"/>
            </w:tcBorders>
            <w:vAlign w:val="center"/>
          </w:tcPr>
          <w:p w:rsidR="005A68AB" w:rsidRDefault="005A68AB">
            <w:pPr>
              <w:pStyle w:val="ConsPlusNormal"/>
              <w:jc w:val="center"/>
            </w:pPr>
            <w:r>
              <w:t>29,42</w:t>
            </w:r>
          </w:p>
        </w:tc>
        <w:tc>
          <w:tcPr>
            <w:tcW w:w="1020" w:type="dxa"/>
            <w:tcBorders>
              <w:top w:val="single" w:sz="4" w:space="0" w:color="auto"/>
              <w:bottom w:val="single" w:sz="4" w:space="0" w:color="auto"/>
            </w:tcBorders>
            <w:vAlign w:val="center"/>
          </w:tcPr>
          <w:p w:rsidR="005A68AB" w:rsidRDefault="005A68AB">
            <w:pPr>
              <w:pStyle w:val="ConsPlusNormal"/>
              <w:jc w:val="center"/>
            </w:pPr>
            <w:r>
              <w:t>34,72</w:t>
            </w:r>
          </w:p>
        </w:tc>
        <w:tc>
          <w:tcPr>
            <w:tcW w:w="1020" w:type="dxa"/>
            <w:tcBorders>
              <w:top w:val="single" w:sz="4" w:space="0" w:color="auto"/>
              <w:bottom w:val="single" w:sz="4" w:space="0" w:color="auto"/>
            </w:tcBorders>
            <w:vAlign w:val="center"/>
          </w:tcPr>
          <w:p w:rsidR="005A68AB" w:rsidRDefault="005A68AB">
            <w:pPr>
              <w:pStyle w:val="ConsPlusNormal"/>
              <w:jc w:val="center"/>
            </w:pPr>
            <w:r>
              <w:t>30,65</w:t>
            </w:r>
          </w:p>
        </w:tc>
        <w:tc>
          <w:tcPr>
            <w:tcW w:w="1020" w:type="dxa"/>
            <w:tcBorders>
              <w:top w:val="single" w:sz="4" w:space="0" w:color="auto"/>
              <w:bottom w:val="single" w:sz="4" w:space="0" w:color="auto"/>
            </w:tcBorders>
            <w:vAlign w:val="center"/>
          </w:tcPr>
          <w:p w:rsidR="005A68AB" w:rsidRDefault="005A68AB">
            <w:pPr>
              <w:pStyle w:val="ConsPlusNormal"/>
              <w:jc w:val="center"/>
            </w:pPr>
            <w:r>
              <w:t>36,17</w:t>
            </w:r>
          </w:p>
        </w:tc>
        <w:tc>
          <w:tcPr>
            <w:tcW w:w="1020" w:type="dxa"/>
            <w:tcBorders>
              <w:top w:val="single" w:sz="4" w:space="0" w:color="auto"/>
              <w:bottom w:val="single" w:sz="4" w:space="0" w:color="auto"/>
            </w:tcBorders>
            <w:vAlign w:val="center"/>
          </w:tcPr>
          <w:p w:rsidR="005A68AB" w:rsidRDefault="005A68AB">
            <w:pPr>
              <w:pStyle w:val="ConsPlusNormal"/>
              <w:jc w:val="center"/>
            </w:pPr>
            <w:r>
              <w:t>30,65</w:t>
            </w:r>
          </w:p>
        </w:tc>
        <w:tc>
          <w:tcPr>
            <w:tcW w:w="1020" w:type="dxa"/>
            <w:tcBorders>
              <w:top w:val="single" w:sz="4" w:space="0" w:color="auto"/>
              <w:bottom w:val="single" w:sz="4" w:space="0" w:color="auto"/>
            </w:tcBorders>
            <w:vAlign w:val="center"/>
          </w:tcPr>
          <w:p w:rsidR="005A68AB" w:rsidRDefault="005A68AB">
            <w:pPr>
              <w:pStyle w:val="ConsPlusNormal"/>
              <w:jc w:val="center"/>
            </w:pPr>
            <w:r>
              <w:t>36,17</w:t>
            </w:r>
          </w:p>
        </w:tc>
        <w:tc>
          <w:tcPr>
            <w:tcW w:w="1020" w:type="dxa"/>
            <w:tcBorders>
              <w:top w:val="single" w:sz="4" w:space="0" w:color="auto"/>
              <w:bottom w:val="single" w:sz="4" w:space="0" w:color="auto"/>
            </w:tcBorders>
            <w:vAlign w:val="center"/>
          </w:tcPr>
          <w:p w:rsidR="005A68AB" w:rsidRDefault="005A68AB">
            <w:pPr>
              <w:pStyle w:val="ConsPlusNormal"/>
              <w:jc w:val="center"/>
            </w:pPr>
            <w:r>
              <w:t>31,84</w:t>
            </w:r>
          </w:p>
        </w:tc>
        <w:tc>
          <w:tcPr>
            <w:tcW w:w="1020" w:type="dxa"/>
            <w:tcBorders>
              <w:top w:val="single" w:sz="4" w:space="0" w:color="auto"/>
              <w:bottom w:val="single" w:sz="4" w:space="0" w:color="auto"/>
            </w:tcBorders>
            <w:vAlign w:val="center"/>
          </w:tcPr>
          <w:p w:rsidR="005A68AB" w:rsidRDefault="005A68AB">
            <w:pPr>
              <w:pStyle w:val="ConsPlusNormal"/>
              <w:jc w:val="center"/>
            </w:pPr>
            <w:r>
              <w:t>37,57</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1.3. </w:t>
      </w:r>
      <w:hyperlink r:id="rId11" w:history="1">
        <w:r>
          <w:rPr>
            <w:color w:val="0000FF"/>
          </w:rPr>
          <w:t>Строку 1.1.2.1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28"/>
        <w:gridCol w:w="1020"/>
        <w:gridCol w:w="1020"/>
        <w:gridCol w:w="1020"/>
        <w:gridCol w:w="1020"/>
        <w:gridCol w:w="1020"/>
        <w:gridCol w:w="1020"/>
        <w:gridCol w:w="1020"/>
        <w:gridCol w:w="1020"/>
        <w:gridCol w:w="1020"/>
        <w:gridCol w:w="1020"/>
        <w:gridCol w:w="1020"/>
        <w:gridCol w:w="1020"/>
      </w:tblGrid>
      <w:tr w:rsidR="005A68AB">
        <w:tc>
          <w:tcPr>
            <w:tcW w:w="850" w:type="dxa"/>
            <w:tcBorders>
              <w:top w:val="single" w:sz="4" w:space="0" w:color="auto"/>
              <w:bottom w:val="single" w:sz="4" w:space="0" w:color="auto"/>
            </w:tcBorders>
            <w:vAlign w:val="center"/>
          </w:tcPr>
          <w:p w:rsidR="005A68AB" w:rsidRDefault="005A68AB">
            <w:pPr>
              <w:pStyle w:val="ConsPlusNormal"/>
              <w:jc w:val="center"/>
            </w:pPr>
            <w:r>
              <w:t>1.1.2.1</w:t>
            </w:r>
          </w:p>
        </w:tc>
        <w:tc>
          <w:tcPr>
            <w:tcW w:w="1928"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1174,61</w:t>
            </w:r>
          </w:p>
        </w:tc>
        <w:tc>
          <w:tcPr>
            <w:tcW w:w="1020" w:type="dxa"/>
            <w:tcBorders>
              <w:top w:val="single" w:sz="4" w:space="0" w:color="auto"/>
              <w:bottom w:val="single" w:sz="4" w:space="0" w:color="auto"/>
            </w:tcBorders>
            <w:vAlign w:val="center"/>
          </w:tcPr>
          <w:p w:rsidR="005A68AB" w:rsidRDefault="005A68AB">
            <w:pPr>
              <w:pStyle w:val="ConsPlusNormal"/>
              <w:jc w:val="center"/>
            </w:pPr>
            <w:r>
              <w:t>1386,04</w:t>
            </w:r>
          </w:p>
        </w:tc>
        <w:tc>
          <w:tcPr>
            <w:tcW w:w="1020" w:type="dxa"/>
            <w:tcBorders>
              <w:top w:val="single" w:sz="4" w:space="0" w:color="auto"/>
              <w:bottom w:val="single" w:sz="4" w:space="0" w:color="auto"/>
            </w:tcBorders>
            <w:vAlign w:val="center"/>
          </w:tcPr>
          <w:p w:rsidR="005A68AB" w:rsidRDefault="005A68AB">
            <w:pPr>
              <w:pStyle w:val="ConsPlusNormal"/>
              <w:jc w:val="center"/>
            </w:pPr>
            <w:r>
              <w:t>1309,32</w:t>
            </w:r>
          </w:p>
        </w:tc>
        <w:tc>
          <w:tcPr>
            <w:tcW w:w="1020" w:type="dxa"/>
            <w:tcBorders>
              <w:top w:val="single" w:sz="4" w:space="0" w:color="auto"/>
              <w:bottom w:val="single" w:sz="4" w:space="0" w:color="auto"/>
            </w:tcBorders>
            <w:vAlign w:val="center"/>
          </w:tcPr>
          <w:p w:rsidR="005A68AB" w:rsidRDefault="005A68AB">
            <w:pPr>
              <w:pStyle w:val="ConsPlusNormal"/>
              <w:jc w:val="center"/>
            </w:pPr>
            <w:r>
              <w:t>1545,00</w:t>
            </w:r>
          </w:p>
        </w:tc>
        <w:tc>
          <w:tcPr>
            <w:tcW w:w="1020" w:type="dxa"/>
            <w:tcBorders>
              <w:top w:val="single" w:sz="4" w:space="0" w:color="auto"/>
              <w:bottom w:val="single" w:sz="4" w:space="0" w:color="auto"/>
            </w:tcBorders>
            <w:vAlign w:val="center"/>
          </w:tcPr>
          <w:p w:rsidR="005A68AB" w:rsidRDefault="005A68AB">
            <w:pPr>
              <w:pStyle w:val="ConsPlusNormal"/>
              <w:jc w:val="center"/>
            </w:pPr>
            <w:r>
              <w:t>1309,32</w:t>
            </w:r>
          </w:p>
        </w:tc>
        <w:tc>
          <w:tcPr>
            <w:tcW w:w="1020" w:type="dxa"/>
            <w:tcBorders>
              <w:top w:val="single" w:sz="4" w:space="0" w:color="auto"/>
              <w:bottom w:val="single" w:sz="4" w:space="0" w:color="auto"/>
            </w:tcBorders>
            <w:vAlign w:val="center"/>
          </w:tcPr>
          <w:p w:rsidR="005A68AB" w:rsidRDefault="005A68AB">
            <w:pPr>
              <w:pStyle w:val="ConsPlusNormal"/>
              <w:jc w:val="center"/>
            </w:pPr>
            <w:r>
              <w:t>1545,00</w:t>
            </w:r>
          </w:p>
        </w:tc>
        <w:tc>
          <w:tcPr>
            <w:tcW w:w="1020" w:type="dxa"/>
            <w:tcBorders>
              <w:top w:val="single" w:sz="4" w:space="0" w:color="auto"/>
              <w:bottom w:val="single" w:sz="4" w:space="0" w:color="auto"/>
            </w:tcBorders>
            <w:vAlign w:val="center"/>
          </w:tcPr>
          <w:p w:rsidR="005A68AB" w:rsidRDefault="005A68AB">
            <w:pPr>
              <w:pStyle w:val="ConsPlusNormal"/>
              <w:jc w:val="center"/>
            </w:pPr>
            <w:r>
              <w:t>1364,26</w:t>
            </w:r>
          </w:p>
        </w:tc>
        <w:tc>
          <w:tcPr>
            <w:tcW w:w="1020" w:type="dxa"/>
            <w:tcBorders>
              <w:top w:val="single" w:sz="4" w:space="0" w:color="auto"/>
              <w:bottom w:val="single" w:sz="4" w:space="0" w:color="auto"/>
            </w:tcBorders>
            <w:vAlign w:val="center"/>
          </w:tcPr>
          <w:p w:rsidR="005A68AB" w:rsidRDefault="005A68AB">
            <w:pPr>
              <w:pStyle w:val="ConsPlusNormal"/>
              <w:jc w:val="center"/>
            </w:pPr>
            <w:r>
              <w:t>1609,83</w:t>
            </w:r>
          </w:p>
        </w:tc>
        <w:tc>
          <w:tcPr>
            <w:tcW w:w="1020" w:type="dxa"/>
            <w:tcBorders>
              <w:top w:val="single" w:sz="4" w:space="0" w:color="auto"/>
              <w:bottom w:val="single" w:sz="4" w:space="0" w:color="auto"/>
            </w:tcBorders>
            <w:vAlign w:val="center"/>
          </w:tcPr>
          <w:p w:rsidR="005A68AB" w:rsidRDefault="005A68AB">
            <w:pPr>
              <w:pStyle w:val="ConsPlusNormal"/>
              <w:jc w:val="center"/>
            </w:pPr>
            <w:r>
              <w:t>1364,26</w:t>
            </w:r>
          </w:p>
        </w:tc>
        <w:tc>
          <w:tcPr>
            <w:tcW w:w="1020" w:type="dxa"/>
            <w:tcBorders>
              <w:top w:val="single" w:sz="4" w:space="0" w:color="auto"/>
              <w:bottom w:val="single" w:sz="4" w:space="0" w:color="auto"/>
            </w:tcBorders>
            <w:vAlign w:val="center"/>
          </w:tcPr>
          <w:p w:rsidR="005A68AB" w:rsidRDefault="005A68AB">
            <w:pPr>
              <w:pStyle w:val="ConsPlusNormal"/>
              <w:jc w:val="center"/>
            </w:pPr>
            <w:r>
              <w:t>1609,83</w:t>
            </w:r>
          </w:p>
        </w:tc>
        <w:tc>
          <w:tcPr>
            <w:tcW w:w="1020" w:type="dxa"/>
            <w:tcBorders>
              <w:top w:val="single" w:sz="4" w:space="0" w:color="auto"/>
              <w:bottom w:val="single" w:sz="4" w:space="0" w:color="auto"/>
            </w:tcBorders>
            <w:vAlign w:val="center"/>
          </w:tcPr>
          <w:p w:rsidR="005A68AB" w:rsidRDefault="005A68AB">
            <w:pPr>
              <w:pStyle w:val="ConsPlusNormal"/>
              <w:jc w:val="center"/>
            </w:pPr>
            <w:r>
              <w:t>1418,82</w:t>
            </w:r>
          </w:p>
        </w:tc>
        <w:tc>
          <w:tcPr>
            <w:tcW w:w="1020" w:type="dxa"/>
            <w:tcBorders>
              <w:top w:val="single" w:sz="4" w:space="0" w:color="auto"/>
              <w:bottom w:val="single" w:sz="4" w:space="0" w:color="auto"/>
            </w:tcBorders>
            <w:vAlign w:val="center"/>
          </w:tcPr>
          <w:p w:rsidR="005A68AB" w:rsidRDefault="005A68AB">
            <w:pPr>
              <w:pStyle w:val="ConsPlusNormal"/>
              <w:jc w:val="center"/>
            </w:pPr>
            <w:r>
              <w:t>1674,21</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2. Внести в </w:t>
      </w:r>
      <w:hyperlink r:id="rId12" w:history="1">
        <w:r>
          <w:rPr>
            <w:color w:val="0000FF"/>
          </w:rPr>
          <w:t>приложение</w:t>
        </w:r>
      </w:hyperlink>
      <w:r>
        <w:t xml:space="preserve"> к приказу Региональной службы по тарифам Ханты-Мансийского автономного округа - Югры от 22 сентября 2015 года N 104-нп "Об установлении тарифов на горячую воду в закрытой системе горячего водоснабжения для муниципального унитарного предприятия "Югорскэнергогаз" следующие изменения:</w:t>
      </w:r>
    </w:p>
    <w:p w:rsidR="005A68AB" w:rsidRDefault="005A68AB">
      <w:pPr>
        <w:pStyle w:val="ConsPlusNormal"/>
        <w:ind w:firstLine="540"/>
        <w:jc w:val="both"/>
      </w:pPr>
      <w:r>
        <w:t xml:space="preserve">2.1. </w:t>
      </w:r>
      <w:hyperlink r:id="rId13" w:history="1">
        <w:r>
          <w:rPr>
            <w:color w:val="0000FF"/>
          </w:rPr>
          <w:t>Строку 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154"/>
        <w:gridCol w:w="1020"/>
        <w:gridCol w:w="1020"/>
        <w:gridCol w:w="1077"/>
        <w:gridCol w:w="998"/>
        <w:gridCol w:w="1077"/>
        <w:gridCol w:w="998"/>
        <w:gridCol w:w="1020"/>
        <w:gridCol w:w="998"/>
        <w:gridCol w:w="1020"/>
        <w:gridCol w:w="998"/>
      </w:tblGrid>
      <w:tr w:rsidR="005A68AB">
        <w:tc>
          <w:tcPr>
            <w:tcW w:w="964" w:type="dxa"/>
            <w:tcBorders>
              <w:top w:val="single" w:sz="4" w:space="0" w:color="auto"/>
              <w:bottom w:val="single" w:sz="4" w:space="0" w:color="auto"/>
            </w:tcBorders>
            <w:vAlign w:val="center"/>
          </w:tcPr>
          <w:p w:rsidR="005A68AB" w:rsidRDefault="005A68AB">
            <w:pPr>
              <w:pStyle w:val="ConsPlusNormal"/>
              <w:jc w:val="center"/>
            </w:pPr>
            <w:r>
              <w:t>1.1</w:t>
            </w:r>
          </w:p>
        </w:tc>
        <w:tc>
          <w:tcPr>
            <w:tcW w:w="215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138,51</w:t>
            </w:r>
          </w:p>
        </w:tc>
        <w:tc>
          <w:tcPr>
            <w:tcW w:w="1020" w:type="dxa"/>
            <w:tcBorders>
              <w:top w:val="single" w:sz="4" w:space="0" w:color="auto"/>
              <w:bottom w:val="single" w:sz="4" w:space="0" w:color="auto"/>
            </w:tcBorders>
            <w:vAlign w:val="center"/>
          </w:tcPr>
          <w:p w:rsidR="005A68AB" w:rsidRDefault="005A68AB">
            <w:pPr>
              <w:pStyle w:val="ConsPlusNormal"/>
              <w:jc w:val="center"/>
            </w:pPr>
            <w:r>
              <w:t>163,44</w:t>
            </w:r>
          </w:p>
        </w:tc>
        <w:tc>
          <w:tcPr>
            <w:tcW w:w="1077" w:type="dxa"/>
            <w:tcBorders>
              <w:top w:val="single" w:sz="4" w:space="0" w:color="auto"/>
              <w:bottom w:val="single" w:sz="4" w:space="0" w:color="auto"/>
            </w:tcBorders>
            <w:vAlign w:val="center"/>
          </w:tcPr>
          <w:p w:rsidR="005A68AB" w:rsidRDefault="005A68AB">
            <w:pPr>
              <w:pStyle w:val="ConsPlusNormal"/>
              <w:jc w:val="center"/>
            </w:pPr>
            <w:r>
              <w:t>138,51</w:t>
            </w:r>
          </w:p>
        </w:tc>
        <w:tc>
          <w:tcPr>
            <w:tcW w:w="998" w:type="dxa"/>
            <w:tcBorders>
              <w:top w:val="single" w:sz="4" w:space="0" w:color="auto"/>
              <w:bottom w:val="single" w:sz="4" w:space="0" w:color="auto"/>
            </w:tcBorders>
            <w:vAlign w:val="center"/>
          </w:tcPr>
          <w:p w:rsidR="005A68AB" w:rsidRDefault="005A68AB">
            <w:pPr>
              <w:pStyle w:val="ConsPlusNormal"/>
              <w:jc w:val="center"/>
            </w:pPr>
            <w:r>
              <w:t>163,44</w:t>
            </w:r>
          </w:p>
        </w:tc>
        <w:tc>
          <w:tcPr>
            <w:tcW w:w="1077" w:type="dxa"/>
            <w:tcBorders>
              <w:top w:val="single" w:sz="4" w:space="0" w:color="auto"/>
              <w:bottom w:val="single" w:sz="4" w:space="0" w:color="auto"/>
            </w:tcBorders>
            <w:vAlign w:val="center"/>
          </w:tcPr>
          <w:p w:rsidR="005A68AB" w:rsidRDefault="005A68AB">
            <w:pPr>
              <w:pStyle w:val="ConsPlusNormal"/>
              <w:jc w:val="center"/>
            </w:pPr>
            <w:r>
              <w:t>144,32</w:t>
            </w:r>
          </w:p>
        </w:tc>
        <w:tc>
          <w:tcPr>
            <w:tcW w:w="998" w:type="dxa"/>
            <w:tcBorders>
              <w:top w:val="single" w:sz="4" w:space="0" w:color="auto"/>
              <w:bottom w:val="single" w:sz="4" w:space="0" w:color="auto"/>
            </w:tcBorders>
            <w:vAlign w:val="center"/>
          </w:tcPr>
          <w:p w:rsidR="005A68AB" w:rsidRDefault="005A68AB">
            <w:pPr>
              <w:pStyle w:val="ConsPlusNormal"/>
              <w:jc w:val="center"/>
            </w:pPr>
            <w:r>
              <w:t>170,30</w:t>
            </w:r>
          </w:p>
        </w:tc>
        <w:tc>
          <w:tcPr>
            <w:tcW w:w="1020" w:type="dxa"/>
            <w:tcBorders>
              <w:top w:val="single" w:sz="4" w:space="0" w:color="auto"/>
              <w:bottom w:val="single" w:sz="4" w:space="0" w:color="auto"/>
            </w:tcBorders>
            <w:vAlign w:val="center"/>
          </w:tcPr>
          <w:p w:rsidR="005A68AB" w:rsidRDefault="005A68AB">
            <w:pPr>
              <w:pStyle w:val="ConsPlusNormal"/>
              <w:jc w:val="center"/>
            </w:pPr>
            <w:r>
              <w:t>144,32</w:t>
            </w:r>
          </w:p>
        </w:tc>
        <w:tc>
          <w:tcPr>
            <w:tcW w:w="998" w:type="dxa"/>
            <w:tcBorders>
              <w:top w:val="single" w:sz="4" w:space="0" w:color="auto"/>
              <w:bottom w:val="single" w:sz="4" w:space="0" w:color="auto"/>
            </w:tcBorders>
            <w:vAlign w:val="center"/>
          </w:tcPr>
          <w:p w:rsidR="005A68AB" w:rsidRDefault="005A68AB">
            <w:pPr>
              <w:pStyle w:val="ConsPlusNormal"/>
              <w:jc w:val="center"/>
            </w:pPr>
            <w:r>
              <w:t>170,30</w:t>
            </w:r>
          </w:p>
        </w:tc>
        <w:tc>
          <w:tcPr>
            <w:tcW w:w="1020" w:type="dxa"/>
            <w:tcBorders>
              <w:top w:val="single" w:sz="4" w:space="0" w:color="auto"/>
              <w:bottom w:val="single" w:sz="4" w:space="0" w:color="auto"/>
            </w:tcBorders>
            <w:vAlign w:val="center"/>
          </w:tcPr>
          <w:p w:rsidR="005A68AB" w:rsidRDefault="005A68AB">
            <w:pPr>
              <w:pStyle w:val="ConsPlusNormal"/>
              <w:jc w:val="center"/>
            </w:pPr>
            <w:r>
              <w:t>150,07</w:t>
            </w:r>
          </w:p>
        </w:tc>
        <w:tc>
          <w:tcPr>
            <w:tcW w:w="998" w:type="dxa"/>
            <w:tcBorders>
              <w:top w:val="single" w:sz="4" w:space="0" w:color="auto"/>
              <w:bottom w:val="single" w:sz="4" w:space="0" w:color="auto"/>
            </w:tcBorders>
            <w:vAlign w:val="center"/>
          </w:tcPr>
          <w:p w:rsidR="005A68AB" w:rsidRDefault="005A68AB">
            <w:pPr>
              <w:pStyle w:val="ConsPlusNormal"/>
              <w:jc w:val="center"/>
            </w:pPr>
            <w:r>
              <w:t>177,08</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lastRenderedPageBreak/>
        <w:t xml:space="preserve">2.2. </w:t>
      </w:r>
      <w:hyperlink r:id="rId14" w:history="1">
        <w:r>
          <w:rPr>
            <w:color w:val="0000FF"/>
          </w:rPr>
          <w:t>Строку 1.1.1.1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154"/>
        <w:gridCol w:w="1020"/>
        <w:gridCol w:w="1020"/>
        <w:gridCol w:w="1077"/>
        <w:gridCol w:w="998"/>
        <w:gridCol w:w="1077"/>
        <w:gridCol w:w="998"/>
        <w:gridCol w:w="1020"/>
        <w:gridCol w:w="998"/>
        <w:gridCol w:w="1020"/>
        <w:gridCol w:w="998"/>
      </w:tblGrid>
      <w:tr w:rsidR="005A68AB">
        <w:tc>
          <w:tcPr>
            <w:tcW w:w="964" w:type="dxa"/>
            <w:tcBorders>
              <w:top w:val="single" w:sz="4" w:space="0" w:color="auto"/>
              <w:bottom w:val="single" w:sz="4" w:space="0" w:color="auto"/>
            </w:tcBorders>
            <w:vAlign w:val="center"/>
          </w:tcPr>
          <w:p w:rsidR="005A68AB" w:rsidRDefault="005A68AB">
            <w:pPr>
              <w:pStyle w:val="ConsPlusNormal"/>
              <w:jc w:val="center"/>
            </w:pPr>
            <w:r>
              <w:t>1.1.1.1</w:t>
            </w:r>
          </w:p>
        </w:tc>
        <w:tc>
          <w:tcPr>
            <w:tcW w:w="215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tcPr>
          <w:p w:rsidR="005A68AB" w:rsidRDefault="005A68AB">
            <w:pPr>
              <w:pStyle w:val="ConsPlusNormal"/>
              <w:jc w:val="center"/>
            </w:pPr>
            <w:r>
              <w:t>35,44</w:t>
            </w:r>
          </w:p>
        </w:tc>
        <w:tc>
          <w:tcPr>
            <w:tcW w:w="1020" w:type="dxa"/>
            <w:tcBorders>
              <w:top w:val="single" w:sz="4" w:space="0" w:color="auto"/>
              <w:bottom w:val="single" w:sz="4" w:space="0" w:color="auto"/>
            </w:tcBorders>
          </w:tcPr>
          <w:p w:rsidR="005A68AB" w:rsidRDefault="005A68AB">
            <w:pPr>
              <w:pStyle w:val="ConsPlusNormal"/>
              <w:jc w:val="center"/>
            </w:pPr>
            <w:r>
              <w:t>41,82</w:t>
            </w:r>
          </w:p>
        </w:tc>
        <w:tc>
          <w:tcPr>
            <w:tcW w:w="1077" w:type="dxa"/>
            <w:tcBorders>
              <w:top w:val="single" w:sz="4" w:space="0" w:color="auto"/>
              <w:bottom w:val="single" w:sz="4" w:space="0" w:color="auto"/>
            </w:tcBorders>
          </w:tcPr>
          <w:p w:rsidR="005A68AB" w:rsidRDefault="005A68AB">
            <w:pPr>
              <w:pStyle w:val="ConsPlusNormal"/>
              <w:jc w:val="center"/>
            </w:pPr>
            <w:r>
              <w:t>35,44</w:t>
            </w:r>
          </w:p>
        </w:tc>
        <w:tc>
          <w:tcPr>
            <w:tcW w:w="998" w:type="dxa"/>
            <w:tcBorders>
              <w:top w:val="single" w:sz="4" w:space="0" w:color="auto"/>
              <w:bottom w:val="single" w:sz="4" w:space="0" w:color="auto"/>
            </w:tcBorders>
          </w:tcPr>
          <w:p w:rsidR="005A68AB" w:rsidRDefault="005A68AB">
            <w:pPr>
              <w:pStyle w:val="ConsPlusNormal"/>
              <w:jc w:val="center"/>
            </w:pPr>
            <w:r>
              <w:t>41,82</w:t>
            </w:r>
          </w:p>
        </w:tc>
        <w:tc>
          <w:tcPr>
            <w:tcW w:w="1077" w:type="dxa"/>
            <w:tcBorders>
              <w:top w:val="single" w:sz="4" w:space="0" w:color="auto"/>
              <w:bottom w:val="single" w:sz="4" w:space="0" w:color="auto"/>
            </w:tcBorders>
          </w:tcPr>
          <w:p w:rsidR="005A68AB" w:rsidRDefault="005A68AB">
            <w:pPr>
              <w:pStyle w:val="ConsPlusNormal"/>
              <w:jc w:val="center"/>
            </w:pPr>
            <w:r>
              <w:t>36,92</w:t>
            </w:r>
          </w:p>
        </w:tc>
        <w:tc>
          <w:tcPr>
            <w:tcW w:w="998" w:type="dxa"/>
            <w:tcBorders>
              <w:top w:val="single" w:sz="4" w:space="0" w:color="auto"/>
              <w:bottom w:val="single" w:sz="4" w:space="0" w:color="auto"/>
            </w:tcBorders>
          </w:tcPr>
          <w:p w:rsidR="005A68AB" w:rsidRDefault="005A68AB">
            <w:pPr>
              <w:pStyle w:val="ConsPlusNormal"/>
              <w:jc w:val="center"/>
            </w:pPr>
            <w:r>
              <w:t>43,57</w:t>
            </w:r>
          </w:p>
        </w:tc>
        <w:tc>
          <w:tcPr>
            <w:tcW w:w="1020" w:type="dxa"/>
            <w:tcBorders>
              <w:top w:val="single" w:sz="4" w:space="0" w:color="auto"/>
              <w:bottom w:val="single" w:sz="4" w:space="0" w:color="auto"/>
            </w:tcBorders>
          </w:tcPr>
          <w:p w:rsidR="005A68AB" w:rsidRDefault="005A68AB">
            <w:pPr>
              <w:pStyle w:val="ConsPlusNormal"/>
              <w:jc w:val="center"/>
            </w:pPr>
            <w:r>
              <w:t>36,92</w:t>
            </w:r>
          </w:p>
        </w:tc>
        <w:tc>
          <w:tcPr>
            <w:tcW w:w="998" w:type="dxa"/>
            <w:tcBorders>
              <w:top w:val="single" w:sz="4" w:space="0" w:color="auto"/>
              <w:bottom w:val="single" w:sz="4" w:space="0" w:color="auto"/>
            </w:tcBorders>
          </w:tcPr>
          <w:p w:rsidR="005A68AB" w:rsidRDefault="005A68AB">
            <w:pPr>
              <w:pStyle w:val="ConsPlusNormal"/>
              <w:jc w:val="center"/>
            </w:pPr>
            <w:r>
              <w:t>43,57</w:t>
            </w:r>
          </w:p>
        </w:tc>
        <w:tc>
          <w:tcPr>
            <w:tcW w:w="1020" w:type="dxa"/>
            <w:tcBorders>
              <w:top w:val="single" w:sz="4" w:space="0" w:color="auto"/>
              <w:bottom w:val="single" w:sz="4" w:space="0" w:color="auto"/>
            </w:tcBorders>
          </w:tcPr>
          <w:p w:rsidR="005A68AB" w:rsidRDefault="005A68AB">
            <w:pPr>
              <w:pStyle w:val="ConsPlusNormal"/>
              <w:jc w:val="center"/>
            </w:pPr>
            <w:r>
              <w:t>38,38</w:t>
            </w:r>
          </w:p>
        </w:tc>
        <w:tc>
          <w:tcPr>
            <w:tcW w:w="998" w:type="dxa"/>
            <w:tcBorders>
              <w:top w:val="single" w:sz="4" w:space="0" w:color="auto"/>
              <w:bottom w:val="single" w:sz="4" w:space="0" w:color="auto"/>
            </w:tcBorders>
          </w:tcPr>
          <w:p w:rsidR="005A68AB" w:rsidRDefault="005A68AB">
            <w:pPr>
              <w:pStyle w:val="ConsPlusNormal"/>
              <w:jc w:val="center"/>
            </w:pPr>
            <w:r>
              <w:t>45,29</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2.3. </w:t>
      </w:r>
      <w:hyperlink r:id="rId15" w:history="1">
        <w:r>
          <w:rPr>
            <w:color w:val="0000FF"/>
          </w:rPr>
          <w:t>Строку 1.1.2.1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154"/>
        <w:gridCol w:w="1020"/>
        <w:gridCol w:w="1020"/>
        <w:gridCol w:w="1077"/>
        <w:gridCol w:w="998"/>
        <w:gridCol w:w="1077"/>
        <w:gridCol w:w="998"/>
        <w:gridCol w:w="1020"/>
        <w:gridCol w:w="998"/>
        <w:gridCol w:w="1020"/>
        <w:gridCol w:w="998"/>
      </w:tblGrid>
      <w:tr w:rsidR="005A68AB">
        <w:tc>
          <w:tcPr>
            <w:tcW w:w="964" w:type="dxa"/>
            <w:tcBorders>
              <w:top w:val="single" w:sz="4" w:space="0" w:color="auto"/>
              <w:bottom w:val="single" w:sz="4" w:space="0" w:color="auto"/>
            </w:tcBorders>
            <w:vAlign w:val="center"/>
          </w:tcPr>
          <w:p w:rsidR="005A68AB" w:rsidRDefault="005A68AB">
            <w:pPr>
              <w:pStyle w:val="ConsPlusNormal"/>
              <w:jc w:val="center"/>
            </w:pPr>
            <w:r>
              <w:t>1.1.2.1</w:t>
            </w:r>
          </w:p>
        </w:tc>
        <w:tc>
          <w:tcPr>
            <w:tcW w:w="2154"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1566,43</w:t>
            </w:r>
          </w:p>
        </w:tc>
        <w:tc>
          <w:tcPr>
            <w:tcW w:w="1020" w:type="dxa"/>
            <w:tcBorders>
              <w:top w:val="single" w:sz="4" w:space="0" w:color="auto"/>
              <w:bottom w:val="single" w:sz="4" w:space="0" w:color="auto"/>
            </w:tcBorders>
            <w:vAlign w:val="center"/>
          </w:tcPr>
          <w:p w:rsidR="005A68AB" w:rsidRDefault="005A68AB">
            <w:pPr>
              <w:pStyle w:val="ConsPlusNormal"/>
              <w:jc w:val="center"/>
            </w:pPr>
            <w:r>
              <w:t>1848,39</w:t>
            </w:r>
          </w:p>
        </w:tc>
        <w:tc>
          <w:tcPr>
            <w:tcW w:w="1077" w:type="dxa"/>
            <w:tcBorders>
              <w:top w:val="single" w:sz="4" w:space="0" w:color="auto"/>
              <w:bottom w:val="single" w:sz="4" w:space="0" w:color="auto"/>
            </w:tcBorders>
            <w:vAlign w:val="center"/>
          </w:tcPr>
          <w:p w:rsidR="005A68AB" w:rsidRDefault="005A68AB">
            <w:pPr>
              <w:pStyle w:val="ConsPlusNormal"/>
              <w:jc w:val="center"/>
            </w:pPr>
            <w:r>
              <w:t>1566,43</w:t>
            </w:r>
          </w:p>
        </w:tc>
        <w:tc>
          <w:tcPr>
            <w:tcW w:w="998" w:type="dxa"/>
            <w:tcBorders>
              <w:top w:val="single" w:sz="4" w:space="0" w:color="auto"/>
              <w:bottom w:val="single" w:sz="4" w:space="0" w:color="auto"/>
            </w:tcBorders>
            <w:vAlign w:val="center"/>
          </w:tcPr>
          <w:p w:rsidR="005A68AB" w:rsidRDefault="005A68AB">
            <w:pPr>
              <w:pStyle w:val="ConsPlusNormal"/>
              <w:jc w:val="center"/>
            </w:pPr>
            <w:r>
              <w:t>1848,39</w:t>
            </w:r>
          </w:p>
        </w:tc>
        <w:tc>
          <w:tcPr>
            <w:tcW w:w="1077" w:type="dxa"/>
            <w:tcBorders>
              <w:top w:val="single" w:sz="4" w:space="0" w:color="auto"/>
              <w:bottom w:val="single" w:sz="4" w:space="0" w:color="auto"/>
            </w:tcBorders>
            <w:vAlign w:val="center"/>
          </w:tcPr>
          <w:p w:rsidR="005A68AB" w:rsidRDefault="005A68AB">
            <w:pPr>
              <w:pStyle w:val="ConsPlusNormal"/>
              <w:jc w:val="center"/>
            </w:pPr>
            <w:r>
              <w:t>1632,22</w:t>
            </w:r>
          </w:p>
        </w:tc>
        <w:tc>
          <w:tcPr>
            <w:tcW w:w="998" w:type="dxa"/>
            <w:tcBorders>
              <w:top w:val="single" w:sz="4" w:space="0" w:color="auto"/>
              <w:bottom w:val="single" w:sz="4" w:space="0" w:color="auto"/>
            </w:tcBorders>
            <w:vAlign w:val="center"/>
          </w:tcPr>
          <w:p w:rsidR="005A68AB" w:rsidRDefault="005A68AB">
            <w:pPr>
              <w:pStyle w:val="ConsPlusNormal"/>
              <w:jc w:val="center"/>
            </w:pPr>
            <w:r>
              <w:t>1926,02</w:t>
            </w:r>
          </w:p>
        </w:tc>
        <w:tc>
          <w:tcPr>
            <w:tcW w:w="1020" w:type="dxa"/>
            <w:tcBorders>
              <w:top w:val="single" w:sz="4" w:space="0" w:color="auto"/>
              <w:bottom w:val="single" w:sz="4" w:space="0" w:color="auto"/>
            </w:tcBorders>
            <w:vAlign w:val="center"/>
          </w:tcPr>
          <w:p w:rsidR="005A68AB" w:rsidRDefault="005A68AB">
            <w:pPr>
              <w:pStyle w:val="ConsPlusNormal"/>
              <w:jc w:val="center"/>
            </w:pPr>
            <w:r>
              <w:t>1632,22</w:t>
            </w:r>
          </w:p>
        </w:tc>
        <w:tc>
          <w:tcPr>
            <w:tcW w:w="998" w:type="dxa"/>
            <w:tcBorders>
              <w:top w:val="single" w:sz="4" w:space="0" w:color="auto"/>
              <w:bottom w:val="single" w:sz="4" w:space="0" w:color="auto"/>
            </w:tcBorders>
            <w:vAlign w:val="center"/>
          </w:tcPr>
          <w:p w:rsidR="005A68AB" w:rsidRDefault="005A68AB">
            <w:pPr>
              <w:pStyle w:val="ConsPlusNormal"/>
              <w:jc w:val="center"/>
            </w:pPr>
            <w:r>
              <w:t>1926,02</w:t>
            </w:r>
          </w:p>
        </w:tc>
        <w:tc>
          <w:tcPr>
            <w:tcW w:w="1020" w:type="dxa"/>
            <w:tcBorders>
              <w:top w:val="single" w:sz="4" w:space="0" w:color="auto"/>
              <w:bottom w:val="single" w:sz="4" w:space="0" w:color="auto"/>
            </w:tcBorders>
            <w:vAlign w:val="center"/>
          </w:tcPr>
          <w:p w:rsidR="005A68AB" w:rsidRDefault="005A68AB">
            <w:pPr>
              <w:pStyle w:val="ConsPlusNormal"/>
              <w:jc w:val="center"/>
            </w:pPr>
            <w:r>
              <w:t>1697,46</w:t>
            </w:r>
          </w:p>
        </w:tc>
        <w:tc>
          <w:tcPr>
            <w:tcW w:w="998" w:type="dxa"/>
            <w:tcBorders>
              <w:top w:val="single" w:sz="4" w:space="0" w:color="auto"/>
              <w:bottom w:val="single" w:sz="4" w:space="0" w:color="auto"/>
            </w:tcBorders>
            <w:vAlign w:val="center"/>
          </w:tcPr>
          <w:p w:rsidR="005A68AB" w:rsidRDefault="005A68AB">
            <w:pPr>
              <w:pStyle w:val="ConsPlusNormal"/>
              <w:jc w:val="center"/>
            </w:pPr>
            <w:r>
              <w:t>2003,00</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3. Внести в </w:t>
      </w:r>
      <w:hyperlink r:id="rId16" w:history="1">
        <w:r>
          <w:rPr>
            <w:color w:val="0000FF"/>
          </w:rPr>
          <w:t>приложение</w:t>
        </w:r>
      </w:hyperlink>
      <w:r>
        <w:t xml:space="preserve"> к приказу Региональной службы по тарифам Ханты-Мансийского автономного округа - Югры от 24 сентября 2015 года N 107-нп "Об установлении тарифов на горячую воду в закрытой системе горячего водоснабжения для Общества с ограниченной ответственностью "Газпром трансгаз Югорск" следующие изменения:</w:t>
      </w:r>
    </w:p>
    <w:p w:rsidR="005A68AB" w:rsidRDefault="005A68AB">
      <w:pPr>
        <w:pStyle w:val="ConsPlusNormal"/>
        <w:ind w:firstLine="540"/>
        <w:jc w:val="both"/>
      </w:pPr>
      <w:r>
        <w:t xml:space="preserve">3.1. </w:t>
      </w:r>
      <w:hyperlink r:id="rId17" w:history="1">
        <w:r>
          <w:rPr>
            <w:color w:val="0000FF"/>
          </w:rPr>
          <w:t>Строку 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7"/>
        <w:gridCol w:w="2928"/>
        <w:gridCol w:w="1020"/>
        <w:gridCol w:w="907"/>
        <w:gridCol w:w="964"/>
        <w:gridCol w:w="850"/>
        <w:gridCol w:w="964"/>
        <w:gridCol w:w="998"/>
        <w:gridCol w:w="964"/>
        <w:gridCol w:w="998"/>
        <w:gridCol w:w="1020"/>
        <w:gridCol w:w="998"/>
      </w:tblGrid>
      <w:tr w:rsidR="005A68AB">
        <w:tc>
          <w:tcPr>
            <w:tcW w:w="807" w:type="dxa"/>
            <w:tcBorders>
              <w:top w:val="single" w:sz="4" w:space="0" w:color="auto"/>
              <w:bottom w:val="single" w:sz="4" w:space="0" w:color="auto"/>
            </w:tcBorders>
            <w:vAlign w:val="center"/>
          </w:tcPr>
          <w:p w:rsidR="005A68AB" w:rsidRDefault="005A68AB">
            <w:pPr>
              <w:pStyle w:val="ConsPlusNormal"/>
              <w:jc w:val="center"/>
            </w:pPr>
            <w:r>
              <w:t>1.1</w:t>
            </w:r>
          </w:p>
        </w:tc>
        <w:tc>
          <w:tcPr>
            <w:tcW w:w="2928"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94,53</w:t>
            </w:r>
          </w:p>
        </w:tc>
        <w:tc>
          <w:tcPr>
            <w:tcW w:w="907" w:type="dxa"/>
            <w:tcBorders>
              <w:top w:val="single" w:sz="4" w:space="0" w:color="auto"/>
              <w:bottom w:val="single" w:sz="4" w:space="0" w:color="auto"/>
            </w:tcBorders>
            <w:vAlign w:val="center"/>
          </w:tcPr>
          <w:p w:rsidR="005A68AB" w:rsidRDefault="005A68AB">
            <w:pPr>
              <w:pStyle w:val="ConsPlusNormal"/>
              <w:jc w:val="center"/>
            </w:pPr>
            <w:r>
              <w:t>111,55</w:t>
            </w:r>
          </w:p>
        </w:tc>
        <w:tc>
          <w:tcPr>
            <w:tcW w:w="964" w:type="dxa"/>
            <w:tcBorders>
              <w:top w:val="single" w:sz="4" w:space="0" w:color="auto"/>
              <w:bottom w:val="single" w:sz="4" w:space="0" w:color="auto"/>
            </w:tcBorders>
            <w:vAlign w:val="center"/>
          </w:tcPr>
          <w:p w:rsidR="005A68AB" w:rsidRDefault="005A68AB">
            <w:pPr>
              <w:pStyle w:val="ConsPlusNormal"/>
              <w:jc w:val="center"/>
            </w:pPr>
            <w:r>
              <w:t>94,53</w:t>
            </w:r>
          </w:p>
        </w:tc>
        <w:tc>
          <w:tcPr>
            <w:tcW w:w="850" w:type="dxa"/>
            <w:tcBorders>
              <w:top w:val="single" w:sz="4" w:space="0" w:color="auto"/>
              <w:bottom w:val="single" w:sz="4" w:space="0" w:color="auto"/>
            </w:tcBorders>
            <w:vAlign w:val="center"/>
          </w:tcPr>
          <w:p w:rsidR="005A68AB" w:rsidRDefault="005A68AB">
            <w:pPr>
              <w:pStyle w:val="ConsPlusNormal"/>
              <w:jc w:val="center"/>
            </w:pPr>
            <w:r>
              <w:t>111,55</w:t>
            </w:r>
          </w:p>
        </w:tc>
        <w:tc>
          <w:tcPr>
            <w:tcW w:w="964" w:type="dxa"/>
            <w:tcBorders>
              <w:top w:val="single" w:sz="4" w:space="0" w:color="auto"/>
              <w:bottom w:val="single" w:sz="4" w:space="0" w:color="auto"/>
            </w:tcBorders>
            <w:vAlign w:val="center"/>
          </w:tcPr>
          <w:p w:rsidR="005A68AB" w:rsidRDefault="005A68AB">
            <w:pPr>
              <w:pStyle w:val="ConsPlusNormal"/>
              <w:jc w:val="center"/>
            </w:pPr>
            <w:r>
              <w:t>98,50</w:t>
            </w:r>
          </w:p>
        </w:tc>
        <w:tc>
          <w:tcPr>
            <w:tcW w:w="998" w:type="dxa"/>
            <w:tcBorders>
              <w:top w:val="single" w:sz="4" w:space="0" w:color="auto"/>
              <w:bottom w:val="single" w:sz="4" w:space="0" w:color="auto"/>
            </w:tcBorders>
            <w:vAlign w:val="center"/>
          </w:tcPr>
          <w:p w:rsidR="005A68AB" w:rsidRDefault="005A68AB">
            <w:pPr>
              <w:pStyle w:val="ConsPlusNormal"/>
              <w:jc w:val="center"/>
            </w:pPr>
            <w:r>
              <w:t>116,23</w:t>
            </w:r>
          </w:p>
        </w:tc>
        <w:tc>
          <w:tcPr>
            <w:tcW w:w="964" w:type="dxa"/>
            <w:tcBorders>
              <w:top w:val="single" w:sz="4" w:space="0" w:color="auto"/>
              <w:bottom w:val="single" w:sz="4" w:space="0" w:color="auto"/>
            </w:tcBorders>
            <w:vAlign w:val="center"/>
          </w:tcPr>
          <w:p w:rsidR="005A68AB" w:rsidRDefault="005A68AB">
            <w:pPr>
              <w:pStyle w:val="ConsPlusNormal"/>
              <w:jc w:val="center"/>
            </w:pPr>
            <w:r>
              <w:t>98,50</w:t>
            </w:r>
          </w:p>
        </w:tc>
        <w:tc>
          <w:tcPr>
            <w:tcW w:w="998" w:type="dxa"/>
            <w:tcBorders>
              <w:top w:val="single" w:sz="4" w:space="0" w:color="auto"/>
              <w:bottom w:val="single" w:sz="4" w:space="0" w:color="auto"/>
            </w:tcBorders>
            <w:vAlign w:val="center"/>
          </w:tcPr>
          <w:p w:rsidR="005A68AB" w:rsidRDefault="005A68AB">
            <w:pPr>
              <w:pStyle w:val="ConsPlusNormal"/>
              <w:jc w:val="center"/>
            </w:pPr>
            <w:r>
              <w:t>116,23</w:t>
            </w:r>
          </w:p>
        </w:tc>
        <w:tc>
          <w:tcPr>
            <w:tcW w:w="1020" w:type="dxa"/>
            <w:tcBorders>
              <w:top w:val="single" w:sz="4" w:space="0" w:color="auto"/>
              <w:bottom w:val="single" w:sz="4" w:space="0" w:color="auto"/>
            </w:tcBorders>
            <w:vAlign w:val="center"/>
          </w:tcPr>
          <w:p w:rsidR="005A68AB" w:rsidRDefault="005A68AB">
            <w:pPr>
              <w:pStyle w:val="ConsPlusNormal"/>
              <w:jc w:val="center"/>
            </w:pPr>
            <w:r>
              <w:t>102,43</w:t>
            </w:r>
          </w:p>
        </w:tc>
        <w:tc>
          <w:tcPr>
            <w:tcW w:w="998" w:type="dxa"/>
            <w:tcBorders>
              <w:top w:val="single" w:sz="4" w:space="0" w:color="auto"/>
              <w:bottom w:val="single" w:sz="4" w:space="0" w:color="auto"/>
            </w:tcBorders>
            <w:vAlign w:val="center"/>
          </w:tcPr>
          <w:p w:rsidR="005A68AB" w:rsidRDefault="005A68AB">
            <w:pPr>
              <w:pStyle w:val="ConsPlusNormal"/>
              <w:jc w:val="center"/>
            </w:pPr>
            <w:r>
              <w:t>120,87</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3.2. </w:t>
      </w:r>
      <w:hyperlink r:id="rId18" w:history="1">
        <w:r>
          <w:rPr>
            <w:color w:val="0000FF"/>
          </w:rPr>
          <w:t>Строку 1.1.1.1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91"/>
        <w:gridCol w:w="1020"/>
        <w:gridCol w:w="907"/>
        <w:gridCol w:w="964"/>
        <w:gridCol w:w="850"/>
        <w:gridCol w:w="964"/>
        <w:gridCol w:w="998"/>
        <w:gridCol w:w="964"/>
        <w:gridCol w:w="998"/>
        <w:gridCol w:w="1020"/>
        <w:gridCol w:w="998"/>
      </w:tblGrid>
      <w:tr w:rsidR="005A68AB">
        <w:tc>
          <w:tcPr>
            <w:tcW w:w="850" w:type="dxa"/>
            <w:tcBorders>
              <w:top w:val="single" w:sz="4" w:space="0" w:color="auto"/>
              <w:bottom w:val="single" w:sz="4" w:space="0" w:color="auto"/>
            </w:tcBorders>
            <w:vAlign w:val="center"/>
          </w:tcPr>
          <w:p w:rsidR="005A68AB" w:rsidRDefault="005A68AB">
            <w:pPr>
              <w:pStyle w:val="ConsPlusNormal"/>
              <w:jc w:val="center"/>
            </w:pPr>
            <w:r>
              <w:t>1.1.1.1</w:t>
            </w:r>
          </w:p>
        </w:tc>
        <w:tc>
          <w:tcPr>
            <w:tcW w:w="2891"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tcPr>
          <w:p w:rsidR="005A68AB" w:rsidRDefault="005A68AB">
            <w:pPr>
              <w:pStyle w:val="ConsPlusNormal"/>
              <w:jc w:val="center"/>
            </w:pPr>
            <w:r>
              <w:t>50,79</w:t>
            </w:r>
          </w:p>
        </w:tc>
        <w:tc>
          <w:tcPr>
            <w:tcW w:w="907" w:type="dxa"/>
            <w:tcBorders>
              <w:top w:val="single" w:sz="4" w:space="0" w:color="auto"/>
              <w:bottom w:val="single" w:sz="4" w:space="0" w:color="auto"/>
            </w:tcBorders>
          </w:tcPr>
          <w:p w:rsidR="005A68AB" w:rsidRDefault="005A68AB">
            <w:pPr>
              <w:pStyle w:val="ConsPlusNormal"/>
              <w:jc w:val="center"/>
            </w:pPr>
            <w:r>
              <w:t>59,93</w:t>
            </w:r>
          </w:p>
        </w:tc>
        <w:tc>
          <w:tcPr>
            <w:tcW w:w="964" w:type="dxa"/>
            <w:tcBorders>
              <w:top w:val="single" w:sz="4" w:space="0" w:color="auto"/>
              <w:bottom w:val="single" w:sz="4" w:space="0" w:color="auto"/>
            </w:tcBorders>
          </w:tcPr>
          <w:p w:rsidR="005A68AB" w:rsidRDefault="005A68AB">
            <w:pPr>
              <w:pStyle w:val="ConsPlusNormal"/>
              <w:jc w:val="center"/>
            </w:pPr>
            <w:r>
              <w:t>50,79</w:t>
            </w:r>
          </w:p>
        </w:tc>
        <w:tc>
          <w:tcPr>
            <w:tcW w:w="850" w:type="dxa"/>
            <w:tcBorders>
              <w:top w:val="single" w:sz="4" w:space="0" w:color="auto"/>
              <w:bottom w:val="single" w:sz="4" w:space="0" w:color="auto"/>
            </w:tcBorders>
          </w:tcPr>
          <w:p w:rsidR="005A68AB" w:rsidRDefault="005A68AB">
            <w:pPr>
              <w:pStyle w:val="ConsPlusNormal"/>
              <w:jc w:val="center"/>
            </w:pPr>
            <w:r>
              <w:t>59,93</w:t>
            </w:r>
          </w:p>
        </w:tc>
        <w:tc>
          <w:tcPr>
            <w:tcW w:w="964" w:type="dxa"/>
            <w:tcBorders>
              <w:top w:val="single" w:sz="4" w:space="0" w:color="auto"/>
              <w:bottom w:val="single" w:sz="4" w:space="0" w:color="auto"/>
            </w:tcBorders>
          </w:tcPr>
          <w:p w:rsidR="005A68AB" w:rsidRDefault="005A68AB">
            <w:pPr>
              <w:pStyle w:val="ConsPlusNormal"/>
              <w:jc w:val="center"/>
            </w:pPr>
            <w:r>
              <w:t>52,92</w:t>
            </w:r>
          </w:p>
        </w:tc>
        <w:tc>
          <w:tcPr>
            <w:tcW w:w="998" w:type="dxa"/>
            <w:tcBorders>
              <w:top w:val="single" w:sz="4" w:space="0" w:color="auto"/>
              <w:bottom w:val="single" w:sz="4" w:space="0" w:color="auto"/>
            </w:tcBorders>
          </w:tcPr>
          <w:p w:rsidR="005A68AB" w:rsidRDefault="005A68AB">
            <w:pPr>
              <w:pStyle w:val="ConsPlusNormal"/>
              <w:jc w:val="center"/>
            </w:pPr>
            <w:r>
              <w:t>62,45</w:t>
            </w:r>
          </w:p>
        </w:tc>
        <w:tc>
          <w:tcPr>
            <w:tcW w:w="964" w:type="dxa"/>
            <w:tcBorders>
              <w:top w:val="single" w:sz="4" w:space="0" w:color="auto"/>
              <w:bottom w:val="single" w:sz="4" w:space="0" w:color="auto"/>
            </w:tcBorders>
          </w:tcPr>
          <w:p w:rsidR="005A68AB" w:rsidRDefault="005A68AB">
            <w:pPr>
              <w:pStyle w:val="ConsPlusNormal"/>
              <w:jc w:val="center"/>
            </w:pPr>
            <w:r>
              <w:t>52,92</w:t>
            </w:r>
          </w:p>
        </w:tc>
        <w:tc>
          <w:tcPr>
            <w:tcW w:w="998" w:type="dxa"/>
            <w:tcBorders>
              <w:top w:val="single" w:sz="4" w:space="0" w:color="auto"/>
              <w:bottom w:val="single" w:sz="4" w:space="0" w:color="auto"/>
            </w:tcBorders>
          </w:tcPr>
          <w:p w:rsidR="005A68AB" w:rsidRDefault="005A68AB">
            <w:pPr>
              <w:pStyle w:val="ConsPlusNormal"/>
              <w:jc w:val="center"/>
            </w:pPr>
            <w:r>
              <w:t>62,45</w:t>
            </w:r>
          </w:p>
        </w:tc>
        <w:tc>
          <w:tcPr>
            <w:tcW w:w="1020" w:type="dxa"/>
            <w:tcBorders>
              <w:top w:val="single" w:sz="4" w:space="0" w:color="auto"/>
              <w:bottom w:val="single" w:sz="4" w:space="0" w:color="auto"/>
            </w:tcBorders>
          </w:tcPr>
          <w:p w:rsidR="005A68AB" w:rsidRDefault="005A68AB">
            <w:pPr>
              <w:pStyle w:val="ConsPlusNormal"/>
              <w:jc w:val="center"/>
            </w:pPr>
            <w:r>
              <w:t>55,03</w:t>
            </w:r>
          </w:p>
        </w:tc>
        <w:tc>
          <w:tcPr>
            <w:tcW w:w="998" w:type="dxa"/>
            <w:tcBorders>
              <w:top w:val="single" w:sz="4" w:space="0" w:color="auto"/>
              <w:bottom w:val="single" w:sz="4" w:space="0" w:color="auto"/>
            </w:tcBorders>
          </w:tcPr>
          <w:p w:rsidR="005A68AB" w:rsidRDefault="005A68AB">
            <w:pPr>
              <w:pStyle w:val="ConsPlusNormal"/>
              <w:jc w:val="center"/>
            </w:pPr>
            <w:r>
              <w:t>64,94</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3.3. </w:t>
      </w:r>
      <w:hyperlink r:id="rId19" w:history="1">
        <w:r>
          <w:rPr>
            <w:color w:val="0000FF"/>
          </w:rPr>
          <w:t>Строку 1.1.2.1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91"/>
        <w:gridCol w:w="1020"/>
        <w:gridCol w:w="907"/>
        <w:gridCol w:w="964"/>
        <w:gridCol w:w="850"/>
        <w:gridCol w:w="964"/>
        <w:gridCol w:w="998"/>
        <w:gridCol w:w="964"/>
        <w:gridCol w:w="998"/>
        <w:gridCol w:w="1020"/>
        <w:gridCol w:w="998"/>
      </w:tblGrid>
      <w:tr w:rsidR="005A68AB">
        <w:tc>
          <w:tcPr>
            <w:tcW w:w="850" w:type="dxa"/>
            <w:tcBorders>
              <w:top w:val="single" w:sz="4" w:space="0" w:color="auto"/>
              <w:bottom w:val="single" w:sz="4" w:space="0" w:color="auto"/>
            </w:tcBorders>
            <w:vAlign w:val="center"/>
          </w:tcPr>
          <w:p w:rsidR="005A68AB" w:rsidRDefault="005A68AB">
            <w:pPr>
              <w:pStyle w:val="ConsPlusNormal"/>
              <w:jc w:val="center"/>
            </w:pPr>
            <w:r>
              <w:t>1.1.2.1</w:t>
            </w:r>
          </w:p>
        </w:tc>
        <w:tc>
          <w:tcPr>
            <w:tcW w:w="2891"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835,59</w:t>
            </w:r>
          </w:p>
        </w:tc>
        <w:tc>
          <w:tcPr>
            <w:tcW w:w="907" w:type="dxa"/>
            <w:tcBorders>
              <w:top w:val="single" w:sz="4" w:space="0" w:color="auto"/>
              <w:bottom w:val="single" w:sz="4" w:space="0" w:color="auto"/>
            </w:tcBorders>
            <w:vAlign w:val="center"/>
          </w:tcPr>
          <w:p w:rsidR="005A68AB" w:rsidRDefault="005A68AB">
            <w:pPr>
              <w:pStyle w:val="ConsPlusNormal"/>
              <w:jc w:val="center"/>
            </w:pPr>
            <w:r>
              <w:t>986,00</w:t>
            </w:r>
          </w:p>
        </w:tc>
        <w:tc>
          <w:tcPr>
            <w:tcW w:w="964" w:type="dxa"/>
            <w:tcBorders>
              <w:top w:val="single" w:sz="4" w:space="0" w:color="auto"/>
              <w:bottom w:val="single" w:sz="4" w:space="0" w:color="auto"/>
            </w:tcBorders>
            <w:vAlign w:val="center"/>
          </w:tcPr>
          <w:p w:rsidR="005A68AB" w:rsidRDefault="005A68AB">
            <w:pPr>
              <w:pStyle w:val="ConsPlusNormal"/>
              <w:jc w:val="center"/>
            </w:pPr>
            <w:r>
              <w:t>835,59</w:t>
            </w:r>
          </w:p>
        </w:tc>
        <w:tc>
          <w:tcPr>
            <w:tcW w:w="850" w:type="dxa"/>
            <w:tcBorders>
              <w:top w:val="single" w:sz="4" w:space="0" w:color="auto"/>
              <w:bottom w:val="single" w:sz="4" w:space="0" w:color="auto"/>
            </w:tcBorders>
            <w:vAlign w:val="center"/>
          </w:tcPr>
          <w:p w:rsidR="005A68AB" w:rsidRDefault="005A68AB">
            <w:pPr>
              <w:pStyle w:val="ConsPlusNormal"/>
              <w:jc w:val="center"/>
            </w:pPr>
            <w:r>
              <w:t>986,00</w:t>
            </w:r>
          </w:p>
        </w:tc>
        <w:tc>
          <w:tcPr>
            <w:tcW w:w="964" w:type="dxa"/>
            <w:tcBorders>
              <w:top w:val="single" w:sz="4" w:space="0" w:color="auto"/>
              <w:bottom w:val="single" w:sz="4" w:space="0" w:color="auto"/>
            </w:tcBorders>
            <w:vAlign w:val="center"/>
          </w:tcPr>
          <w:p w:rsidR="005A68AB" w:rsidRDefault="005A68AB">
            <w:pPr>
              <w:pStyle w:val="ConsPlusNormal"/>
              <w:jc w:val="center"/>
            </w:pPr>
            <w:r>
              <w:t>870,68</w:t>
            </w:r>
          </w:p>
        </w:tc>
        <w:tc>
          <w:tcPr>
            <w:tcW w:w="998" w:type="dxa"/>
            <w:tcBorders>
              <w:top w:val="single" w:sz="4" w:space="0" w:color="auto"/>
              <w:bottom w:val="single" w:sz="4" w:space="0" w:color="auto"/>
            </w:tcBorders>
            <w:vAlign w:val="center"/>
          </w:tcPr>
          <w:p w:rsidR="005A68AB" w:rsidRDefault="005A68AB">
            <w:pPr>
              <w:pStyle w:val="ConsPlusNormal"/>
              <w:jc w:val="center"/>
            </w:pPr>
            <w:r>
              <w:t>1027,40</w:t>
            </w:r>
          </w:p>
        </w:tc>
        <w:tc>
          <w:tcPr>
            <w:tcW w:w="964" w:type="dxa"/>
            <w:tcBorders>
              <w:top w:val="single" w:sz="4" w:space="0" w:color="auto"/>
              <w:bottom w:val="single" w:sz="4" w:space="0" w:color="auto"/>
            </w:tcBorders>
            <w:vAlign w:val="center"/>
          </w:tcPr>
          <w:p w:rsidR="005A68AB" w:rsidRDefault="005A68AB">
            <w:pPr>
              <w:pStyle w:val="ConsPlusNormal"/>
              <w:jc w:val="center"/>
            </w:pPr>
            <w:r>
              <w:t>870,68</w:t>
            </w:r>
          </w:p>
        </w:tc>
        <w:tc>
          <w:tcPr>
            <w:tcW w:w="998" w:type="dxa"/>
            <w:tcBorders>
              <w:top w:val="single" w:sz="4" w:space="0" w:color="auto"/>
              <w:bottom w:val="single" w:sz="4" w:space="0" w:color="auto"/>
            </w:tcBorders>
            <w:vAlign w:val="center"/>
          </w:tcPr>
          <w:p w:rsidR="005A68AB" w:rsidRDefault="005A68AB">
            <w:pPr>
              <w:pStyle w:val="ConsPlusNormal"/>
              <w:jc w:val="center"/>
            </w:pPr>
            <w:r>
              <w:t>1027,40</w:t>
            </w:r>
          </w:p>
        </w:tc>
        <w:tc>
          <w:tcPr>
            <w:tcW w:w="1020" w:type="dxa"/>
            <w:tcBorders>
              <w:top w:val="single" w:sz="4" w:space="0" w:color="auto"/>
              <w:bottom w:val="single" w:sz="4" w:space="0" w:color="auto"/>
            </w:tcBorders>
            <w:vAlign w:val="center"/>
          </w:tcPr>
          <w:p w:rsidR="005A68AB" w:rsidRDefault="005A68AB">
            <w:pPr>
              <w:pStyle w:val="ConsPlusNormal"/>
              <w:jc w:val="center"/>
            </w:pPr>
            <w:r>
              <w:t>905,51</w:t>
            </w:r>
          </w:p>
        </w:tc>
        <w:tc>
          <w:tcPr>
            <w:tcW w:w="998" w:type="dxa"/>
            <w:tcBorders>
              <w:top w:val="single" w:sz="4" w:space="0" w:color="auto"/>
              <w:bottom w:val="single" w:sz="4" w:space="0" w:color="auto"/>
            </w:tcBorders>
            <w:vAlign w:val="center"/>
          </w:tcPr>
          <w:p w:rsidR="005A68AB" w:rsidRDefault="005A68AB">
            <w:pPr>
              <w:pStyle w:val="ConsPlusNormal"/>
              <w:jc w:val="center"/>
            </w:pPr>
            <w:r>
              <w:t>1068,50</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4. Внести в </w:t>
      </w:r>
      <w:hyperlink r:id="rId20" w:history="1">
        <w:r>
          <w:rPr>
            <w:color w:val="0000FF"/>
          </w:rPr>
          <w:t>приказ</w:t>
        </w:r>
      </w:hyperlink>
      <w:r>
        <w:t xml:space="preserve"> Региональной службы по тарифам Ханты-Мансийского автономного округа - Югры от 17 ноября 2015 года N 158-нп "Об установлении (пересмотре) тарифов на горячую воду в закрытой системе горячего водоснабжения для Общества с ограниченной ответственностью "Газпром трансгаз Югорск" следующие изменения:</w:t>
      </w:r>
    </w:p>
    <w:p w:rsidR="005A68AB" w:rsidRDefault="005A68AB">
      <w:pPr>
        <w:pStyle w:val="ConsPlusNormal"/>
        <w:ind w:firstLine="540"/>
        <w:jc w:val="both"/>
      </w:pPr>
      <w:r>
        <w:t xml:space="preserve">4.1. В </w:t>
      </w:r>
      <w:hyperlink r:id="rId21" w:history="1">
        <w:r>
          <w:rPr>
            <w:color w:val="0000FF"/>
          </w:rPr>
          <w:t>приложении 1</w:t>
        </w:r>
      </w:hyperlink>
      <w:r>
        <w:t>:</w:t>
      </w:r>
    </w:p>
    <w:p w:rsidR="005A68AB" w:rsidRDefault="005A68AB">
      <w:pPr>
        <w:pStyle w:val="ConsPlusNormal"/>
        <w:ind w:firstLine="540"/>
        <w:jc w:val="both"/>
      </w:pPr>
      <w:r>
        <w:t xml:space="preserve">4.1.1. </w:t>
      </w:r>
      <w:hyperlink r:id="rId22" w:history="1">
        <w:r>
          <w:rPr>
            <w:color w:val="0000FF"/>
          </w:rPr>
          <w:t>Строку 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324"/>
        <w:gridCol w:w="851"/>
        <w:gridCol w:w="850"/>
        <w:gridCol w:w="851"/>
        <w:gridCol w:w="850"/>
        <w:gridCol w:w="851"/>
        <w:gridCol w:w="850"/>
        <w:gridCol w:w="851"/>
        <w:gridCol w:w="850"/>
        <w:gridCol w:w="907"/>
        <w:gridCol w:w="907"/>
        <w:gridCol w:w="876"/>
        <w:gridCol w:w="914"/>
      </w:tblGrid>
      <w:tr w:rsidR="005A68AB">
        <w:tc>
          <w:tcPr>
            <w:tcW w:w="964" w:type="dxa"/>
            <w:tcBorders>
              <w:top w:val="single" w:sz="4" w:space="0" w:color="auto"/>
              <w:bottom w:val="single" w:sz="4" w:space="0" w:color="auto"/>
            </w:tcBorders>
            <w:vAlign w:val="center"/>
          </w:tcPr>
          <w:p w:rsidR="005A68AB" w:rsidRDefault="005A68AB">
            <w:pPr>
              <w:pStyle w:val="ConsPlusNormal"/>
              <w:jc w:val="center"/>
            </w:pPr>
            <w:r>
              <w:t>1.1</w:t>
            </w:r>
          </w:p>
        </w:tc>
        <w:tc>
          <w:tcPr>
            <w:tcW w:w="232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851" w:type="dxa"/>
            <w:tcBorders>
              <w:top w:val="single" w:sz="4" w:space="0" w:color="auto"/>
              <w:bottom w:val="single" w:sz="4" w:space="0" w:color="auto"/>
            </w:tcBorders>
            <w:vAlign w:val="center"/>
          </w:tcPr>
          <w:p w:rsidR="005A68AB" w:rsidRDefault="005A68AB">
            <w:pPr>
              <w:pStyle w:val="ConsPlusNormal"/>
              <w:jc w:val="center"/>
            </w:pPr>
            <w:r>
              <w:t>56,32</w:t>
            </w:r>
          </w:p>
        </w:tc>
        <w:tc>
          <w:tcPr>
            <w:tcW w:w="850" w:type="dxa"/>
            <w:tcBorders>
              <w:top w:val="single" w:sz="4" w:space="0" w:color="auto"/>
              <w:bottom w:val="single" w:sz="4" w:space="0" w:color="auto"/>
            </w:tcBorders>
            <w:vAlign w:val="center"/>
          </w:tcPr>
          <w:p w:rsidR="005A68AB" w:rsidRDefault="005A68AB">
            <w:pPr>
              <w:pStyle w:val="ConsPlusNormal"/>
              <w:jc w:val="center"/>
            </w:pPr>
            <w:r>
              <w:t>66,46</w:t>
            </w:r>
          </w:p>
        </w:tc>
        <w:tc>
          <w:tcPr>
            <w:tcW w:w="851" w:type="dxa"/>
            <w:tcBorders>
              <w:top w:val="single" w:sz="4" w:space="0" w:color="auto"/>
              <w:bottom w:val="single" w:sz="4" w:space="0" w:color="auto"/>
            </w:tcBorders>
            <w:vAlign w:val="center"/>
          </w:tcPr>
          <w:p w:rsidR="005A68AB" w:rsidRDefault="005A68AB">
            <w:pPr>
              <w:pStyle w:val="ConsPlusNormal"/>
              <w:jc w:val="center"/>
            </w:pPr>
            <w:r>
              <w:t>60,79</w:t>
            </w:r>
          </w:p>
        </w:tc>
        <w:tc>
          <w:tcPr>
            <w:tcW w:w="850" w:type="dxa"/>
            <w:tcBorders>
              <w:top w:val="single" w:sz="4" w:space="0" w:color="auto"/>
              <w:bottom w:val="single" w:sz="4" w:space="0" w:color="auto"/>
            </w:tcBorders>
            <w:vAlign w:val="center"/>
          </w:tcPr>
          <w:p w:rsidR="005A68AB" w:rsidRDefault="005A68AB">
            <w:pPr>
              <w:pStyle w:val="ConsPlusNormal"/>
              <w:jc w:val="center"/>
            </w:pPr>
            <w:r>
              <w:t>71,73</w:t>
            </w:r>
          </w:p>
        </w:tc>
        <w:tc>
          <w:tcPr>
            <w:tcW w:w="851" w:type="dxa"/>
            <w:tcBorders>
              <w:top w:val="single" w:sz="4" w:space="0" w:color="auto"/>
              <w:bottom w:val="single" w:sz="4" w:space="0" w:color="auto"/>
            </w:tcBorders>
            <w:vAlign w:val="center"/>
          </w:tcPr>
          <w:p w:rsidR="005A68AB" w:rsidRDefault="005A68AB">
            <w:pPr>
              <w:pStyle w:val="ConsPlusNormal"/>
              <w:jc w:val="center"/>
            </w:pPr>
            <w:r>
              <w:t>60,79</w:t>
            </w:r>
          </w:p>
        </w:tc>
        <w:tc>
          <w:tcPr>
            <w:tcW w:w="850" w:type="dxa"/>
            <w:tcBorders>
              <w:top w:val="single" w:sz="4" w:space="0" w:color="auto"/>
              <w:bottom w:val="single" w:sz="4" w:space="0" w:color="auto"/>
            </w:tcBorders>
            <w:vAlign w:val="center"/>
          </w:tcPr>
          <w:p w:rsidR="005A68AB" w:rsidRDefault="005A68AB">
            <w:pPr>
              <w:pStyle w:val="ConsPlusNormal"/>
              <w:jc w:val="center"/>
            </w:pPr>
            <w:r>
              <w:t>71,73</w:t>
            </w:r>
          </w:p>
        </w:tc>
        <w:tc>
          <w:tcPr>
            <w:tcW w:w="851" w:type="dxa"/>
            <w:tcBorders>
              <w:top w:val="single" w:sz="4" w:space="0" w:color="auto"/>
              <w:bottom w:val="single" w:sz="4" w:space="0" w:color="auto"/>
            </w:tcBorders>
            <w:vAlign w:val="center"/>
          </w:tcPr>
          <w:p w:rsidR="005A68AB" w:rsidRDefault="005A68AB">
            <w:pPr>
              <w:pStyle w:val="ConsPlusNormal"/>
              <w:jc w:val="center"/>
            </w:pPr>
            <w:r>
              <w:t>63,89</w:t>
            </w:r>
          </w:p>
        </w:tc>
        <w:tc>
          <w:tcPr>
            <w:tcW w:w="850" w:type="dxa"/>
            <w:tcBorders>
              <w:top w:val="single" w:sz="4" w:space="0" w:color="auto"/>
              <w:bottom w:val="single" w:sz="4" w:space="0" w:color="auto"/>
            </w:tcBorders>
            <w:vAlign w:val="center"/>
          </w:tcPr>
          <w:p w:rsidR="005A68AB" w:rsidRDefault="005A68AB">
            <w:pPr>
              <w:pStyle w:val="ConsPlusNormal"/>
              <w:jc w:val="center"/>
            </w:pPr>
            <w:r>
              <w:t>75,39</w:t>
            </w:r>
          </w:p>
        </w:tc>
        <w:tc>
          <w:tcPr>
            <w:tcW w:w="907" w:type="dxa"/>
            <w:tcBorders>
              <w:top w:val="single" w:sz="4" w:space="0" w:color="auto"/>
              <w:bottom w:val="single" w:sz="4" w:space="0" w:color="auto"/>
            </w:tcBorders>
            <w:vAlign w:val="center"/>
          </w:tcPr>
          <w:p w:rsidR="005A68AB" w:rsidRDefault="005A68AB">
            <w:pPr>
              <w:pStyle w:val="ConsPlusNormal"/>
              <w:jc w:val="center"/>
            </w:pPr>
            <w:r>
              <w:t>63,89</w:t>
            </w:r>
          </w:p>
        </w:tc>
        <w:tc>
          <w:tcPr>
            <w:tcW w:w="907" w:type="dxa"/>
            <w:tcBorders>
              <w:top w:val="single" w:sz="4" w:space="0" w:color="auto"/>
              <w:bottom w:val="single" w:sz="4" w:space="0" w:color="auto"/>
            </w:tcBorders>
            <w:vAlign w:val="center"/>
          </w:tcPr>
          <w:p w:rsidR="005A68AB" w:rsidRDefault="005A68AB">
            <w:pPr>
              <w:pStyle w:val="ConsPlusNormal"/>
              <w:jc w:val="center"/>
            </w:pPr>
            <w:r>
              <w:t>75,39</w:t>
            </w:r>
          </w:p>
        </w:tc>
        <w:tc>
          <w:tcPr>
            <w:tcW w:w="876" w:type="dxa"/>
            <w:tcBorders>
              <w:top w:val="single" w:sz="4" w:space="0" w:color="auto"/>
              <w:bottom w:val="single" w:sz="4" w:space="0" w:color="auto"/>
            </w:tcBorders>
            <w:vAlign w:val="center"/>
          </w:tcPr>
          <w:p w:rsidR="005A68AB" w:rsidRDefault="005A68AB">
            <w:pPr>
              <w:pStyle w:val="ConsPlusNormal"/>
              <w:jc w:val="center"/>
            </w:pPr>
            <w:r>
              <w:t>66,11</w:t>
            </w:r>
          </w:p>
        </w:tc>
        <w:tc>
          <w:tcPr>
            <w:tcW w:w="914" w:type="dxa"/>
            <w:tcBorders>
              <w:top w:val="single" w:sz="4" w:space="0" w:color="auto"/>
              <w:bottom w:val="single" w:sz="4" w:space="0" w:color="auto"/>
            </w:tcBorders>
            <w:vAlign w:val="center"/>
          </w:tcPr>
          <w:p w:rsidR="005A68AB" w:rsidRDefault="005A68AB">
            <w:pPr>
              <w:pStyle w:val="ConsPlusNormal"/>
              <w:jc w:val="center"/>
            </w:pPr>
            <w:r>
              <w:t>78,01</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4.1.2. </w:t>
      </w:r>
      <w:hyperlink r:id="rId23" w:history="1">
        <w:r>
          <w:rPr>
            <w:color w:val="0000FF"/>
          </w:rPr>
          <w:t>Строку 1.1.1.1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324"/>
        <w:gridCol w:w="851"/>
        <w:gridCol w:w="850"/>
        <w:gridCol w:w="851"/>
        <w:gridCol w:w="850"/>
        <w:gridCol w:w="851"/>
        <w:gridCol w:w="850"/>
        <w:gridCol w:w="851"/>
        <w:gridCol w:w="850"/>
        <w:gridCol w:w="907"/>
        <w:gridCol w:w="907"/>
        <w:gridCol w:w="876"/>
        <w:gridCol w:w="914"/>
      </w:tblGrid>
      <w:tr w:rsidR="005A68AB">
        <w:tc>
          <w:tcPr>
            <w:tcW w:w="964" w:type="dxa"/>
            <w:tcBorders>
              <w:top w:val="single" w:sz="4" w:space="0" w:color="auto"/>
              <w:bottom w:val="single" w:sz="4" w:space="0" w:color="auto"/>
            </w:tcBorders>
            <w:vAlign w:val="center"/>
          </w:tcPr>
          <w:p w:rsidR="005A68AB" w:rsidRDefault="005A68AB">
            <w:pPr>
              <w:pStyle w:val="ConsPlusNormal"/>
              <w:jc w:val="center"/>
            </w:pPr>
            <w:r>
              <w:t>1.1.1.1</w:t>
            </w:r>
          </w:p>
        </w:tc>
        <w:tc>
          <w:tcPr>
            <w:tcW w:w="2324" w:type="dxa"/>
            <w:tcBorders>
              <w:top w:val="single" w:sz="4" w:space="0" w:color="auto"/>
              <w:bottom w:val="single" w:sz="4" w:space="0" w:color="auto"/>
            </w:tcBorders>
          </w:tcPr>
          <w:p w:rsidR="005A68AB" w:rsidRDefault="005A68AB">
            <w:pPr>
              <w:pStyle w:val="ConsPlusNormal"/>
            </w:pPr>
            <w:r>
              <w:t>одноставочный, руб./куб. м</w:t>
            </w:r>
          </w:p>
        </w:tc>
        <w:tc>
          <w:tcPr>
            <w:tcW w:w="851" w:type="dxa"/>
            <w:tcBorders>
              <w:top w:val="single" w:sz="4" w:space="0" w:color="auto"/>
              <w:bottom w:val="single" w:sz="4" w:space="0" w:color="auto"/>
            </w:tcBorders>
            <w:vAlign w:val="center"/>
          </w:tcPr>
          <w:p w:rsidR="005A68AB" w:rsidRDefault="005A68AB">
            <w:pPr>
              <w:pStyle w:val="ConsPlusNormal"/>
              <w:jc w:val="center"/>
            </w:pPr>
            <w:r>
              <w:t>38,23</w:t>
            </w:r>
          </w:p>
        </w:tc>
        <w:tc>
          <w:tcPr>
            <w:tcW w:w="850" w:type="dxa"/>
            <w:tcBorders>
              <w:top w:val="single" w:sz="4" w:space="0" w:color="auto"/>
              <w:bottom w:val="single" w:sz="4" w:space="0" w:color="auto"/>
            </w:tcBorders>
            <w:vAlign w:val="center"/>
          </w:tcPr>
          <w:p w:rsidR="005A68AB" w:rsidRDefault="005A68AB">
            <w:pPr>
              <w:pStyle w:val="ConsPlusNormal"/>
              <w:jc w:val="center"/>
            </w:pPr>
            <w:r>
              <w:t>45,11</w:t>
            </w:r>
          </w:p>
        </w:tc>
        <w:tc>
          <w:tcPr>
            <w:tcW w:w="851" w:type="dxa"/>
            <w:tcBorders>
              <w:top w:val="single" w:sz="4" w:space="0" w:color="auto"/>
              <w:bottom w:val="single" w:sz="4" w:space="0" w:color="auto"/>
            </w:tcBorders>
            <w:vAlign w:val="center"/>
          </w:tcPr>
          <w:p w:rsidR="005A68AB" w:rsidRDefault="005A68AB">
            <w:pPr>
              <w:pStyle w:val="ConsPlusNormal"/>
              <w:jc w:val="center"/>
            </w:pPr>
            <w:r>
              <w:t>41,14</w:t>
            </w:r>
          </w:p>
        </w:tc>
        <w:tc>
          <w:tcPr>
            <w:tcW w:w="850" w:type="dxa"/>
            <w:tcBorders>
              <w:top w:val="single" w:sz="4" w:space="0" w:color="auto"/>
              <w:bottom w:val="single" w:sz="4" w:space="0" w:color="auto"/>
            </w:tcBorders>
            <w:vAlign w:val="center"/>
          </w:tcPr>
          <w:p w:rsidR="005A68AB" w:rsidRDefault="005A68AB">
            <w:pPr>
              <w:pStyle w:val="ConsPlusNormal"/>
              <w:jc w:val="center"/>
            </w:pPr>
            <w:r>
              <w:t>48,55</w:t>
            </w:r>
          </w:p>
        </w:tc>
        <w:tc>
          <w:tcPr>
            <w:tcW w:w="851" w:type="dxa"/>
            <w:tcBorders>
              <w:top w:val="single" w:sz="4" w:space="0" w:color="auto"/>
              <w:bottom w:val="single" w:sz="4" w:space="0" w:color="auto"/>
            </w:tcBorders>
            <w:vAlign w:val="center"/>
          </w:tcPr>
          <w:p w:rsidR="005A68AB" w:rsidRDefault="005A68AB">
            <w:pPr>
              <w:pStyle w:val="ConsPlusNormal"/>
              <w:jc w:val="center"/>
            </w:pPr>
            <w:r>
              <w:t>41,14</w:t>
            </w:r>
          </w:p>
        </w:tc>
        <w:tc>
          <w:tcPr>
            <w:tcW w:w="850" w:type="dxa"/>
            <w:tcBorders>
              <w:top w:val="single" w:sz="4" w:space="0" w:color="auto"/>
              <w:bottom w:val="single" w:sz="4" w:space="0" w:color="auto"/>
            </w:tcBorders>
            <w:vAlign w:val="center"/>
          </w:tcPr>
          <w:p w:rsidR="005A68AB" w:rsidRDefault="005A68AB">
            <w:pPr>
              <w:pStyle w:val="ConsPlusNormal"/>
              <w:jc w:val="center"/>
            </w:pPr>
            <w:r>
              <w:t>48,55</w:t>
            </w:r>
          </w:p>
        </w:tc>
        <w:tc>
          <w:tcPr>
            <w:tcW w:w="851" w:type="dxa"/>
            <w:tcBorders>
              <w:top w:val="single" w:sz="4" w:space="0" w:color="auto"/>
              <w:bottom w:val="single" w:sz="4" w:space="0" w:color="auto"/>
            </w:tcBorders>
            <w:vAlign w:val="center"/>
          </w:tcPr>
          <w:p w:rsidR="005A68AB" w:rsidRDefault="005A68AB">
            <w:pPr>
              <w:pStyle w:val="ConsPlusNormal"/>
              <w:jc w:val="center"/>
            </w:pPr>
            <w:r>
              <w:t>42,86</w:t>
            </w:r>
          </w:p>
        </w:tc>
        <w:tc>
          <w:tcPr>
            <w:tcW w:w="850" w:type="dxa"/>
            <w:tcBorders>
              <w:top w:val="single" w:sz="4" w:space="0" w:color="auto"/>
              <w:bottom w:val="single" w:sz="4" w:space="0" w:color="auto"/>
            </w:tcBorders>
            <w:vAlign w:val="center"/>
          </w:tcPr>
          <w:p w:rsidR="005A68AB" w:rsidRDefault="005A68AB">
            <w:pPr>
              <w:pStyle w:val="ConsPlusNormal"/>
              <w:jc w:val="center"/>
            </w:pPr>
            <w:r>
              <w:t>50,57</w:t>
            </w:r>
          </w:p>
        </w:tc>
        <w:tc>
          <w:tcPr>
            <w:tcW w:w="907" w:type="dxa"/>
            <w:tcBorders>
              <w:top w:val="single" w:sz="4" w:space="0" w:color="auto"/>
              <w:bottom w:val="single" w:sz="4" w:space="0" w:color="auto"/>
            </w:tcBorders>
            <w:vAlign w:val="center"/>
          </w:tcPr>
          <w:p w:rsidR="005A68AB" w:rsidRDefault="005A68AB">
            <w:pPr>
              <w:pStyle w:val="ConsPlusNormal"/>
              <w:jc w:val="center"/>
            </w:pPr>
            <w:r>
              <w:t>42,86</w:t>
            </w:r>
          </w:p>
        </w:tc>
        <w:tc>
          <w:tcPr>
            <w:tcW w:w="907" w:type="dxa"/>
            <w:tcBorders>
              <w:top w:val="single" w:sz="4" w:space="0" w:color="auto"/>
              <w:bottom w:val="single" w:sz="4" w:space="0" w:color="auto"/>
            </w:tcBorders>
            <w:vAlign w:val="center"/>
          </w:tcPr>
          <w:p w:rsidR="005A68AB" w:rsidRDefault="005A68AB">
            <w:pPr>
              <w:pStyle w:val="ConsPlusNormal"/>
              <w:jc w:val="center"/>
            </w:pPr>
            <w:r>
              <w:t>50,57</w:t>
            </w:r>
          </w:p>
        </w:tc>
        <w:tc>
          <w:tcPr>
            <w:tcW w:w="876" w:type="dxa"/>
            <w:tcBorders>
              <w:top w:val="single" w:sz="4" w:space="0" w:color="auto"/>
              <w:bottom w:val="single" w:sz="4" w:space="0" w:color="auto"/>
            </w:tcBorders>
            <w:vAlign w:val="center"/>
          </w:tcPr>
          <w:p w:rsidR="005A68AB" w:rsidRDefault="005A68AB">
            <w:pPr>
              <w:pStyle w:val="ConsPlusNormal"/>
              <w:jc w:val="center"/>
            </w:pPr>
            <w:r>
              <w:t>44,24</w:t>
            </w:r>
          </w:p>
        </w:tc>
        <w:tc>
          <w:tcPr>
            <w:tcW w:w="914" w:type="dxa"/>
            <w:tcBorders>
              <w:top w:val="single" w:sz="4" w:space="0" w:color="auto"/>
              <w:bottom w:val="single" w:sz="4" w:space="0" w:color="auto"/>
            </w:tcBorders>
            <w:vAlign w:val="center"/>
          </w:tcPr>
          <w:p w:rsidR="005A68AB" w:rsidRDefault="005A68AB">
            <w:pPr>
              <w:pStyle w:val="ConsPlusNormal"/>
              <w:jc w:val="center"/>
            </w:pPr>
            <w:r>
              <w:t>52,20</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4.1.3. </w:t>
      </w:r>
      <w:hyperlink r:id="rId24" w:history="1">
        <w:r>
          <w:rPr>
            <w:color w:val="0000FF"/>
          </w:rPr>
          <w:t>Строку 1.1.2.1 таблицы</w:t>
        </w:r>
      </w:hyperlink>
      <w:r>
        <w:t xml:space="preserve"> приложения 1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324"/>
        <w:gridCol w:w="851"/>
        <w:gridCol w:w="850"/>
        <w:gridCol w:w="851"/>
        <w:gridCol w:w="850"/>
        <w:gridCol w:w="851"/>
        <w:gridCol w:w="850"/>
        <w:gridCol w:w="851"/>
        <w:gridCol w:w="850"/>
        <w:gridCol w:w="907"/>
        <w:gridCol w:w="907"/>
        <w:gridCol w:w="876"/>
        <w:gridCol w:w="914"/>
      </w:tblGrid>
      <w:tr w:rsidR="005A68AB">
        <w:tc>
          <w:tcPr>
            <w:tcW w:w="964" w:type="dxa"/>
            <w:tcBorders>
              <w:top w:val="single" w:sz="4" w:space="0" w:color="auto"/>
              <w:bottom w:val="single" w:sz="4" w:space="0" w:color="auto"/>
            </w:tcBorders>
            <w:vAlign w:val="center"/>
          </w:tcPr>
          <w:p w:rsidR="005A68AB" w:rsidRDefault="005A68AB">
            <w:pPr>
              <w:pStyle w:val="ConsPlusNormal"/>
              <w:jc w:val="center"/>
            </w:pPr>
            <w:r>
              <w:t>1.1.2.1</w:t>
            </w:r>
          </w:p>
        </w:tc>
        <w:tc>
          <w:tcPr>
            <w:tcW w:w="2324" w:type="dxa"/>
            <w:tcBorders>
              <w:top w:val="single" w:sz="4" w:space="0" w:color="auto"/>
              <w:bottom w:val="single" w:sz="4" w:space="0" w:color="auto"/>
            </w:tcBorders>
          </w:tcPr>
          <w:p w:rsidR="005A68AB" w:rsidRDefault="005A68AB">
            <w:pPr>
              <w:pStyle w:val="ConsPlusNormal"/>
            </w:pPr>
            <w:r>
              <w:t>одноставочный, руб./Гкал</w:t>
            </w:r>
          </w:p>
        </w:tc>
        <w:tc>
          <w:tcPr>
            <w:tcW w:w="851" w:type="dxa"/>
            <w:tcBorders>
              <w:top w:val="single" w:sz="4" w:space="0" w:color="auto"/>
              <w:bottom w:val="single" w:sz="4" w:space="0" w:color="auto"/>
            </w:tcBorders>
            <w:vAlign w:val="center"/>
          </w:tcPr>
          <w:p w:rsidR="005A68AB" w:rsidRDefault="005A68AB">
            <w:pPr>
              <w:pStyle w:val="ConsPlusNormal"/>
              <w:jc w:val="center"/>
            </w:pPr>
            <w:r>
              <w:t>374,86</w:t>
            </w:r>
          </w:p>
        </w:tc>
        <w:tc>
          <w:tcPr>
            <w:tcW w:w="850" w:type="dxa"/>
            <w:tcBorders>
              <w:top w:val="single" w:sz="4" w:space="0" w:color="auto"/>
              <w:bottom w:val="single" w:sz="4" w:space="0" w:color="auto"/>
            </w:tcBorders>
            <w:vAlign w:val="center"/>
          </w:tcPr>
          <w:p w:rsidR="005A68AB" w:rsidRDefault="005A68AB">
            <w:pPr>
              <w:pStyle w:val="ConsPlusNormal"/>
              <w:jc w:val="center"/>
            </w:pPr>
            <w:r>
              <w:t>442,33</w:t>
            </w:r>
          </w:p>
        </w:tc>
        <w:tc>
          <w:tcPr>
            <w:tcW w:w="851" w:type="dxa"/>
            <w:tcBorders>
              <w:top w:val="single" w:sz="4" w:space="0" w:color="auto"/>
              <w:bottom w:val="single" w:sz="4" w:space="0" w:color="auto"/>
            </w:tcBorders>
            <w:vAlign w:val="center"/>
          </w:tcPr>
          <w:p w:rsidR="005A68AB" w:rsidRDefault="005A68AB">
            <w:pPr>
              <w:pStyle w:val="ConsPlusNormal"/>
              <w:jc w:val="center"/>
            </w:pPr>
            <w:r>
              <w:t>407,30</w:t>
            </w:r>
          </w:p>
        </w:tc>
        <w:tc>
          <w:tcPr>
            <w:tcW w:w="850" w:type="dxa"/>
            <w:tcBorders>
              <w:top w:val="single" w:sz="4" w:space="0" w:color="auto"/>
              <w:bottom w:val="single" w:sz="4" w:space="0" w:color="auto"/>
            </w:tcBorders>
            <w:vAlign w:val="center"/>
          </w:tcPr>
          <w:p w:rsidR="005A68AB" w:rsidRDefault="005A68AB">
            <w:pPr>
              <w:pStyle w:val="ConsPlusNormal"/>
              <w:jc w:val="center"/>
            </w:pPr>
            <w:r>
              <w:t>480,61</w:t>
            </w:r>
          </w:p>
        </w:tc>
        <w:tc>
          <w:tcPr>
            <w:tcW w:w="851" w:type="dxa"/>
            <w:tcBorders>
              <w:top w:val="single" w:sz="4" w:space="0" w:color="auto"/>
              <w:bottom w:val="single" w:sz="4" w:space="0" w:color="auto"/>
            </w:tcBorders>
            <w:vAlign w:val="center"/>
          </w:tcPr>
          <w:p w:rsidR="005A68AB" w:rsidRDefault="005A68AB">
            <w:pPr>
              <w:pStyle w:val="ConsPlusNormal"/>
              <w:jc w:val="center"/>
            </w:pPr>
            <w:r>
              <w:t>407,30</w:t>
            </w:r>
          </w:p>
        </w:tc>
        <w:tc>
          <w:tcPr>
            <w:tcW w:w="850" w:type="dxa"/>
            <w:tcBorders>
              <w:top w:val="single" w:sz="4" w:space="0" w:color="auto"/>
              <w:bottom w:val="single" w:sz="4" w:space="0" w:color="auto"/>
            </w:tcBorders>
            <w:vAlign w:val="center"/>
          </w:tcPr>
          <w:p w:rsidR="005A68AB" w:rsidRDefault="005A68AB">
            <w:pPr>
              <w:pStyle w:val="ConsPlusNormal"/>
              <w:jc w:val="center"/>
            </w:pPr>
            <w:r>
              <w:t>480,61</w:t>
            </w:r>
          </w:p>
        </w:tc>
        <w:tc>
          <w:tcPr>
            <w:tcW w:w="851" w:type="dxa"/>
            <w:tcBorders>
              <w:top w:val="single" w:sz="4" w:space="0" w:color="auto"/>
              <w:bottom w:val="single" w:sz="4" w:space="0" w:color="auto"/>
            </w:tcBorders>
            <w:vAlign w:val="center"/>
          </w:tcPr>
          <w:p w:rsidR="005A68AB" w:rsidRDefault="005A68AB">
            <w:pPr>
              <w:pStyle w:val="ConsPlusNormal"/>
              <w:jc w:val="center"/>
            </w:pPr>
            <w:r>
              <w:t>435,81</w:t>
            </w:r>
          </w:p>
        </w:tc>
        <w:tc>
          <w:tcPr>
            <w:tcW w:w="850" w:type="dxa"/>
            <w:tcBorders>
              <w:top w:val="single" w:sz="4" w:space="0" w:color="auto"/>
              <w:bottom w:val="single" w:sz="4" w:space="0" w:color="auto"/>
            </w:tcBorders>
            <w:vAlign w:val="center"/>
          </w:tcPr>
          <w:p w:rsidR="005A68AB" w:rsidRDefault="005A68AB">
            <w:pPr>
              <w:pStyle w:val="ConsPlusNormal"/>
              <w:jc w:val="center"/>
            </w:pPr>
            <w:r>
              <w:t>514,26</w:t>
            </w:r>
          </w:p>
        </w:tc>
        <w:tc>
          <w:tcPr>
            <w:tcW w:w="907" w:type="dxa"/>
            <w:tcBorders>
              <w:top w:val="single" w:sz="4" w:space="0" w:color="auto"/>
              <w:bottom w:val="single" w:sz="4" w:space="0" w:color="auto"/>
            </w:tcBorders>
            <w:vAlign w:val="center"/>
          </w:tcPr>
          <w:p w:rsidR="005A68AB" w:rsidRDefault="005A68AB">
            <w:pPr>
              <w:pStyle w:val="ConsPlusNormal"/>
              <w:jc w:val="center"/>
            </w:pPr>
            <w:r>
              <w:t>435,81</w:t>
            </w:r>
          </w:p>
        </w:tc>
        <w:tc>
          <w:tcPr>
            <w:tcW w:w="907" w:type="dxa"/>
            <w:tcBorders>
              <w:top w:val="single" w:sz="4" w:space="0" w:color="auto"/>
              <w:bottom w:val="single" w:sz="4" w:space="0" w:color="auto"/>
            </w:tcBorders>
            <w:vAlign w:val="center"/>
          </w:tcPr>
          <w:p w:rsidR="005A68AB" w:rsidRDefault="005A68AB">
            <w:pPr>
              <w:pStyle w:val="ConsPlusNormal"/>
              <w:jc w:val="center"/>
            </w:pPr>
            <w:r>
              <w:t>514,26</w:t>
            </w:r>
          </w:p>
        </w:tc>
        <w:tc>
          <w:tcPr>
            <w:tcW w:w="876" w:type="dxa"/>
            <w:tcBorders>
              <w:top w:val="single" w:sz="4" w:space="0" w:color="auto"/>
              <w:bottom w:val="single" w:sz="4" w:space="0" w:color="auto"/>
            </w:tcBorders>
            <w:vAlign w:val="center"/>
          </w:tcPr>
          <w:p w:rsidR="005A68AB" w:rsidRDefault="005A68AB">
            <w:pPr>
              <w:pStyle w:val="ConsPlusNormal"/>
              <w:jc w:val="center"/>
            </w:pPr>
            <w:r>
              <w:t>453,26</w:t>
            </w:r>
          </w:p>
        </w:tc>
        <w:tc>
          <w:tcPr>
            <w:tcW w:w="914" w:type="dxa"/>
            <w:tcBorders>
              <w:top w:val="single" w:sz="4" w:space="0" w:color="auto"/>
              <w:bottom w:val="single" w:sz="4" w:space="0" w:color="auto"/>
            </w:tcBorders>
            <w:vAlign w:val="center"/>
          </w:tcPr>
          <w:p w:rsidR="005A68AB" w:rsidRDefault="005A68AB">
            <w:pPr>
              <w:pStyle w:val="ConsPlusNormal"/>
              <w:jc w:val="center"/>
            </w:pPr>
            <w:r>
              <w:t>534,85</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lastRenderedPageBreak/>
        <w:t xml:space="preserve">4.2. В </w:t>
      </w:r>
      <w:hyperlink r:id="rId25" w:history="1">
        <w:r>
          <w:rPr>
            <w:color w:val="0000FF"/>
          </w:rPr>
          <w:t>приложении 2</w:t>
        </w:r>
      </w:hyperlink>
      <w:r>
        <w:t>:</w:t>
      </w:r>
    </w:p>
    <w:p w:rsidR="005A68AB" w:rsidRDefault="005A68AB">
      <w:pPr>
        <w:pStyle w:val="ConsPlusNormal"/>
        <w:ind w:firstLine="540"/>
        <w:jc w:val="both"/>
      </w:pPr>
      <w:r>
        <w:t xml:space="preserve">4.2.1 </w:t>
      </w:r>
      <w:hyperlink r:id="rId26" w:history="1">
        <w:r>
          <w:rPr>
            <w:color w:val="0000FF"/>
          </w:rPr>
          <w:t>Строку 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871"/>
        <w:gridCol w:w="850"/>
        <w:gridCol w:w="737"/>
        <w:gridCol w:w="865"/>
        <w:gridCol w:w="794"/>
        <w:gridCol w:w="794"/>
        <w:gridCol w:w="794"/>
        <w:gridCol w:w="836"/>
        <w:gridCol w:w="794"/>
        <w:gridCol w:w="907"/>
        <w:gridCol w:w="850"/>
        <w:gridCol w:w="850"/>
        <w:gridCol w:w="820"/>
        <w:gridCol w:w="907"/>
        <w:gridCol w:w="737"/>
        <w:gridCol w:w="892"/>
        <w:gridCol w:w="766"/>
      </w:tblGrid>
      <w:tr w:rsidR="005A68AB">
        <w:tc>
          <w:tcPr>
            <w:tcW w:w="794" w:type="dxa"/>
            <w:tcBorders>
              <w:top w:val="single" w:sz="4" w:space="0" w:color="auto"/>
              <w:bottom w:val="single" w:sz="4" w:space="0" w:color="auto"/>
            </w:tcBorders>
            <w:vAlign w:val="center"/>
          </w:tcPr>
          <w:p w:rsidR="005A68AB" w:rsidRDefault="005A68AB">
            <w:pPr>
              <w:pStyle w:val="ConsPlusNormal"/>
              <w:jc w:val="center"/>
            </w:pPr>
            <w:r>
              <w:t>1.1</w:t>
            </w:r>
          </w:p>
        </w:tc>
        <w:tc>
          <w:tcPr>
            <w:tcW w:w="1871"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850" w:type="dxa"/>
            <w:tcBorders>
              <w:top w:val="single" w:sz="4" w:space="0" w:color="auto"/>
              <w:bottom w:val="single" w:sz="4" w:space="0" w:color="auto"/>
            </w:tcBorders>
            <w:vAlign w:val="center"/>
          </w:tcPr>
          <w:p w:rsidR="005A68AB" w:rsidRDefault="005A68AB">
            <w:pPr>
              <w:pStyle w:val="ConsPlusNormal"/>
              <w:jc w:val="center"/>
            </w:pPr>
            <w:r>
              <w:t>48,34</w:t>
            </w:r>
          </w:p>
        </w:tc>
        <w:tc>
          <w:tcPr>
            <w:tcW w:w="737" w:type="dxa"/>
            <w:tcBorders>
              <w:top w:val="single" w:sz="4" w:space="0" w:color="auto"/>
              <w:bottom w:val="single" w:sz="4" w:space="0" w:color="auto"/>
            </w:tcBorders>
            <w:vAlign w:val="center"/>
          </w:tcPr>
          <w:p w:rsidR="005A68AB" w:rsidRDefault="005A68AB">
            <w:pPr>
              <w:pStyle w:val="ConsPlusNormal"/>
              <w:jc w:val="center"/>
            </w:pPr>
            <w:r>
              <w:t>-</w:t>
            </w:r>
          </w:p>
        </w:tc>
        <w:tc>
          <w:tcPr>
            <w:tcW w:w="865" w:type="dxa"/>
            <w:tcBorders>
              <w:top w:val="single" w:sz="4" w:space="0" w:color="auto"/>
              <w:bottom w:val="single" w:sz="4" w:space="0" w:color="auto"/>
            </w:tcBorders>
            <w:vAlign w:val="center"/>
          </w:tcPr>
          <w:p w:rsidR="005A68AB" w:rsidRDefault="005A68AB">
            <w:pPr>
              <w:pStyle w:val="ConsPlusNormal"/>
              <w:jc w:val="center"/>
            </w:pPr>
            <w:r>
              <w:t>54,25</w:t>
            </w:r>
          </w:p>
        </w:tc>
        <w:tc>
          <w:tcPr>
            <w:tcW w:w="794" w:type="dxa"/>
            <w:tcBorders>
              <w:top w:val="single" w:sz="4" w:space="0" w:color="auto"/>
              <w:bottom w:val="single" w:sz="4" w:space="0" w:color="auto"/>
            </w:tcBorders>
            <w:vAlign w:val="center"/>
          </w:tcPr>
          <w:p w:rsidR="005A68AB" w:rsidRDefault="005A68AB">
            <w:pPr>
              <w:pStyle w:val="ConsPlusNormal"/>
              <w:jc w:val="center"/>
            </w:pPr>
            <w:r>
              <w:t>-</w:t>
            </w:r>
          </w:p>
        </w:tc>
        <w:tc>
          <w:tcPr>
            <w:tcW w:w="794" w:type="dxa"/>
            <w:tcBorders>
              <w:top w:val="single" w:sz="4" w:space="0" w:color="auto"/>
              <w:bottom w:val="single" w:sz="4" w:space="0" w:color="auto"/>
            </w:tcBorders>
            <w:vAlign w:val="center"/>
          </w:tcPr>
          <w:p w:rsidR="005A68AB" w:rsidRDefault="005A68AB">
            <w:pPr>
              <w:pStyle w:val="ConsPlusNormal"/>
              <w:jc w:val="center"/>
            </w:pPr>
            <w:r>
              <w:t>54,25</w:t>
            </w:r>
          </w:p>
        </w:tc>
        <w:tc>
          <w:tcPr>
            <w:tcW w:w="794" w:type="dxa"/>
            <w:tcBorders>
              <w:top w:val="single" w:sz="4" w:space="0" w:color="auto"/>
              <w:bottom w:val="single" w:sz="4" w:space="0" w:color="auto"/>
            </w:tcBorders>
            <w:vAlign w:val="center"/>
          </w:tcPr>
          <w:p w:rsidR="005A68AB" w:rsidRDefault="005A68AB">
            <w:pPr>
              <w:pStyle w:val="ConsPlusNormal"/>
              <w:jc w:val="center"/>
            </w:pPr>
            <w:r>
              <w:t>-</w:t>
            </w:r>
          </w:p>
        </w:tc>
        <w:tc>
          <w:tcPr>
            <w:tcW w:w="836" w:type="dxa"/>
            <w:tcBorders>
              <w:top w:val="single" w:sz="4" w:space="0" w:color="auto"/>
              <w:bottom w:val="single" w:sz="4" w:space="0" w:color="auto"/>
            </w:tcBorders>
            <w:vAlign w:val="center"/>
          </w:tcPr>
          <w:p w:rsidR="005A68AB" w:rsidRDefault="005A68AB">
            <w:pPr>
              <w:pStyle w:val="ConsPlusNormal"/>
              <w:jc w:val="center"/>
            </w:pPr>
            <w:r>
              <w:t>56,53</w:t>
            </w:r>
          </w:p>
        </w:tc>
        <w:tc>
          <w:tcPr>
            <w:tcW w:w="794" w:type="dxa"/>
            <w:tcBorders>
              <w:top w:val="single" w:sz="4" w:space="0" w:color="auto"/>
              <w:bottom w:val="single" w:sz="4" w:space="0" w:color="auto"/>
            </w:tcBorders>
            <w:vAlign w:val="center"/>
          </w:tcPr>
          <w:p w:rsidR="005A68AB" w:rsidRDefault="005A68AB">
            <w:pPr>
              <w:pStyle w:val="ConsPlusNormal"/>
              <w:jc w:val="center"/>
            </w:pPr>
            <w:r>
              <w:t>-</w:t>
            </w:r>
          </w:p>
        </w:tc>
        <w:tc>
          <w:tcPr>
            <w:tcW w:w="907" w:type="dxa"/>
            <w:tcBorders>
              <w:top w:val="single" w:sz="4" w:space="0" w:color="auto"/>
              <w:bottom w:val="single" w:sz="4" w:space="0" w:color="auto"/>
            </w:tcBorders>
            <w:vAlign w:val="center"/>
          </w:tcPr>
          <w:p w:rsidR="005A68AB" w:rsidRDefault="005A68AB">
            <w:pPr>
              <w:pStyle w:val="ConsPlusNormal"/>
              <w:jc w:val="center"/>
            </w:pPr>
            <w:r>
              <w:t>56,53</w:t>
            </w:r>
          </w:p>
        </w:tc>
        <w:tc>
          <w:tcPr>
            <w:tcW w:w="850" w:type="dxa"/>
            <w:tcBorders>
              <w:top w:val="single" w:sz="4" w:space="0" w:color="auto"/>
              <w:bottom w:val="single" w:sz="4" w:space="0" w:color="auto"/>
            </w:tcBorders>
            <w:vAlign w:val="center"/>
          </w:tcPr>
          <w:p w:rsidR="005A68AB" w:rsidRDefault="005A68AB">
            <w:pPr>
              <w:pStyle w:val="ConsPlusNormal"/>
              <w:jc w:val="center"/>
            </w:pPr>
            <w:r>
              <w:t>-</w:t>
            </w:r>
          </w:p>
        </w:tc>
        <w:tc>
          <w:tcPr>
            <w:tcW w:w="850" w:type="dxa"/>
            <w:tcBorders>
              <w:top w:val="single" w:sz="4" w:space="0" w:color="auto"/>
              <w:bottom w:val="single" w:sz="4" w:space="0" w:color="auto"/>
            </w:tcBorders>
            <w:vAlign w:val="center"/>
          </w:tcPr>
          <w:p w:rsidR="005A68AB" w:rsidRDefault="005A68AB">
            <w:pPr>
              <w:pStyle w:val="ConsPlusNormal"/>
              <w:jc w:val="center"/>
            </w:pPr>
            <w:r>
              <w:t>58,78</w:t>
            </w:r>
          </w:p>
        </w:tc>
        <w:tc>
          <w:tcPr>
            <w:tcW w:w="820" w:type="dxa"/>
            <w:tcBorders>
              <w:top w:val="single" w:sz="4" w:space="0" w:color="auto"/>
              <w:bottom w:val="single" w:sz="4" w:space="0" w:color="auto"/>
            </w:tcBorders>
            <w:vAlign w:val="center"/>
          </w:tcPr>
          <w:p w:rsidR="005A68AB" w:rsidRDefault="005A68AB">
            <w:pPr>
              <w:pStyle w:val="ConsPlusNormal"/>
              <w:jc w:val="center"/>
            </w:pPr>
            <w:r>
              <w:t>-</w:t>
            </w:r>
          </w:p>
        </w:tc>
        <w:tc>
          <w:tcPr>
            <w:tcW w:w="907" w:type="dxa"/>
            <w:tcBorders>
              <w:top w:val="single" w:sz="4" w:space="0" w:color="auto"/>
              <w:bottom w:val="single" w:sz="4" w:space="0" w:color="auto"/>
            </w:tcBorders>
            <w:vAlign w:val="center"/>
          </w:tcPr>
          <w:p w:rsidR="005A68AB" w:rsidRDefault="005A68AB">
            <w:pPr>
              <w:pStyle w:val="ConsPlusNormal"/>
              <w:jc w:val="center"/>
            </w:pPr>
            <w:r>
              <w:t>58,78</w:t>
            </w:r>
          </w:p>
        </w:tc>
        <w:tc>
          <w:tcPr>
            <w:tcW w:w="737" w:type="dxa"/>
            <w:tcBorders>
              <w:top w:val="single" w:sz="4" w:space="0" w:color="auto"/>
              <w:bottom w:val="single" w:sz="4" w:space="0" w:color="auto"/>
            </w:tcBorders>
            <w:vAlign w:val="center"/>
          </w:tcPr>
          <w:p w:rsidR="005A68AB" w:rsidRDefault="005A68AB">
            <w:pPr>
              <w:pStyle w:val="ConsPlusNormal"/>
              <w:jc w:val="center"/>
            </w:pPr>
            <w:r>
              <w:t>-</w:t>
            </w:r>
          </w:p>
        </w:tc>
        <w:tc>
          <w:tcPr>
            <w:tcW w:w="892" w:type="dxa"/>
            <w:tcBorders>
              <w:top w:val="single" w:sz="4" w:space="0" w:color="auto"/>
              <w:bottom w:val="single" w:sz="4" w:space="0" w:color="auto"/>
            </w:tcBorders>
            <w:vAlign w:val="center"/>
          </w:tcPr>
          <w:p w:rsidR="005A68AB" w:rsidRDefault="005A68AB">
            <w:pPr>
              <w:pStyle w:val="ConsPlusNormal"/>
              <w:jc w:val="center"/>
            </w:pPr>
            <w:r>
              <w:t>61,14</w:t>
            </w:r>
          </w:p>
        </w:tc>
        <w:tc>
          <w:tcPr>
            <w:tcW w:w="766" w:type="dxa"/>
            <w:tcBorders>
              <w:top w:val="single" w:sz="4" w:space="0" w:color="auto"/>
              <w:bottom w:val="single" w:sz="4" w:space="0" w:color="auto"/>
            </w:tcBorders>
            <w:vAlign w:val="center"/>
          </w:tcPr>
          <w:p w:rsidR="005A68AB" w:rsidRDefault="005A68AB">
            <w:pPr>
              <w:pStyle w:val="ConsPlusNormal"/>
              <w:jc w:val="center"/>
            </w:pPr>
            <w:r>
              <w:t>-</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4.2.2 </w:t>
      </w:r>
      <w:hyperlink r:id="rId27" w:history="1">
        <w:r>
          <w:rPr>
            <w:color w:val="0000FF"/>
          </w:rPr>
          <w:t>Строку 1.1.1.1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814"/>
        <w:gridCol w:w="850"/>
        <w:gridCol w:w="737"/>
        <w:gridCol w:w="865"/>
        <w:gridCol w:w="794"/>
        <w:gridCol w:w="794"/>
        <w:gridCol w:w="794"/>
        <w:gridCol w:w="836"/>
        <w:gridCol w:w="794"/>
        <w:gridCol w:w="907"/>
        <w:gridCol w:w="850"/>
        <w:gridCol w:w="850"/>
        <w:gridCol w:w="820"/>
        <w:gridCol w:w="907"/>
        <w:gridCol w:w="737"/>
        <w:gridCol w:w="892"/>
        <w:gridCol w:w="766"/>
      </w:tblGrid>
      <w:tr w:rsidR="005A68AB">
        <w:tc>
          <w:tcPr>
            <w:tcW w:w="850" w:type="dxa"/>
            <w:tcBorders>
              <w:top w:val="single" w:sz="4" w:space="0" w:color="auto"/>
              <w:bottom w:val="single" w:sz="4" w:space="0" w:color="auto"/>
            </w:tcBorders>
            <w:vAlign w:val="center"/>
          </w:tcPr>
          <w:p w:rsidR="005A68AB" w:rsidRDefault="005A68AB">
            <w:pPr>
              <w:pStyle w:val="ConsPlusNormal"/>
              <w:jc w:val="center"/>
            </w:pPr>
            <w:r>
              <w:t>1.1.1.1</w:t>
            </w:r>
          </w:p>
        </w:tc>
        <w:tc>
          <w:tcPr>
            <w:tcW w:w="1814" w:type="dxa"/>
            <w:tcBorders>
              <w:top w:val="single" w:sz="4" w:space="0" w:color="auto"/>
              <w:bottom w:val="single" w:sz="4" w:space="0" w:color="auto"/>
            </w:tcBorders>
          </w:tcPr>
          <w:p w:rsidR="005A68AB" w:rsidRDefault="005A68AB">
            <w:pPr>
              <w:pStyle w:val="ConsPlusNormal"/>
            </w:pPr>
            <w:r>
              <w:t>одноставочный, руб./куб. м</w:t>
            </w:r>
          </w:p>
        </w:tc>
        <w:tc>
          <w:tcPr>
            <w:tcW w:w="850" w:type="dxa"/>
            <w:tcBorders>
              <w:top w:val="single" w:sz="4" w:space="0" w:color="auto"/>
              <w:bottom w:val="single" w:sz="4" w:space="0" w:color="auto"/>
            </w:tcBorders>
            <w:vAlign w:val="center"/>
          </w:tcPr>
          <w:p w:rsidR="005A68AB" w:rsidRDefault="005A68AB">
            <w:pPr>
              <w:pStyle w:val="ConsPlusNormal"/>
              <w:jc w:val="center"/>
            </w:pPr>
            <w:r>
              <w:t>30,08</w:t>
            </w:r>
          </w:p>
        </w:tc>
        <w:tc>
          <w:tcPr>
            <w:tcW w:w="737" w:type="dxa"/>
            <w:tcBorders>
              <w:top w:val="single" w:sz="4" w:space="0" w:color="auto"/>
              <w:bottom w:val="single" w:sz="4" w:space="0" w:color="auto"/>
            </w:tcBorders>
            <w:vAlign w:val="center"/>
          </w:tcPr>
          <w:p w:rsidR="005A68AB" w:rsidRDefault="005A68AB">
            <w:pPr>
              <w:pStyle w:val="ConsPlusNormal"/>
              <w:jc w:val="center"/>
            </w:pPr>
            <w:r>
              <w:t>-</w:t>
            </w:r>
          </w:p>
        </w:tc>
        <w:tc>
          <w:tcPr>
            <w:tcW w:w="865" w:type="dxa"/>
            <w:tcBorders>
              <w:top w:val="single" w:sz="4" w:space="0" w:color="auto"/>
              <w:bottom w:val="single" w:sz="4" w:space="0" w:color="auto"/>
            </w:tcBorders>
            <w:vAlign w:val="center"/>
          </w:tcPr>
          <w:p w:rsidR="005A68AB" w:rsidRDefault="005A68AB">
            <w:pPr>
              <w:pStyle w:val="ConsPlusNormal"/>
              <w:jc w:val="center"/>
            </w:pPr>
            <w:r>
              <w:t>31,76</w:t>
            </w:r>
          </w:p>
        </w:tc>
        <w:tc>
          <w:tcPr>
            <w:tcW w:w="794" w:type="dxa"/>
            <w:tcBorders>
              <w:top w:val="single" w:sz="4" w:space="0" w:color="auto"/>
              <w:bottom w:val="single" w:sz="4" w:space="0" w:color="auto"/>
            </w:tcBorders>
            <w:vAlign w:val="center"/>
          </w:tcPr>
          <w:p w:rsidR="005A68AB" w:rsidRDefault="005A68AB">
            <w:pPr>
              <w:pStyle w:val="ConsPlusNormal"/>
              <w:jc w:val="center"/>
            </w:pPr>
            <w:r>
              <w:t>-</w:t>
            </w:r>
          </w:p>
        </w:tc>
        <w:tc>
          <w:tcPr>
            <w:tcW w:w="794" w:type="dxa"/>
            <w:tcBorders>
              <w:top w:val="single" w:sz="4" w:space="0" w:color="auto"/>
              <w:bottom w:val="single" w:sz="4" w:space="0" w:color="auto"/>
            </w:tcBorders>
            <w:vAlign w:val="center"/>
          </w:tcPr>
          <w:p w:rsidR="005A68AB" w:rsidRDefault="005A68AB">
            <w:pPr>
              <w:pStyle w:val="ConsPlusNormal"/>
              <w:jc w:val="center"/>
            </w:pPr>
            <w:r>
              <w:t>31,76</w:t>
            </w:r>
          </w:p>
        </w:tc>
        <w:tc>
          <w:tcPr>
            <w:tcW w:w="794" w:type="dxa"/>
            <w:tcBorders>
              <w:top w:val="single" w:sz="4" w:space="0" w:color="auto"/>
              <w:bottom w:val="single" w:sz="4" w:space="0" w:color="auto"/>
            </w:tcBorders>
            <w:vAlign w:val="center"/>
          </w:tcPr>
          <w:p w:rsidR="005A68AB" w:rsidRDefault="005A68AB">
            <w:pPr>
              <w:pStyle w:val="ConsPlusNormal"/>
              <w:jc w:val="center"/>
            </w:pPr>
            <w:r>
              <w:t>-</w:t>
            </w:r>
          </w:p>
        </w:tc>
        <w:tc>
          <w:tcPr>
            <w:tcW w:w="836" w:type="dxa"/>
            <w:tcBorders>
              <w:top w:val="single" w:sz="4" w:space="0" w:color="auto"/>
              <w:bottom w:val="single" w:sz="4" w:space="0" w:color="auto"/>
            </w:tcBorders>
            <w:vAlign w:val="center"/>
          </w:tcPr>
          <w:p w:rsidR="005A68AB" w:rsidRDefault="005A68AB">
            <w:pPr>
              <w:pStyle w:val="ConsPlusNormal"/>
              <w:jc w:val="center"/>
            </w:pPr>
            <w:r>
              <w:t>33,09</w:t>
            </w:r>
          </w:p>
        </w:tc>
        <w:tc>
          <w:tcPr>
            <w:tcW w:w="794" w:type="dxa"/>
            <w:tcBorders>
              <w:top w:val="single" w:sz="4" w:space="0" w:color="auto"/>
              <w:bottom w:val="single" w:sz="4" w:space="0" w:color="auto"/>
            </w:tcBorders>
            <w:vAlign w:val="center"/>
          </w:tcPr>
          <w:p w:rsidR="005A68AB" w:rsidRDefault="005A68AB">
            <w:pPr>
              <w:pStyle w:val="ConsPlusNormal"/>
              <w:jc w:val="center"/>
            </w:pPr>
            <w:r>
              <w:t>-</w:t>
            </w:r>
          </w:p>
        </w:tc>
        <w:tc>
          <w:tcPr>
            <w:tcW w:w="907" w:type="dxa"/>
            <w:tcBorders>
              <w:top w:val="single" w:sz="4" w:space="0" w:color="auto"/>
              <w:bottom w:val="single" w:sz="4" w:space="0" w:color="auto"/>
            </w:tcBorders>
            <w:vAlign w:val="center"/>
          </w:tcPr>
          <w:p w:rsidR="005A68AB" w:rsidRDefault="005A68AB">
            <w:pPr>
              <w:pStyle w:val="ConsPlusNormal"/>
              <w:jc w:val="center"/>
            </w:pPr>
            <w:r>
              <w:t>33,09</w:t>
            </w:r>
          </w:p>
        </w:tc>
        <w:tc>
          <w:tcPr>
            <w:tcW w:w="850" w:type="dxa"/>
            <w:tcBorders>
              <w:top w:val="single" w:sz="4" w:space="0" w:color="auto"/>
              <w:bottom w:val="single" w:sz="4" w:space="0" w:color="auto"/>
            </w:tcBorders>
            <w:vAlign w:val="center"/>
          </w:tcPr>
          <w:p w:rsidR="005A68AB" w:rsidRDefault="005A68AB">
            <w:pPr>
              <w:pStyle w:val="ConsPlusNormal"/>
              <w:jc w:val="center"/>
            </w:pPr>
            <w:r>
              <w:t>-</w:t>
            </w:r>
          </w:p>
        </w:tc>
        <w:tc>
          <w:tcPr>
            <w:tcW w:w="850" w:type="dxa"/>
            <w:tcBorders>
              <w:top w:val="single" w:sz="4" w:space="0" w:color="auto"/>
              <w:bottom w:val="single" w:sz="4" w:space="0" w:color="auto"/>
            </w:tcBorders>
            <w:vAlign w:val="center"/>
          </w:tcPr>
          <w:p w:rsidR="005A68AB" w:rsidRDefault="005A68AB">
            <w:pPr>
              <w:pStyle w:val="ConsPlusNormal"/>
              <w:jc w:val="center"/>
            </w:pPr>
            <w:r>
              <w:t>34,41</w:t>
            </w:r>
          </w:p>
        </w:tc>
        <w:tc>
          <w:tcPr>
            <w:tcW w:w="820" w:type="dxa"/>
            <w:tcBorders>
              <w:top w:val="single" w:sz="4" w:space="0" w:color="auto"/>
              <w:bottom w:val="single" w:sz="4" w:space="0" w:color="auto"/>
            </w:tcBorders>
            <w:vAlign w:val="center"/>
          </w:tcPr>
          <w:p w:rsidR="005A68AB" w:rsidRDefault="005A68AB">
            <w:pPr>
              <w:pStyle w:val="ConsPlusNormal"/>
              <w:jc w:val="center"/>
            </w:pPr>
            <w:r>
              <w:t>-</w:t>
            </w:r>
          </w:p>
        </w:tc>
        <w:tc>
          <w:tcPr>
            <w:tcW w:w="907" w:type="dxa"/>
            <w:tcBorders>
              <w:top w:val="single" w:sz="4" w:space="0" w:color="auto"/>
              <w:bottom w:val="single" w:sz="4" w:space="0" w:color="auto"/>
            </w:tcBorders>
            <w:vAlign w:val="center"/>
          </w:tcPr>
          <w:p w:rsidR="005A68AB" w:rsidRDefault="005A68AB">
            <w:pPr>
              <w:pStyle w:val="ConsPlusNormal"/>
              <w:jc w:val="center"/>
            </w:pPr>
            <w:r>
              <w:t>34,41</w:t>
            </w:r>
          </w:p>
        </w:tc>
        <w:tc>
          <w:tcPr>
            <w:tcW w:w="737" w:type="dxa"/>
            <w:tcBorders>
              <w:top w:val="single" w:sz="4" w:space="0" w:color="auto"/>
              <w:bottom w:val="single" w:sz="4" w:space="0" w:color="auto"/>
            </w:tcBorders>
            <w:vAlign w:val="center"/>
          </w:tcPr>
          <w:p w:rsidR="005A68AB" w:rsidRDefault="005A68AB">
            <w:pPr>
              <w:pStyle w:val="ConsPlusNormal"/>
              <w:jc w:val="center"/>
            </w:pPr>
            <w:r>
              <w:t>-</w:t>
            </w:r>
          </w:p>
        </w:tc>
        <w:tc>
          <w:tcPr>
            <w:tcW w:w="892" w:type="dxa"/>
            <w:tcBorders>
              <w:top w:val="single" w:sz="4" w:space="0" w:color="auto"/>
              <w:bottom w:val="single" w:sz="4" w:space="0" w:color="auto"/>
            </w:tcBorders>
            <w:vAlign w:val="center"/>
          </w:tcPr>
          <w:p w:rsidR="005A68AB" w:rsidRDefault="005A68AB">
            <w:pPr>
              <w:pStyle w:val="ConsPlusNormal"/>
              <w:jc w:val="center"/>
            </w:pPr>
            <w:r>
              <w:t>35,79</w:t>
            </w:r>
          </w:p>
        </w:tc>
        <w:tc>
          <w:tcPr>
            <w:tcW w:w="766" w:type="dxa"/>
            <w:tcBorders>
              <w:top w:val="single" w:sz="4" w:space="0" w:color="auto"/>
              <w:bottom w:val="single" w:sz="4" w:space="0" w:color="auto"/>
            </w:tcBorders>
            <w:vAlign w:val="center"/>
          </w:tcPr>
          <w:p w:rsidR="005A68AB" w:rsidRDefault="005A68AB">
            <w:pPr>
              <w:pStyle w:val="ConsPlusNormal"/>
              <w:jc w:val="center"/>
            </w:pPr>
            <w:r>
              <w:t>-</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4.2.3 </w:t>
      </w:r>
      <w:hyperlink r:id="rId28" w:history="1">
        <w:r>
          <w:rPr>
            <w:color w:val="0000FF"/>
          </w:rPr>
          <w:t>Строку 1.1.2.1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814"/>
        <w:gridCol w:w="850"/>
        <w:gridCol w:w="737"/>
        <w:gridCol w:w="865"/>
        <w:gridCol w:w="794"/>
        <w:gridCol w:w="850"/>
        <w:gridCol w:w="794"/>
        <w:gridCol w:w="850"/>
        <w:gridCol w:w="794"/>
        <w:gridCol w:w="907"/>
        <w:gridCol w:w="794"/>
        <w:gridCol w:w="850"/>
        <w:gridCol w:w="820"/>
        <w:gridCol w:w="907"/>
        <w:gridCol w:w="737"/>
        <w:gridCol w:w="892"/>
        <w:gridCol w:w="766"/>
      </w:tblGrid>
      <w:tr w:rsidR="005A68AB">
        <w:tc>
          <w:tcPr>
            <w:tcW w:w="850" w:type="dxa"/>
            <w:tcBorders>
              <w:top w:val="single" w:sz="4" w:space="0" w:color="auto"/>
              <w:bottom w:val="single" w:sz="4" w:space="0" w:color="auto"/>
            </w:tcBorders>
            <w:vAlign w:val="center"/>
          </w:tcPr>
          <w:p w:rsidR="005A68AB" w:rsidRDefault="005A68AB">
            <w:pPr>
              <w:pStyle w:val="ConsPlusNormal"/>
              <w:jc w:val="center"/>
            </w:pPr>
            <w:r>
              <w:t>1.1.2.1</w:t>
            </w:r>
          </w:p>
        </w:tc>
        <w:tc>
          <w:tcPr>
            <w:tcW w:w="1814" w:type="dxa"/>
            <w:tcBorders>
              <w:top w:val="single" w:sz="4" w:space="0" w:color="auto"/>
              <w:bottom w:val="single" w:sz="4" w:space="0" w:color="auto"/>
            </w:tcBorders>
          </w:tcPr>
          <w:p w:rsidR="005A68AB" w:rsidRDefault="005A68AB">
            <w:pPr>
              <w:pStyle w:val="ConsPlusNormal"/>
            </w:pPr>
            <w:r>
              <w:t>одноставочный, руб./Гкал</w:t>
            </w:r>
          </w:p>
        </w:tc>
        <w:tc>
          <w:tcPr>
            <w:tcW w:w="850" w:type="dxa"/>
            <w:tcBorders>
              <w:top w:val="single" w:sz="4" w:space="0" w:color="auto"/>
              <w:bottom w:val="single" w:sz="4" w:space="0" w:color="auto"/>
            </w:tcBorders>
            <w:vAlign w:val="center"/>
          </w:tcPr>
          <w:p w:rsidR="005A68AB" w:rsidRDefault="005A68AB">
            <w:pPr>
              <w:pStyle w:val="ConsPlusNormal"/>
              <w:jc w:val="center"/>
            </w:pPr>
            <w:r>
              <w:t>772,38</w:t>
            </w:r>
          </w:p>
        </w:tc>
        <w:tc>
          <w:tcPr>
            <w:tcW w:w="737" w:type="dxa"/>
            <w:tcBorders>
              <w:top w:val="single" w:sz="4" w:space="0" w:color="auto"/>
              <w:bottom w:val="single" w:sz="4" w:space="0" w:color="auto"/>
            </w:tcBorders>
            <w:vAlign w:val="center"/>
          </w:tcPr>
          <w:p w:rsidR="005A68AB" w:rsidRDefault="005A68AB">
            <w:pPr>
              <w:pStyle w:val="ConsPlusNormal"/>
              <w:jc w:val="center"/>
            </w:pPr>
            <w:r>
              <w:t>-</w:t>
            </w:r>
          </w:p>
        </w:tc>
        <w:tc>
          <w:tcPr>
            <w:tcW w:w="865" w:type="dxa"/>
            <w:tcBorders>
              <w:top w:val="single" w:sz="4" w:space="0" w:color="auto"/>
              <w:bottom w:val="single" w:sz="4" w:space="0" w:color="auto"/>
            </w:tcBorders>
            <w:vAlign w:val="center"/>
          </w:tcPr>
          <w:p w:rsidR="005A68AB" w:rsidRDefault="005A68AB">
            <w:pPr>
              <w:pStyle w:val="ConsPlusNormal"/>
              <w:jc w:val="center"/>
            </w:pPr>
            <w:r>
              <w:t>842,37</w:t>
            </w:r>
          </w:p>
        </w:tc>
        <w:tc>
          <w:tcPr>
            <w:tcW w:w="794" w:type="dxa"/>
            <w:tcBorders>
              <w:top w:val="single" w:sz="4" w:space="0" w:color="auto"/>
              <w:bottom w:val="single" w:sz="4" w:space="0" w:color="auto"/>
            </w:tcBorders>
            <w:vAlign w:val="center"/>
          </w:tcPr>
          <w:p w:rsidR="005A68AB" w:rsidRDefault="005A68AB">
            <w:pPr>
              <w:pStyle w:val="ConsPlusNormal"/>
              <w:jc w:val="center"/>
            </w:pPr>
            <w:r>
              <w:t>-</w:t>
            </w:r>
          </w:p>
        </w:tc>
        <w:tc>
          <w:tcPr>
            <w:tcW w:w="850" w:type="dxa"/>
            <w:tcBorders>
              <w:top w:val="single" w:sz="4" w:space="0" w:color="auto"/>
              <w:bottom w:val="single" w:sz="4" w:space="0" w:color="auto"/>
            </w:tcBorders>
            <w:vAlign w:val="center"/>
          </w:tcPr>
          <w:p w:rsidR="005A68AB" w:rsidRDefault="005A68AB">
            <w:pPr>
              <w:pStyle w:val="ConsPlusNormal"/>
              <w:jc w:val="center"/>
            </w:pPr>
            <w:r>
              <w:t>842,37</w:t>
            </w:r>
          </w:p>
        </w:tc>
        <w:tc>
          <w:tcPr>
            <w:tcW w:w="794" w:type="dxa"/>
            <w:tcBorders>
              <w:top w:val="single" w:sz="4" w:space="0" w:color="auto"/>
              <w:bottom w:val="single" w:sz="4" w:space="0" w:color="auto"/>
            </w:tcBorders>
            <w:vAlign w:val="center"/>
          </w:tcPr>
          <w:p w:rsidR="005A68AB" w:rsidRDefault="005A68AB">
            <w:pPr>
              <w:pStyle w:val="ConsPlusNormal"/>
              <w:jc w:val="center"/>
            </w:pPr>
            <w:r>
              <w:t>-</w:t>
            </w:r>
          </w:p>
        </w:tc>
        <w:tc>
          <w:tcPr>
            <w:tcW w:w="850" w:type="dxa"/>
            <w:tcBorders>
              <w:top w:val="single" w:sz="4" w:space="0" w:color="auto"/>
              <w:bottom w:val="single" w:sz="4" w:space="0" w:color="auto"/>
            </w:tcBorders>
            <w:vAlign w:val="center"/>
          </w:tcPr>
          <w:p w:rsidR="005A68AB" w:rsidRDefault="005A68AB">
            <w:pPr>
              <w:pStyle w:val="ConsPlusNormal"/>
              <w:jc w:val="center"/>
            </w:pPr>
            <w:r>
              <w:t>877,75</w:t>
            </w:r>
          </w:p>
        </w:tc>
        <w:tc>
          <w:tcPr>
            <w:tcW w:w="794" w:type="dxa"/>
            <w:tcBorders>
              <w:top w:val="single" w:sz="4" w:space="0" w:color="auto"/>
              <w:bottom w:val="single" w:sz="4" w:space="0" w:color="auto"/>
            </w:tcBorders>
            <w:vAlign w:val="center"/>
          </w:tcPr>
          <w:p w:rsidR="005A68AB" w:rsidRDefault="005A68AB">
            <w:pPr>
              <w:pStyle w:val="ConsPlusNormal"/>
              <w:jc w:val="center"/>
            </w:pPr>
            <w:r>
              <w:t>-</w:t>
            </w:r>
          </w:p>
        </w:tc>
        <w:tc>
          <w:tcPr>
            <w:tcW w:w="907" w:type="dxa"/>
            <w:tcBorders>
              <w:top w:val="single" w:sz="4" w:space="0" w:color="auto"/>
              <w:bottom w:val="single" w:sz="4" w:space="0" w:color="auto"/>
            </w:tcBorders>
            <w:vAlign w:val="center"/>
          </w:tcPr>
          <w:p w:rsidR="005A68AB" w:rsidRDefault="005A68AB">
            <w:pPr>
              <w:pStyle w:val="ConsPlusNormal"/>
              <w:jc w:val="center"/>
            </w:pPr>
            <w:r>
              <w:t>877,75</w:t>
            </w:r>
          </w:p>
        </w:tc>
        <w:tc>
          <w:tcPr>
            <w:tcW w:w="794" w:type="dxa"/>
            <w:tcBorders>
              <w:top w:val="single" w:sz="4" w:space="0" w:color="auto"/>
              <w:bottom w:val="single" w:sz="4" w:space="0" w:color="auto"/>
            </w:tcBorders>
            <w:vAlign w:val="center"/>
          </w:tcPr>
          <w:p w:rsidR="005A68AB" w:rsidRDefault="005A68AB">
            <w:pPr>
              <w:pStyle w:val="ConsPlusNormal"/>
              <w:jc w:val="center"/>
            </w:pPr>
            <w:r>
              <w:t>-</w:t>
            </w:r>
          </w:p>
        </w:tc>
        <w:tc>
          <w:tcPr>
            <w:tcW w:w="850" w:type="dxa"/>
            <w:tcBorders>
              <w:top w:val="single" w:sz="4" w:space="0" w:color="auto"/>
              <w:bottom w:val="single" w:sz="4" w:space="0" w:color="auto"/>
            </w:tcBorders>
            <w:vAlign w:val="center"/>
          </w:tcPr>
          <w:p w:rsidR="005A68AB" w:rsidRDefault="005A68AB">
            <w:pPr>
              <w:pStyle w:val="ConsPlusNormal"/>
              <w:jc w:val="center"/>
            </w:pPr>
            <w:r>
              <w:t>912,86</w:t>
            </w:r>
          </w:p>
        </w:tc>
        <w:tc>
          <w:tcPr>
            <w:tcW w:w="820" w:type="dxa"/>
            <w:tcBorders>
              <w:top w:val="single" w:sz="4" w:space="0" w:color="auto"/>
              <w:bottom w:val="single" w:sz="4" w:space="0" w:color="auto"/>
            </w:tcBorders>
            <w:vAlign w:val="center"/>
          </w:tcPr>
          <w:p w:rsidR="005A68AB" w:rsidRDefault="005A68AB">
            <w:pPr>
              <w:pStyle w:val="ConsPlusNormal"/>
              <w:jc w:val="center"/>
            </w:pPr>
            <w:r>
              <w:t>-</w:t>
            </w:r>
          </w:p>
        </w:tc>
        <w:tc>
          <w:tcPr>
            <w:tcW w:w="907" w:type="dxa"/>
            <w:tcBorders>
              <w:top w:val="single" w:sz="4" w:space="0" w:color="auto"/>
              <w:bottom w:val="single" w:sz="4" w:space="0" w:color="auto"/>
            </w:tcBorders>
            <w:vAlign w:val="center"/>
          </w:tcPr>
          <w:p w:rsidR="005A68AB" w:rsidRDefault="005A68AB">
            <w:pPr>
              <w:pStyle w:val="ConsPlusNormal"/>
              <w:jc w:val="center"/>
            </w:pPr>
            <w:r>
              <w:t>912,86</w:t>
            </w:r>
          </w:p>
        </w:tc>
        <w:tc>
          <w:tcPr>
            <w:tcW w:w="737" w:type="dxa"/>
            <w:tcBorders>
              <w:top w:val="single" w:sz="4" w:space="0" w:color="auto"/>
              <w:bottom w:val="single" w:sz="4" w:space="0" w:color="auto"/>
            </w:tcBorders>
            <w:vAlign w:val="center"/>
          </w:tcPr>
          <w:p w:rsidR="005A68AB" w:rsidRDefault="005A68AB">
            <w:pPr>
              <w:pStyle w:val="ConsPlusNormal"/>
              <w:jc w:val="center"/>
            </w:pPr>
            <w:r>
              <w:t>-</w:t>
            </w:r>
          </w:p>
        </w:tc>
        <w:tc>
          <w:tcPr>
            <w:tcW w:w="892" w:type="dxa"/>
            <w:tcBorders>
              <w:top w:val="single" w:sz="4" w:space="0" w:color="auto"/>
              <w:bottom w:val="single" w:sz="4" w:space="0" w:color="auto"/>
            </w:tcBorders>
            <w:vAlign w:val="center"/>
          </w:tcPr>
          <w:p w:rsidR="005A68AB" w:rsidRDefault="005A68AB">
            <w:pPr>
              <w:pStyle w:val="ConsPlusNormal"/>
              <w:jc w:val="center"/>
            </w:pPr>
            <w:r>
              <w:t>949,34</w:t>
            </w:r>
          </w:p>
        </w:tc>
        <w:tc>
          <w:tcPr>
            <w:tcW w:w="766" w:type="dxa"/>
            <w:tcBorders>
              <w:top w:val="single" w:sz="4" w:space="0" w:color="auto"/>
              <w:bottom w:val="single" w:sz="4" w:space="0" w:color="auto"/>
            </w:tcBorders>
            <w:vAlign w:val="center"/>
          </w:tcPr>
          <w:p w:rsidR="005A68AB" w:rsidRDefault="005A68AB">
            <w:pPr>
              <w:pStyle w:val="ConsPlusNormal"/>
              <w:jc w:val="center"/>
            </w:pPr>
            <w:r>
              <w:t>-</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5. Внести в </w:t>
      </w:r>
      <w:hyperlink r:id="rId29" w:history="1">
        <w:r>
          <w:rPr>
            <w:color w:val="0000FF"/>
          </w:rPr>
          <w:t>приказ</w:t>
        </w:r>
      </w:hyperlink>
      <w:r>
        <w:t xml:space="preserve"> Региональной службы по тарифам Ханты-Мансийского автономного округа - Югры от 27 августа 2015 года N 95-нп "Об установлении тарифов на горячую воду в закрытой системе горячего водоснабжения для организаций, осуществляющих горячее водоснабжение" изменения, изложив </w:t>
      </w:r>
      <w:hyperlink r:id="rId30" w:history="1">
        <w:r>
          <w:rPr>
            <w:color w:val="0000FF"/>
          </w:rPr>
          <w:t>приложение</w:t>
        </w:r>
      </w:hyperlink>
      <w:r>
        <w:t xml:space="preserve"> в редакции согласно </w:t>
      </w:r>
      <w:hyperlink w:anchor="P2827" w:history="1">
        <w:r>
          <w:rPr>
            <w:color w:val="0000FF"/>
          </w:rPr>
          <w:t>приложению 1</w:t>
        </w:r>
      </w:hyperlink>
      <w:r>
        <w:t xml:space="preserve"> к настоящему приказу.</w:t>
      </w:r>
    </w:p>
    <w:p w:rsidR="005A68AB" w:rsidRDefault="005A68AB">
      <w:pPr>
        <w:pStyle w:val="ConsPlusNormal"/>
        <w:ind w:firstLine="540"/>
        <w:jc w:val="both"/>
      </w:pPr>
      <w:r>
        <w:t xml:space="preserve">6. Внести в </w:t>
      </w:r>
      <w:hyperlink r:id="rId31" w:history="1">
        <w:r>
          <w:rPr>
            <w:color w:val="0000FF"/>
          </w:rPr>
          <w:t>приказ</w:t>
        </w:r>
      </w:hyperlink>
      <w:r>
        <w:t xml:space="preserve"> Региональной службы по тарифам Ханты-Мансийского автономного округа - Югры от 12 ноября 2015 года N 151-нп "Об установлении (пересмотре) тарифов на горячую воду в закрытой системе горячего водоснабжения для Общества с ограниченной ответственностью "Газпром трансгаз Югорск" изменения, изложив </w:t>
      </w:r>
      <w:hyperlink r:id="rId32" w:history="1">
        <w:r>
          <w:rPr>
            <w:color w:val="0000FF"/>
          </w:rPr>
          <w:t>приложение</w:t>
        </w:r>
      </w:hyperlink>
      <w:r>
        <w:t xml:space="preserve"> в редакции согласно </w:t>
      </w:r>
      <w:hyperlink w:anchor="P3108" w:history="1">
        <w:r>
          <w:rPr>
            <w:color w:val="0000FF"/>
          </w:rPr>
          <w:t>приложению 2</w:t>
        </w:r>
      </w:hyperlink>
      <w:r>
        <w:t xml:space="preserve"> к настоящему приказу.</w:t>
      </w:r>
    </w:p>
    <w:p w:rsidR="005A68AB" w:rsidRDefault="005A68AB">
      <w:pPr>
        <w:pStyle w:val="ConsPlusNormal"/>
        <w:ind w:firstLine="540"/>
        <w:jc w:val="both"/>
      </w:pPr>
      <w:r>
        <w:t xml:space="preserve">7. Внести в </w:t>
      </w:r>
      <w:hyperlink r:id="rId33" w:history="1">
        <w:r>
          <w:rPr>
            <w:color w:val="0000FF"/>
          </w:rPr>
          <w:t>приложение</w:t>
        </w:r>
      </w:hyperlink>
      <w:r>
        <w:t xml:space="preserve"> к приказу Региональной службы по тарифам Ханты-Мансийского автономного округа - Югры от 10 декабря 2015 года N 195-нп "Об установлении тарифов на горячую воду в закрытой системе горячего водоснабжения для организаций, осуществляющих горячее водоснабжение" </w:t>
      </w:r>
      <w:r>
        <w:lastRenderedPageBreak/>
        <w:t>следующие изменения:</w:t>
      </w:r>
    </w:p>
    <w:p w:rsidR="005A68AB" w:rsidRDefault="005A68AB">
      <w:pPr>
        <w:pStyle w:val="ConsPlusNormal"/>
        <w:ind w:firstLine="540"/>
        <w:jc w:val="both"/>
      </w:pPr>
      <w:r>
        <w:t xml:space="preserve">7.1. </w:t>
      </w:r>
      <w:hyperlink r:id="rId34" w:history="1">
        <w:r>
          <w:rPr>
            <w:color w:val="0000FF"/>
          </w:rPr>
          <w:t>Строку 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113,52</w:t>
            </w:r>
          </w:p>
        </w:tc>
        <w:tc>
          <w:tcPr>
            <w:tcW w:w="1020" w:type="dxa"/>
            <w:tcBorders>
              <w:top w:val="single" w:sz="4" w:space="0" w:color="auto"/>
              <w:bottom w:val="single" w:sz="4" w:space="0" w:color="auto"/>
            </w:tcBorders>
            <w:vAlign w:val="center"/>
          </w:tcPr>
          <w:p w:rsidR="005A68AB" w:rsidRDefault="005A68AB">
            <w:pPr>
              <w:pStyle w:val="ConsPlusNormal"/>
              <w:jc w:val="center"/>
            </w:pPr>
            <w:r>
              <w:t>133,95</w:t>
            </w:r>
          </w:p>
        </w:tc>
        <w:tc>
          <w:tcPr>
            <w:tcW w:w="1020" w:type="dxa"/>
            <w:tcBorders>
              <w:top w:val="single" w:sz="4" w:space="0" w:color="auto"/>
              <w:bottom w:val="single" w:sz="4" w:space="0" w:color="auto"/>
            </w:tcBorders>
            <w:vAlign w:val="center"/>
          </w:tcPr>
          <w:p w:rsidR="005A68AB" w:rsidRDefault="005A68AB">
            <w:pPr>
              <w:pStyle w:val="ConsPlusNormal"/>
              <w:jc w:val="center"/>
            </w:pPr>
            <w:r>
              <w:t>118,28</w:t>
            </w:r>
          </w:p>
        </w:tc>
        <w:tc>
          <w:tcPr>
            <w:tcW w:w="1020" w:type="dxa"/>
            <w:tcBorders>
              <w:top w:val="single" w:sz="4" w:space="0" w:color="auto"/>
              <w:bottom w:val="single" w:sz="4" w:space="0" w:color="auto"/>
            </w:tcBorders>
            <w:vAlign w:val="center"/>
          </w:tcPr>
          <w:p w:rsidR="005A68AB" w:rsidRDefault="005A68AB">
            <w:pPr>
              <w:pStyle w:val="ConsPlusNormal"/>
              <w:jc w:val="center"/>
            </w:pPr>
            <w:r>
              <w:t>139,57</w:t>
            </w:r>
          </w:p>
        </w:tc>
        <w:tc>
          <w:tcPr>
            <w:tcW w:w="1020" w:type="dxa"/>
            <w:tcBorders>
              <w:top w:val="single" w:sz="4" w:space="0" w:color="auto"/>
              <w:bottom w:val="single" w:sz="4" w:space="0" w:color="auto"/>
            </w:tcBorders>
            <w:vAlign w:val="center"/>
          </w:tcPr>
          <w:p w:rsidR="005A68AB" w:rsidRDefault="005A68AB">
            <w:pPr>
              <w:pStyle w:val="ConsPlusNormal"/>
              <w:jc w:val="center"/>
            </w:pPr>
            <w:r>
              <w:t>118,28</w:t>
            </w:r>
          </w:p>
        </w:tc>
        <w:tc>
          <w:tcPr>
            <w:tcW w:w="1020" w:type="dxa"/>
            <w:tcBorders>
              <w:top w:val="single" w:sz="4" w:space="0" w:color="auto"/>
              <w:bottom w:val="single" w:sz="4" w:space="0" w:color="auto"/>
            </w:tcBorders>
            <w:vAlign w:val="center"/>
          </w:tcPr>
          <w:p w:rsidR="005A68AB" w:rsidRDefault="005A68AB">
            <w:pPr>
              <w:pStyle w:val="ConsPlusNormal"/>
              <w:jc w:val="center"/>
            </w:pPr>
            <w:r>
              <w:t>139,57</w:t>
            </w:r>
          </w:p>
        </w:tc>
        <w:tc>
          <w:tcPr>
            <w:tcW w:w="1020" w:type="dxa"/>
            <w:tcBorders>
              <w:top w:val="single" w:sz="4" w:space="0" w:color="auto"/>
              <w:bottom w:val="single" w:sz="4" w:space="0" w:color="auto"/>
            </w:tcBorders>
            <w:vAlign w:val="center"/>
          </w:tcPr>
          <w:p w:rsidR="005A68AB" w:rsidRDefault="005A68AB">
            <w:pPr>
              <w:pStyle w:val="ConsPlusNormal"/>
              <w:jc w:val="center"/>
            </w:pPr>
            <w:r>
              <w:t>123,01</w:t>
            </w:r>
          </w:p>
        </w:tc>
        <w:tc>
          <w:tcPr>
            <w:tcW w:w="1020" w:type="dxa"/>
            <w:tcBorders>
              <w:top w:val="single" w:sz="4" w:space="0" w:color="auto"/>
              <w:bottom w:val="single" w:sz="4" w:space="0" w:color="auto"/>
            </w:tcBorders>
            <w:vAlign w:val="center"/>
          </w:tcPr>
          <w:p w:rsidR="005A68AB" w:rsidRDefault="005A68AB">
            <w:pPr>
              <w:pStyle w:val="ConsPlusNormal"/>
              <w:jc w:val="center"/>
            </w:pPr>
            <w:r>
              <w:t>145,15</w:t>
            </w:r>
          </w:p>
        </w:tc>
        <w:tc>
          <w:tcPr>
            <w:tcW w:w="1020" w:type="dxa"/>
            <w:tcBorders>
              <w:top w:val="single" w:sz="4" w:space="0" w:color="auto"/>
              <w:bottom w:val="single" w:sz="4" w:space="0" w:color="auto"/>
            </w:tcBorders>
            <w:vAlign w:val="center"/>
          </w:tcPr>
          <w:p w:rsidR="005A68AB" w:rsidRDefault="005A68AB">
            <w:pPr>
              <w:pStyle w:val="ConsPlusNormal"/>
              <w:jc w:val="center"/>
            </w:pPr>
            <w:r>
              <w:t>123,01</w:t>
            </w:r>
          </w:p>
        </w:tc>
        <w:tc>
          <w:tcPr>
            <w:tcW w:w="1020" w:type="dxa"/>
            <w:tcBorders>
              <w:top w:val="single" w:sz="4" w:space="0" w:color="auto"/>
              <w:bottom w:val="single" w:sz="4" w:space="0" w:color="auto"/>
            </w:tcBorders>
            <w:vAlign w:val="center"/>
          </w:tcPr>
          <w:p w:rsidR="005A68AB" w:rsidRDefault="005A68AB">
            <w:pPr>
              <w:pStyle w:val="ConsPlusNormal"/>
              <w:jc w:val="center"/>
            </w:pPr>
            <w:r>
              <w:t>145,15</w:t>
            </w:r>
          </w:p>
        </w:tc>
        <w:tc>
          <w:tcPr>
            <w:tcW w:w="1020" w:type="dxa"/>
            <w:tcBorders>
              <w:top w:val="single" w:sz="4" w:space="0" w:color="auto"/>
              <w:bottom w:val="single" w:sz="4" w:space="0" w:color="auto"/>
            </w:tcBorders>
            <w:vAlign w:val="center"/>
          </w:tcPr>
          <w:p w:rsidR="005A68AB" w:rsidRDefault="005A68AB">
            <w:pPr>
              <w:pStyle w:val="ConsPlusNormal"/>
              <w:jc w:val="center"/>
            </w:pPr>
            <w:r>
              <w:t>127,93</w:t>
            </w:r>
          </w:p>
        </w:tc>
        <w:tc>
          <w:tcPr>
            <w:tcW w:w="1020" w:type="dxa"/>
            <w:tcBorders>
              <w:top w:val="single" w:sz="4" w:space="0" w:color="auto"/>
              <w:bottom w:val="single" w:sz="4" w:space="0" w:color="auto"/>
            </w:tcBorders>
            <w:vAlign w:val="center"/>
          </w:tcPr>
          <w:p w:rsidR="005A68AB" w:rsidRDefault="005A68AB">
            <w:pPr>
              <w:pStyle w:val="ConsPlusNormal"/>
              <w:jc w:val="center"/>
            </w:pPr>
            <w:r>
              <w:t>150,96</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7.2. </w:t>
      </w:r>
      <w:hyperlink r:id="rId35" w:history="1">
        <w:r>
          <w:rPr>
            <w:color w:val="0000FF"/>
          </w:rPr>
          <w:t>Строку 2.1.1.1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2.1.1.1</w:t>
            </w:r>
          </w:p>
        </w:tc>
        <w:tc>
          <w:tcPr>
            <w:tcW w:w="249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31,66</w:t>
            </w:r>
          </w:p>
        </w:tc>
        <w:tc>
          <w:tcPr>
            <w:tcW w:w="1020" w:type="dxa"/>
            <w:tcBorders>
              <w:top w:val="single" w:sz="4" w:space="0" w:color="auto"/>
              <w:bottom w:val="single" w:sz="4" w:space="0" w:color="auto"/>
            </w:tcBorders>
            <w:vAlign w:val="center"/>
          </w:tcPr>
          <w:p w:rsidR="005A68AB" w:rsidRDefault="005A68AB">
            <w:pPr>
              <w:pStyle w:val="ConsPlusNormal"/>
              <w:jc w:val="center"/>
            </w:pPr>
            <w:r>
              <w:t>37,36</w:t>
            </w:r>
          </w:p>
        </w:tc>
        <w:tc>
          <w:tcPr>
            <w:tcW w:w="1020" w:type="dxa"/>
            <w:tcBorders>
              <w:top w:val="single" w:sz="4" w:space="0" w:color="auto"/>
              <w:bottom w:val="single" w:sz="4" w:space="0" w:color="auto"/>
            </w:tcBorders>
            <w:vAlign w:val="center"/>
          </w:tcPr>
          <w:p w:rsidR="005A68AB" w:rsidRDefault="005A68AB">
            <w:pPr>
              <w:pStyle w:val="ConsPlusNormal"/>
              <w:jc w:val="center"/>
            </w:pPr>
            <w:r>
              <w:t>32,98</w:t>
            </w:r>
          </w:p>
        </w:tc>
        <w:tc>
          <w:tcPr>
            <w:tcW w:w="1020" w:type="dxa"/>
            <w:tcBorders>
              <w:top w:val="single" w:sz="4" w:space="0" w:color="auto"/>
              <w:bottom w:val="single" w:sz="4" w:space="0" w:color="auto"/>
            </w:tcBorders>
            <w:vAlign w:val="center"/>
          </w:tcPr>
          <w:p w:rsidR="005A68AB" w:rsidRDefault="005A68AB">
            <w:pPr>
              <w:pStyle w:val="ConsPlusNormal"/>
              <w:jc w:val="center"/>
            </w:pPr>
            <w:r>
              <w:t>38,92</w:t>
            </w:r>
          </w:p>
        </w:tc>
        <w:tc>
          <w:tcPr>
            <w:tcW w:w="1020" w:type="dxa"/>
            <w:tcBorders>
              <w:top w:val="single" w:sz="4" w:space="0" w:color="auto"/>
              <w:bottom w:val="single" w:sz="4" w:space="0" w:color="auto"/>
            </w:tcBorders>
            <w:vAlign w:val="center"/>
          </w:tcPr>
          <w:p w:rsidR="005A68AB" w:rsidRDefault="005A68AB">
            <w:pPr>
              <w:pStyle w:val="ConsPlusNormal"/>
              <w:jc w:val="center"/>
            </w:pPr>
            <w:r>
              <w:t>32,98</w:t>
            </w:r>
          </w:p>
        </w:tc>
        <w:tc>
          <w:tcPr>
            <w:tcW w:w="1020" w:type="dxa"/>
            <w:tcBorders>
              <w:top w:val="single" w:sz="4" w:space="0" w:color="auto"/>
              <w:bottom w:val="single" w:sz="4" w:space="0" w:color="auto"/>
            </w:tcBorders>
            <w:vAlign w:val="center"/>
          </w:tcPr>
          <w:p w:rsidR="005A68AB" w:rsidRDefault="005A68AB">
            <w:pPr>
              <w:pStyle w:val="ConsPlusNormal"/>
              <w:jc w:val="center"/>
            </w:pPr>
            <w:r>
              <w:t>38,92</w:t>
            </w:r>
          </w:p>
        </w:tc>
        <w:tc>
          <w:tcPr>
            <w:tcW w:w="1020" w:type="dxa"/>
            <w:tcBorders>
              <w:top w:val="single" w:sz="4" w:space="0" w:color="auto"/>
              <w:bottom w:val="single" w:sz="4" w:space="0" w:color="auto"/>
            </w:tcBorders>
            <w:vAlign w:val="center"/>
          </w:tcPr>
          <w:p w:rsidR="005A68AB" w:rsidRDefault="005A68AB">
            <w:pPr>
              <w:pStyle w:val="ConsPlusNormal"/>
              <w:jc w:val="center"/>
            </w:pPr>
            <w:r>
              <w:t>34,30</w:t>
            </w:r>
          </w:p>
        </w:tc>
        <w:tc>
          <w:tcPr>
            <w:tcW w:w="1020" w:type="dxa"/>
            <w:tcBorders>
              <w:top w:val="single" w:sz="4" w:space="0" w:color="auto"/>
              <w:bottom w:val="single" w:sz="4" w:space="0" w:color="auto"/>
            </w:tcBorders>
            <w:vAlign w:val="center"/>
          </w:tcPr>
          <w:p w:rsidR="005A68AB" w:rsidRDefault="005A68AB">
            <w:pPr>
              <w:pStyle w:val="ConsPlusNormal"/>
              <w:jc w:val="center"/>
            </w:pPr>
            <w:r>
              <w:t>40,47</w:t>
            </w:r>
          </w:p>
        </w:tc>
        <w:tc>
          <w:tcPr>
            <w:tcW w:w="1020" w:type="dxa"/>
            <w:tcBorders>
              <w:top w:val="single" w:sz="4" w:space="0" w:color="auto"/>
              <w:bottom w:val="single" w:sz="4" w:space="0" w:color="auto"/>
            </w:tcBorders>
            <w:vAlign w:val="center"/>
          </w:tcPr>
          <w:p w:rsidR="005A68AB" w:rsidRDefault="005A68AB">
            <w:pPr>
              <w:pStyle w:val="ConsPlusNormal"/>
              <w:jc w:val="center"/>
            </w:pPr>
            <w:r>
              <w:t>34,30</w:t>
            </w:r>
          </w:p>
        </w:tc>
        <w:tc>
          <w:tcPr>
            <w:tcW w:w="1020" w:type="dxa"/>
            <w:tcBorders>
              <w:top w:val="single" w:sz="4" w:space="0" w:color="auto"/>
              <w:bottom w:val="single" w:sz="4" w:space="0" w:color="auto"/>
            </w:tcBorders>
            <w:vAlign w:val="center"/>
          </w:tcPr>
          <w:p w:rsidR="005A68AB" w:rsidRDefault="005A68AB">
            <w:pPr>
              <w:pStyle w:val="ConsPlusNormal"/>
              <w:jc w:val="center"/>
            </w:pPr>
            <w:r>
              <w:t>40,47</w:t>
            </w:r>
          </w:p>
        </w:tc>
        <w:tc>
          <w:tcPr>
            <w:tcW w:w="1020" w:type="dxa"/>
            <w:tcBorders>
              <w:top w:val="single" w:sz="4" w:space="0" w:color="auto"/>
              <w:bottom w:val="single" w:sz="4" w:space="0" w:color="auto"/>
            </w:tcBorders>
            <w:vAlign w:val="center"/>
          </w:tcPr>
          <w:p w:rsidR="005A68AB" w:rsidRDefault="005A68AB">
            <w:pPr>
              <w:pStyle w:val="ConsPlusNormal"/>
              <w:jc w:val="center"/>
            </w:pPr>
            <w:r>
              <w:t>35,67</w:t>
            </w:r>
          </w:p>
        </w:tc>
        <w:tc>
          <w:tcPr>
            <w:tcW w:w="1020" w:type="dxa"/>
            <w:tcBorders>
              <w:top w:val="single" w:sz="4" w:space="0" w:color="auto"/>
              <w:bottom w:val="single" w:sz="4" w:space="0" w:color="auto"/>
            </w:tcBorders>
            <w:vAlign w:val="center"/>
          </w:tcPr>
          <w:p w:rsidR="005A68AB" w:rsidRDefault="005A68AB">
            <w:pPr>
              <w:pStyle w:val="ConsPlusNormal"/>
              <w:jc w:val="center"/>
            </w:pPr>
            <w:r>
              <w:t>42,09</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7.3. </w:t>
      </w:r>
      <w:hyperlink r:id="rId36" w:history="1">
        <w:r>
          <w:rPr>
            <w:color w:val="0000FF"/>
          </w:rPr>
          <w:t>Строку 2.1.2.1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2.1.2.1</w:t>
            </w:r>
          </w:p>
        </w:tc>
        <w:tc>
          <w:tcPr>
            <w:tcW w:w="2494"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1170,63</w:t>
            </w:r>
          </w:p>
        </w:tc>
        <w:tc>
          <w:tcPr>
            <w:tcW w:w="1020" w:type="dxa"/>
            <w:tcBorders>
              <w:top w:val="single" w:sz="4" w:space="0" w:color="auto"/>
              <w:bottom w:val="single" w:sz="4" w:space="0" w:color="auto"/>
            </w:tcBorders>
            <w:vAlign w:val="center"/>
          </w:tcPr>
          <w:p w:rsidR="005A68AB" w:rsidRDefault="005A68AB">
            <w:pPr>
              <w:pStyle w:val="ConsPlusNormal"/>
              <w:jc w:val="center"/>
            </w:pPr>
            <w:r>
              <w:t>1381,34</w:t>
            </w:r>
          </w:p>
        </w:tc>
        <w:tc>
          <w:tcPr>
            <w:tcW w:w="1020" w:type="dxa"/>
            <w:tcBorders>
              <w:top w:val="single" w:sz="4" w:space="0" w:color="auto"/>
              <w:bottom w:val="single" w:sz="4" w:space="0" w:color="auto"/>
            </w:tcBorders>
            <w:vAlign w:val="center"/>
          </w:tcPr>
          <w:p w:rsidR="005A68AB" w:rsidRDefault="005A68AB">
            <w:pPr>
              <w:pStyle w:val="ConsPlusNormal"/>
              <w:jc w:val="center"/>
            </w:pPr>
            <w:r>
              <w:t>1219,80</w:t>
            </w:r>
          </w:p>
        </w:tc>
        <w:tc>
          <w:tcPr>
            <w:tcW w:w="1020" w:type="dxa"/>
            <w:tcBorders>
              <w:top w:val="single" w:sz="4" w:space="0" w:color="auto"/>
              <w:bottom w:val="single" w:sz="4" w:space="0" w:color="auto"/>
            </w:tcBorders>
            <w:vAlign w:val="center"/>
          </w:tcPr>
          <w:p w:rsidR="005A68AB" w:rsidRDefault="005A68AB">
            <w:pPr>
              <w:pStyle w:val="ConsPlusNormal"/>
              <w:jc w:val="center"/>
            </w:pPr>
            <w:r>
              <w:t>1439,36</w:t>
            </w:r>
          </w:p>
        </w:tc>
        <w:tc>
          <w:tcPr>
            <w:tcW w:w="1020" w:type="dxa"/>
            <w:tcBorders>
              <w:top w:val="single" w:sz="4" w:space="0" w:color="auto"/>
              <w:bottom w:val="single" w:sz="4" w:space="0" w:color="auto"/>
            </w:tcBorders>
            <w:vAlign w:val="center"/>
          </w:tcPr>
          <w:p w:rsidR="005A68AB" w:rsidRDefault="005A68AB">
            <w:pPr>
              <w:pStyle w:val="ConsPlusNormal"/>
              <w:jc w:val="center"/>
            </w:pPr>
            <w:r>
              <w:t>1219,80</w:t>
            </w:r>
          </w:p>
        </w:tc>
        <w:tc>
          <w:tcPr>
            <w:tcW w:w="1020" w:type="dxa"/>
            <w:tcBorders>
              <w:top w:val="single" w:sz="4" w:space="0" w:color="auto"/>
              <w:bottom w:val="single" w:sz="4" w:space="0" w:color="auto"/>
            </w:tcBorders>
            <w:vAlign w:val="center"/>
          </w:tcPr>
          <w:p w:rsidR="005A68AB" w:rsidRDefault="005A68AB">
            <w:pPr>
              <w:pStyle w:val="ConsPlusNormal"/>
              <w:jc w:val="center"/>
            </w:pPr>
            <w:r>
              <w:t>1439,36</w:t>
            </w:r>
          </w:p>
        </w:tc>
        <w:tc>
          <w:tcPr>
            <w:tcW w:w="1020" w:type="dxa"/>
            <w:tcBorders>
              <w:top w:val="single" w:sz="4" w:space="0" w:color="auto"/>
              <w:bottom w:val="single" w:sz="4" w:space="0" w:color="auto"/>
            </w:tcBorders>
            <w:vAlign w:val="center"/>
          </w:tcPr>
          <w:p w:rsidR="005A68AB" w:rsidRDefault="005A68AB">
            <w:pPr>
              <w:pStyle w:val="ConsPlusNormal"/>
              <w:jc w:val="center"/>
            </w:pPr>
            <w:r>
              <w:t>1268,56</w:t>
            </w:r>
          </w:p>
        </w:tc>
        <w:tc>
          <w:tcPr>
            <w:tcW w:w="1020" w:type="dxa"/>
            <w:tcBorders>
              <w:top w:val="single" w:sz="4" w:space="0" w:color="auto"/>
              <w:bottom w:val="single" w:sz="4" w:space="0" w:color="auto"/>
            </w:tcBorders>
            <w:vAlign w:val="center"/>
          </w:tcPr>
          <w:p w:rsidR="005A68AB" w:rsidRDefault="005A68AB">
            <w:pPr>
              <w:pStyle w:val="ConsPlusNormal"/>
              <w:jc w:val="center"/>
            </w:pPr>
            <w:r>
              <w:t>1496,90</w:t>
            </w:r>
          </w:p>
        </w:tc>
        <w:tc>
          <w:tcPr>
            <w:tcW w:w="1020" w:type="dxa"/>
            <w:tcBorders>
              <w:top w:val="single" w:sz="4" w:space="0" w:color="auto"/>
              <w:bottom w:val="single" w:sz="4" w:space="0" w:color="auto"/>
            </w:tcBorders>
            <w:vAlign w:val="center"/>
          </w:tcPr>
          <w:p w:rsidR="005A68AB" w:rsidRDefault="005A68AB">
            <w:pPr>
              <w:pStyle w:val="ConsPlusNormal"/>
              <w:jc w:val="center"/>
            </w:pPr>
            <w:r>
              <w:t>1268,56</w:t>
            </w:r>
          </w:p>
        </w:tc>
        <w:tc>
          <w:tcPr>
            <w:tcW w:w="1020" w:type="dxa"/>
            <w:tcBorders>
              <w:top w:val="single" w:sz="4" w:space="0" w:color="auto"/>
              <w:bottom w:val="single" w:sz="4" w:space="0" w:color="auto"/>
            </w:tcBorders>
            <w:vAlign w:val="center"/>
          </w:tcPr>
          <w:p w:rsidR="005A68AB" w:rsidRDefault="005A68AB">
            <w:pPr>
              <w:pStyle w:val="ConsPlusNormal"/>
              <w:jc w:val="center"/>
            </w:pPr>
            <w:r>
              <w:t>1496,90</w:t>
            </w:r>
          </w:p>
        </w:tc>
        <w:tc>
          <w:tcPr>
            <w:tcW w:w="1020" w:type="dxa"/>
            <w:tcBorders>
              <w:top w:val="single" w:sz="4" w:space="0" w:color="auto"/>
              <w:bottom w:val="single" w:sz="4" w:space="0" w:color="auto"/>
            </w:tcBorders>
            <w:vAlign w:val="center"/>
          </w:tcPr>
          <w:p w:rsidR="005A68AB" w:rsidRDefault="005A68AB">
            <w:pPr>
              <w:pStyle w:val="ConsPlusNormal"/>
              <w:jc w:val="center"/>
            </w:pPr>
            <w:r>
              <w:t>1319,27</w:t>
            </w:r>
          </w:p>
        </w:tc>
        <w:tc>
          <w:tcPr>
            <w:tcW w:w="1020" w:type="dxa"/>
            <w:tcBorders>
              <w:top w:val="single" w:sz="4" w:space="0" w:color="auto"/>
              <w:bottom w:val="single" w:sz="4" w:space="0" w:color="auto"/>
            </w:tcBorders>
            <w:vAlign w:val="center"/>
          </w:tcPr>
          <w:p w:rsidR="005A68AB" w:rsidRDefault="005A68AB">
            <w:pPr>
              <w:pStyle w:val="ConsPlusNormal"/>
              <w:jc w:val="center"/>
            </w:pPr>
            <w:r>
              <w:t>1556,74</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7.4. </w:t>
      </w:r>
      <w:hyperlink r:id="rId37" w:history="1">
        <w:r>
          <w:rPr>
            <w:color w:val="0000FF"/>
          </w:rPr>
          <w:t>Строку 3.1.1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3.1.1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133,25</w:t>
            </w:r>
          </w:p>
        </w:tc>
        <w:tc>
          <w:tcPr>
            <w:tcW w:w="1020" w:type="dxa"/>
            <w:tcBorders>
              <w:top w:val="single" w:sz="4" w:space="0" w:color="auto"/>
              <w:bottom w:val="single" w:sz="4" w:space="0" w:color="auto"/>
            </w:tcBorders>
            <w:vAlign w:val="center"/>
          </w:tcPr>
          <w:p w:rsidR="005A68AB" w:rsidRDefault="005A68AB">
            <w:pPr>
              <w:pStyle w:val="ConsPlusNormal"/>
              <w:jc w:val="center"/>
            </w:pPr>
            <w:r>
              <w:t>157,24</w:t>
            </w:r>
          </w:p>
        </w:tc>
        <w:tc>
          <w:tcPr>
            <w:tcW w:w="1020" w:type="dxa"/>
            <w:tcBorders>
              <w:top w:val="single" w:sz="4" w:space="0" w:color="auto"/>
              <w:bottom w:val="single" w:sz="4" w:space="0" w:color="auto"/>
            </w:tcBorders>
            <w:vAlign w:val="center"/>
          </w:tcPr>
          <w:p w:rsidR="005A68AB" w:rsidRDefault="005A68AB">
            <w:pPr>
              <w:pStyle w:val="ConsPlusNormal"/>
              <w:jc w:val="center"/>
            </w:pPr>
            <w:r>
              <w:t>133,45</w:t>
            </w:r>
          </w:p>
        </w:tc>
        <w:tc>
          <w:tcPr>
            <w:tcW w:w="1020" w:type="dxa"/>
            <w:tcBorders>
              <w:top w:val="single" w:sz="4" w:space="0" w:color="auto"/>
              <w:bottom w:val="single" w:sz="4" w:space="0" w:color="auto"/>
            </w:tcBorders>
            <w:vAlign w:val="center"/>
          </w:tcPr>
          <w:p w:rsidR="005A68AB" w:rsidRDefault="005A68AB">
            <w:pPr>
              <w:pStyle w:val="ConsPlusNormal"/>
              <w:jc w:val="center"/>
            </w:pPr>
            <w:r>
              <w:t>157,47</w:t>
            </w:r>
          </w:p>
        </w:tc>
        <w:tc>
          <w:tcPr>
            <w:tcW w:w="1020" w:type="dxa"/>
            <w:tcBorders>
              <w:top w:val="single" w:sz="4" w:space="0" w:color="auto"/>
              <w:bottom w:val="single" w:sz="4" w:space="0" w:color="auto"/>
            </w:tcBorders>
            <w:vAlign w:val="center"/>
          </w:tcPr>
          <w:p w:rsidR="005A68AB" w:rsidRDefault="005A68AB">
            <w:pPr>
              <w:pStyle w:val="ConsPlusNormal"/>
              <w:jc w:val="center"/>
            </w:pPr>
            <w:r>
              <w:t>133,45</w:t>
            </w:r>
          </w:p>
        </w:tc>
        <w:tc>
          <w:tcPr>
            <w:tcW w:w="1020" w:type="dxa"/>
            <w:tcBorders>
              <w:top w:val="single" w:sz="4" w:space="0" w:color="auto"/>
              <w:bottom w:val="single" w:sz="4" w:space="0" w:color="auto"/>
            </w:tcBorders>
            <w:vAlign w:val="center"/>
          </w:tcPr>
          <w:p w:rsidR="005A68AB" w:rsidRDefault="005A68AB">
            <w:pPr>
              <w:pStyle w:val="ConsPlusNormal"/>
              <w:jc w:val="center"/>
            </w:pPr>
            <w:r>
              <w:t>157,47</w:t>
            </w:r>
          </w:p>
        </w:tc>
        <w:tc>
          <w:tcPr>
            <w:tcW w:w="1020" w:type="dxa"/>
            <w:tcBorders>
              <w:top w:val="single" w:sz="4" w:space="0" w:color="auto"/>
              <w:bottom w:val="single" w:sz="4" w:space="0" w:color="auto"/>
            </w:tcBorders>
            <w:vAlign w:val="center"/>
          </w:tcPr>
          <w:p w:rsidR="005A68AB" w:rsidRDefault="005A68AB">
            <w:pPr>
              <w:pStyle w:val="ConsPlusNormal"/>
              <w:jc w:val="center"/>
            </w:pPr>
            <w:r>
              <w:t>138,78</w:t>
            </w:r>
          </w:p>
        </w:tc>
        <w:tc>
          <w:tcPr>
            <w:tcW w:w="1020" w:type="dxa"/>
            <w:tcBorders>
              <w:top w:val="single" w:sz="4" w:space="0" w:color="auto"/>
              <w:bottom w:val="single" w:sz="4" w:space="0" w:color="auto"/>
            </w:tcBorders>
            <w:vAlign w:val="center"/>
          </w:tcPr>
          <w:p w:rsidR="005A68AB" w:rsidRDefault="005A68AB">
            <w:pPr>
              <w:pStyle w:val="ConsPlusNormal"/>
              <w:jc w:val="center"/>
            </w:pPr>
            <w:r>
              <w:t>163,76</w:t>
            </w:r>
          </w:p>
        </w:tc>
        <w:tc>
          <w:tcPr>
            <w:tcW w:w="1020" w:type="dxa"/>
            <w:tcBorders>
              <w:top w:val="single" w:sz="4" w:space="0" w:color="auto"/>
              <w:bottom w:val="single" w:sz="4" w:space="0" w:color="auto"/>
            </w:tcBorders>
            <w:vAlign w:val="center"/>
          </w:tcPr>
          <w:p w:rsidR="005A68AB" w:rsidRDefault="005A68AB">
            <w:pPr>
              <w:pStyle w:val="ConsPlusNormal"/>
              <w:jc w:val="center"/>
            </w:pPr>
            <w:r>
              <w:t>138,78</w:t>
            </w:r>
          </w:p>
        </w:tc>
        <w:tc>
          <w:tcPr>
            <w:tcW w:w="1020" w:type="dxa"/>
            <w:tcBorders>
              <w:top w:val="single" w:sz="4" w:space="0" w:color="auto"/>
              <w:bottom w:val="single" w:sz="4" w:space="0" w:color="auto"/>
            </w:tcBorders>
            <w:vAlign w:val="center"/>
          </w:tcPr>
          <w:p w:rsidR="005A68AB" w:rsidRDefault="005A68AB">
            <w:pPr>
              <w:pStyle w:val="ConsPlusNormal"/>
              <w:jc w:val="center"/>
            </w:pPr>
            <w:r>
              <w:t>163,76</w:t>
            </w:r>
          </w:p>
        </w:tc>
        <w:tc>
          <w:tcPr>
            <w:tcW w:w="1020" w:type="dxa"/>
            <w:tcBorders>
              <w:top w:val="single" w:sz="4" w:space="0" w:color="auto"/>
              <w:bottom w:val="single" w:sz="4" w:space="0" w:color="auto"/>
            </w:tcBorders>
            <w:vAlign w:val="center"/>
          </w:tcPr>
          <w:p w:rsidR="005A68AB" w:rsidRDefault="005A68AB">
            <w:pPr>
              <w:pStyle w:val="ConsPlusNormal"/>
              <w:jc w:val="center"/>
            </w:pPr>
            <w:r>
              <w:t>141,94</w:t>
            </w:r>
          </w:p>
        </w:tc>
        <w:tc>
          <w:tcPr>
            <w:tcW w:w="1020" w:type="dxa"/>
            <w:tcBorders>
              <w:top w:val="single" w:sz="4" w:space="0" w:color="auto"/>
              <w:bottom w:val="single" w:sz="4" w:space="0" w:color="auto"/>
            </w:tcBorders>
            <w:vAlign w:val="center"/>
          </w:tcPr>
          <w:p w:rsidR="005A68AB" w:rsidRDefault="005A68AB">
            <w:pPr>
              <w:pStyle w:val="ConsPlusNormal"/>
              <w:jc w:val="center"/>
            </w:pPr>
            <w:r>
              <w:t>167,49</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lastRenderedPageBreak/>
        <w:t xml:space="preserve">7.5. </w:t>
      </w:r>
      <w:hyperlink r:id="rId38" w:history="1">
        <w:r>
          <w:rPr>
            <w:color w:val="0000FF"/>
          </w:rPr>
          <w:t>Строку 3.1.1.1.1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3.1.1.1.1</w:t>
            </w:r>
          </w:p>
        </w:tc>
        <w:tc>
          <w:tcPr>
            <w:tcW w:w="249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38,78</w:t>
            </w:r>
          </w:p>
        </w:tc>
        <w:tc>
          <w:tcPr>
            <w:tcW w:w="1020" w:type="dxa"/>
            <w:tcBorders>
              <w:top w:val="single" w:sz="4" w:space="0" w:color="auto"/>
              <w:bottom w:val="single" w:sz="4" w:space="0" w:color="auto"/>
            </w:tcBorders>
            <w:vAlign w:val="center"/>
          </w:tcPr>
          <w:p w:rsidR="005A68AB" w:rsidRDefault="005A68AB">
            <w:pPr>
              <w:pStyle w:val="ConsPlusNormal"/>
              <w:jc w:val="center"/>
            </w:pPr>
            <w:r>
              <w:t>45,76</w:t>
            </w:r>
          </w:p>
        </w:tc>
        <w:tc>
          <w:tcPr>
            <w:tcW w:w="1020" w:type="dxa"/>
            <w:tcBorders>
              <w:top w:val="single" w:sz="4" w:space="0" w:color="auto"/>
              <w:bottom w:val="single" w:sz="4" w:space="0" w:color="auto"/>
            </w:tcBorders>
            <w:vAlign w:val="center"/>
          </w:tcPr>
          <w:p w:rsidR="005A68AB" w:rsidRDefault="005A68AB">
            <w:pPr>
              <w:pStyle w:val="ConsPlusNormal"/>
              <w:jc w:val="center"/>
            </w:pPr>
            <w:r>
              <w:t>35,02</w:t>
            </w:r>
          </w:p>
        </w:tc>
        <w:tc>
          <w:tcPr>
            <w:tcW w:w="1020" w:type="dxa"/>
            <w:tcBorders>
              <w:top w:val="single" w:sz="4" w:space="0" w:color="auto"/>
              <w:bottom w:val="single" w:sz="4" w:space="0" w:color="auto"/>
            </w:tcBorders>
            <w:vAlign w:val="center"/>
          </w:tcPr>
          <w:p w:rsidR="005A68AB" w:rsidRDefault="005A68AB">
            <w:pPr>
              <w:pStyle w:val="ConsPlusNormal"/>
              <w:jc w:val="center"/>
            </w:pPr>
            <w:r>
              <w:t>41,32</w:t>
            </w:r>
          </w:p>
        </w:tc>
        <w:tc>
          <w:tcPr>
            <w:tcW w:w="1020" w:type="dxa"/>
            <w:tcBorders>
              <w:top w:val="single" w:sz="4" w:space="0" w:color="auto"/>
              <w:bottom w:val="single" w:sz="4" w:space="0" w:color="auto"/>
            </w:tcBorders>
            <w:vAlign w:val="center"/>
          </w:tcPr>
          <w:p w:rsidR="005A68AB" w:rsidRDefault="005A68AB">
            <w:pPr>
              <w:pStyle w:val="ConsPlusNormal"/>
              <w:jc w:val="center"/>
            </w:pPr>
            <w:r>
              <w:t>35,02</w:t>
            </w:r>
          </w:p>
        </w:tc>
        <w:tc>
          <w:tcPr>
            <w:tcW w:w="1020" w:type="dxa"/>
            <w:tcBorders>
              <w:top w:val="single" w:sz="4" w:space="0" w:color="auto"/>
              <w:bottom w:val="single" w:sz="4" w:space="0" w:color="auto"/>
            </w:tcBorders>
            <w:vAlign w:val="center"/>
          </w:tcPr>
          <w:p w:rsidR="005A68AB" w:rsidRDefault="005A68AB">
            <w:pPr>
              <w:pStyle w:val="ConsPlusNormal"/>
              <w:jc w:val="center"/>
            </w:pPr>
            <w:r>
              <w:t>41,32</w:t>
            </w:r>
          </w:p>
        </w:tc>
        <w:tc>
          <w:tcPr>
            <w:tcW w:w="1020" w:type="dxa"/>
            <w:tcBorders>
              <w:top w:val="single" w:sz="4" w:space="0" w:color="auto"/>
              <w:bottom w:val="single" w:sz="4" w:space="0" w:color="auto"/>
            </w:tcBorders>
            <w:vAlign w:val="center"/>
          </w:tcPr>
          <w:p w:rsidR="005A68AB" w:rsidRDefault="005A68AB">
            <w:pPr>
              <w:pStyle w:val="ConsPlusNormal"/>
              <w:jc w:val="center"/>
            </w:pPr>
            <w:r>
              <w:t>36,41</w:t>
            </w:r>
          </w:p>
        </w:tc>
        <w:tc>
          <w:tcPr>
            <w:tcW w:w="1020" w:type="dxa"/>
            <w:tcBorders>
              <w:top w:val="single" w:sz="4" w:space="0" w:color="auto"/>
              <w:bottom w:val="single" w:sz="4" w:space="0" w:color="auto"/>
            </w:tcBorders>
            <w:vAlign w:val="center"/>
          </w:tcPr>
          <w:p w:rsidR="005A68AB" w:rsidRDefault="005A68AB">
            <w:pPr>
              <w:pStyle w:val="ConsPlusNormal"/>
              <w:jc w:val="center"/>
            </w:pPr>
            <w:r>
              <w:t>42,96</w:t>
            </w:r>
          </w:p>
        </w:tc>
        <w:tc>
          <w:tcPr>
            <w:tcW w:w="1020" w:type="dxa"/>
            <w:tcBorders>
              <w:top w:val="single" w:sz="4" w:space="0" w:color="auto"/>
              <w:bottom w:val="single" w:sz="4" w:space="0" w:color="auto"/>
            </w:tcBorders>
            <w:vAlign w:val="center"/>
          </w:tcPr>
          <w:p w:rsidR="005A68AB" w:rsidRDefault="005A68AB">
            <w:pPr>
              <w:pStyle w:val="ConsPlusNormal"/>
              <w:jc w:val="center"/>
            </w:pPr>
            <w:r>
              <w:t>36,41</w:t>
            </w:r>
          </w:p>
        </w:tc>
        <w:tc>
          <w:tcPr>
            <w:tcW w:w="1020" w:type="dxa"/>
            <w:tcBorders>
              <w:top w:val="single" w:sz="4" w:space="0" w:color="auto"/>
              <w:bottom w:val="single" w:sz="4" w:space="0" w:color="auto"/>
            </w:tcBorders>
            <w:vAlign w:val="center"/>
          </w:tcPr>
          <w:p w:rsidR="005A68AB" w:rsidRDefault="005A68AB">
            <w:pPr>
              <w:pStyle w:val="ConsPlusNormal"/>
              <w:jc w:val="center"/>
            </w:pPr>
            <w:r>
              <w:t>42,96</w:t>
            </w:r>
          </w:p>
        </w:tc>
        <w:tc>
          <w:tcPr>
            <w:tcW w:w="1020" w:type="dxa"/>
            <w:tcBorders>
              <w:top w:val="single" w:sz="4" w:space="0" w:color="auto"/>
              <w:bottom w:val="single" w:sz="4" w:space="0" w:color="auto"/>
            </w:tcBorders>
            <w:vAlign w:val="center"/>
          </w:tcPr>
          <w:p w:rsidR="005A68AB" w:rsidRDefault="005A68AB">
            <w:pPr>
              <w:pStyle w:val="ConsPlusNormal"/>
              <w:jc w:val="center"/>
            </w:pPr>
            <w:r>
              <w:t>37,86</w:t>
            </w:r>
          </w:p>
        </w:tc>
        <w:tc>
          <w:tcPr>
            <w:tcW w:w="1020" w:type="dxa"/>
            <w:tcBorders>
              <w:top w:val="single" w:sz="4" w:space="0" w:color="auto"/>
              <w:bottom w:val="single" w:sz="4" w:space="0" w:color="auto"/>
            </w:tcBorders>
            <w:vAlign w:val="center"/>
          </w:tcPr>
          <w:p w:rsidR="005A68AB" w:rsidRDefault="005A68AB">
            <w:pPr>
              <w:pStyle w:val="ConsPlusNormal"/>
              <w:jc w:val="center"/>
            </w:pPr>
            <w:r>
              <w:t>44,67</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7.6. </w:t>
      </w:r>
      <w:hyperlink r:id="rId39" w:history="1">
        <w:r>
          <w:rPr>
            <w:color w:val="0000FF"/>
          </w:rPr>
          <w:t>Строку 3.1.1.2.1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3.1.1.2.1</w:t>
            </w:r>
          </w:p>
        </w:tc>
        <w:tc>
          <w:tcPr>
            <w:tcW w:w="2494"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1334,26</w:t>
            </w:r>
          </w:p>
        </w:tc>
        <w:tc>
          <w:tcPr>
            <w:tcW w:w="1020" w:type="dxa"/>
            <w:tcBorders>
              <w:top w:val="single" w:sz="4" w:space="0" w:color="auto"/>
              <w:bottom w:val="single" w:sz="4" w:space="0" w:color="auto"/>
            </w:tcBorders>
            <w:vAlign w:val="center"/>
          </w:tcPr>
          <w:p w:rsidR="005A68AB" w:rsidRDefault="005A68AB">
            <w:pPr>
              <w:pStyle w:val="ConsPlusNormal"/>
              <w:jc w:val="center"/>
            </w:pPr>
            <w:r>
              <w:t>1574,43</w:t>
            </w:r>
          </w:p>
        </w:tc>
        <w:tc>
          <w:tcPr>
            <w:tcW w:w="1020" w:type="dxa"/>
            <w:tcBorders>
              <w:top w:val="single" w:sz="4" w:space="0" w:color="auto"/>
              <w:bottom w:val="single" w:sz="4" w:space="0" w:color="auto"/>
            </w:tcBorders>
            <w:vAlign w:val="center"/>
          </w:tcPr>
          <w:p w:rsidR="005A68AB" w:rsidRDefault="005A68AB">
            <w:pPr>
              <w:pStyle w:val="ConsPlusNormal"/>
              <w:jc w:val="center"/>
            </w:pPr>
            <w:r>
              <w:t>1390,29</w:t>
            </w:r>
          </w:p>
        </w:tc>
        <w:tc>
          <w:tcPr>
            <w:tcW w:w="1020" w:type="dxa"/>
            <w:tcBorders>
              <w:top w:val="single" w:sz="4" w:space="0" w:color="auto"/>
              <w:bottom w:val="single" w:sz="4" w:space="0" w:color="auto"/>
            </w:tcBorders>
            <w:vAlign w:val="center"/>
          </w:tcPr>
          <w:p w:rsidR="005A68AB" w:rsidRDefault="005A68AB">
            <w:pPr>
              <w:pStyle w:val="ConsPlusNormal"/>
              <w:jc w:val="center"/>
            </w:pPr>
            <w:r>
              <w:t>1640,54</w:t>
            </w:r>
          </w:p>
        </w:tc>
        <w:tc>
          <w:tcPr>
            <w:tcW w:w="1020" w:type="dxa"/>
            <w:tcBorders>
              <w:top w:val="single" w:sz="4" w:space="0" w:color="auto"/>
              <w:bottom w:val="single" w:sz="4" w:space="0" w:color="auto"/>
            </w:tcBorders>
            <w:vAlign w:val="center"/>
          </w:tcPr>
          <w:p w:rsidR="005A68AB" w:rsidRDefault="005A68AB">
            <w:pPr>
              <w:pStyle w:val="ConsPlusNormal"/>
              <w:jc w:val="center"/>
            </w:pPr>
            <w:r>
              <w:t>1390,29</w:t>
            </w:r>
          </w:p>
        </w:tc>
        <w:tc>
          <w:tcPr>
            <w:tcW w:w="1020" w:type="dxa"/>
            <w:tcBorders>
              <w:top w:val="single" w:sz="4" w:space="0" w:color="auto"/>
              <w:bottom w:val="single" w:sz="4" w:space="0" w:color="auto"/>
            </w:tcBorders>
            <w:vAlign w:val="center"/>
          </w:tcPr>
          <w:p w:rsidR="005A68AB" w:rsidRDefault="005A68AB">
            <w:pPr>
              <w:pStyle w:val="ConsPlusNormal"/>
              <w:jc w:val="center"/>
            </w:pPr>
            <w:r>
              <w:t>1640,54</w:t>
            </w:r>
          </w:p>
        </w:tc>
        <w:tc>
          <w:tcPr>
            <w:tcW w:w="1020" w:type="dxa"/>
            <w:tcBorders>
              <w:top w:val="single" w:sz="4" w:space="0" w:color="auto"/>
              <w:bottom w:val="single" w:sz="4" w:space="0" w:color="auto"/>
            </w:tcBorders>
            <w:vAlign w:val="center"/>
          </w:tcPr>
          <w:p w:rsidR="005A68AB" w:rsidRDefault="005A68AB">
            <w:pPr>
              <w:pStyle w:val="ConsPlusNormal"/>
              <w:jc w:val="center"/>
            </w:pPr>
            <w:r>
              <w:t>1445,90</w:t>
            </w:r>
          </w:p>
        </w:tc>
        <w:tc>
          <w:tcPr>
            <w:tcW w:w="1020" w:type="dxa"/>
            <w:tcBorders>
              <w:top w:val="single" w:sz="4" w:space="0" w:color="auto"/>
              <w:bottom w:val="single" w:sz="4" w:space="0" w:color="auto"/>
            </w:tcBorders>
            <w:vAlign w:val="center"/>
          </w:tcPr>
          <w:p w:rsidR="005A68AB" w:rsidRDefault="005A68AB">
            <w:pPr>
              <w:pStyle w:val="ConsPlusNormal"/>
              <w:jc w:val="center"/>
            </w:pPr>
            <w:r>
              <w:t>1706,16</w:t>
            </w:r>
          </w:p>
        </w:tc>
        <w:tc>
          <w:tcPr>
            <w:tcW w:w="1020" w:type="dxa"/>
            <w:tcBorders>
              <w:top w:val="single" w:sz="4" w:space="0" w:color="auto"/>
              <w:bottom w:val="single" w:sz="4" w:space="0" w:color="auto"/>
            </w:tcBorders>
            <w:vAlign w:val="center"/>
          </w:tcPr>
          <w:p w:rsidR="005A68AB" w:rsidRDefault="005A68AB">
            <w:pPr>
              <w:pStyle w:val="ConsPlusNormal"/>
              <w:jc w:val="center"/>
            </w:pPr>
            <w:r>
              <w:t>1445,90</w:t>
            </w:r>
          </w:p>
        </w:tc>
        <w:tc>
          <w:tcPr>
            <w:tcW w:w="1020" w:type="dxa"/>
            <w:tcBorders>
              <w:top w:val="single" w:sz="4" w:space="0" w:color="auto"/>
              <w:bottom w:val="single" w:sz="4" w:space="0" w:color="auto"/>
            </w:tcBorders>
            <w:vAlign w:val="center"/>
          </w:tcPr>
          <w:p w:rsidR="005A68AB" w:rsidRDefault="005A68AB">
            <w:pPr>
              <w:pStyle w:val="ConsPlusNormal"/>
              <w:jc w:val="center"/>
            </w:pPr>
            <w:r>
              <w:t>1706,16</w:t>
            </w:r>
          </w:p>
        </w:tc>
        <w:tc>
          <w:tcPr>
            <w:tcW w:w="1020" w:type="dxa"/>
            <w:tcBorders>
              <w:top w:val="single" w:sz="4" w:space="0" w:color="auto"/>
              <w:bottom w:val="single" w:sz="4" w:space="0" w:color="auto"/>
            </w:tcBorders>
            <w:vAlign w:val="center"/>
          </w:tcPr>
          <w:p w:rsidR="005A68AB" w:rsidRDefault="005A68AB">
            <w:pPr>
              <w:pStyle w:val="ConsPlusNormal"/>
              <w:jc w:val="center"/>
            </w:pPr>
            <w:r>
              <w:t>1470,10</w:t>
            </w:r>
          </w:p>
        </w:tc>
        <w:tc>
          <w:tcPr>
            <w:tcW w:w="1020" w:type="dxa"/>
            <w:tcBorders>
              <w:top w:val="single" w:sz="4" w:space="0" w:color="auto"/>
              <w:bottom w:val="single" w:sz="4" w:space="0" w:color="auto"/>
            </w:tcBorders>
            <w:vAlign w:val="center"/>
          </w:tcPr>
          <w:p w:rsidR="005A68AB" w:rsidRDefault="005A68AB">
            <w:pPr>
              <w:pStyle w:val="ConsPlusNormal"/>
              <w:jc w:val="center"/>
            </w:pPr>
            <w:r>
              <w:t>1734,72</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7.7. </w:t>
      </w:r>
      <w:hyperlink r:id="rId40" w:history="1">
        <w:r>
          <w:rPr>
            <w:color w:val="0000FF"/>
          </w:rPr>
          <w:t>Строку 3.2.1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3.2.1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340,05</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354,29</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354,29</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361,15</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361,15</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369,14</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7.8. </w:t>
      </w:r>
      <w:hyperlink r:id="rId41" w:history="1">
        <w:r>
          <w:rPr>
            <w:color w:val="0000FF"/>
          </w:rPr>
          <w:t>Строку 3.2.1.1.1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3.2.1.1.1</w:t>
            </w:r>
          </w:p>
        </w:tc>
        <w:tc>
          <w:tcPr>
            <w:tcW w:w="249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245,58</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255,86</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255,86</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258,78</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258,78</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265,06</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7.9. </w:t>
      </w:r>
      <w:hyperlink r:id="rId42" w:history="1">
        <w:r>
          <w:rPr>
            <w:color w:val="0000FF"/>
          </w:rPr>
          <w:t>Строку 3.2.1.2.1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lastRenderedPageBreak/>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3.2.1.2.1</w:t>
            </w:r>
          </w:p>
        </w:tc>
        <w:tc>
          <w:tcPr>
            <w:tcW w:w="2494"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1334,26</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1390,29</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1390,29</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1445,90</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1445,90</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1470,10</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7.10. </w:t>
      </w:r>
      <w:hyperlink r:id="rId43" w:history="1">
        <w:r>
          <w:rPr>
            <w:color w:val="0000FF"/>
          </w:rPr>
          <w:t>Строку 4.1.1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4.1.1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236,07</w:t>
            </w:r>
          </w:p>
        </w:tc>
        <w:tc>
          <w:tcPr>
            <w:tcW w:w="1020" w:type="dxa"/>
            <w:tcBorders>
              <w:top w:val="single" w:sz="4" w:space="0" w:color="auto"/>
              <w:bottom w:val="single" w:sz="4" w:space="0" w:color="auto"/>
            </w:tcBorders>
            <w:vAlign w:val="center"/>
          </w:tcPr>
          <w:p w:rsidR="005A68AB" w:rsidRDefault="005A68AB">
            <w:pPr>
              <w:pStyle w:val="ConsPlusNormal"/>
              <w:jc w:val="center"/>
            </w:pPr>
            <w:r>
              <w:t>278,56</w:t>
            </w:r>
          </w:p>
        </w:tc>
        <w:tc>
          <w:tcPr>
            <w:tcW w:w="1020" w:type="dxa"/>
            <w:tcBorders>
              <w:top w:val="single" w:sz="4" w:space="0" w:color="auto"/>
              <w:bottom w:val="single" w:sz="4" w:space="0" w:color="auto"/>
            </w:tcBorders>
            <w:vAlign w:val="center"/>
          </w:tcPr>
          <w:p w:rsidR="005A68AB" w:rsidRDefault="005A68AB">
            <w:pPr>
              <w:pStyle w:val="ConsPlusNormal"/>
              <w:jc w:val="center"/>
            </w:pPr>
            <w:r>
              <w:t>227,01</w:t>
            </w:r>
          </w:p>
        </w:tc>
        <w:tc>
          <w:tcPr>
            <w:tcW w:w="1020" w:type="dxa"/>
            <w:tcBorders>
              <w:top w:val="single" w:sz="4" w:space="0" w:color="auto"/>
              <w:bottom w:val="single" w:sz="4" w:space="0" w:color="auto"/>
            </w:tcBorders>
            <w:vAlign w:val="center"/>
          </w:tcPr>
          <w:p w:rsidR="005A68AB" w:rsidRDefault="005A68AB">
            <w:pPr>
              <w:pStyle w:val="ConsPlusNormal"/>
              <w:jc w:val="center"/>
            </w:pPr>
            <w:r>
              <w:t>267,87</w:t>
            </w:r>
          </w:p>
        </w:tc>
        <w:tc>
          <w:tcPr>
            <w:tcW w:w="1020" w:type="dxa"/>
            <w:tcBorders>
              <w:top w:val="single" w:sz="4" w:space="0" w:color="auto"/>
              <w:bottom w:val="single" w:sz="4" w:space="0" w:color="auto"/>
            </w:tcBorders>
            <w:vAlign w:val="center"/>
          </w:tcPr>
          <w:p w:rsidR="005A68AB" w:rsidRDefault="005A68AB">
            <w:pPr>
              <w:pStyle w:val="ConsPlusNormal"/>
              <w:jc w:val="center"/>
            </w:pPr>
            <w:r>
              <w:t>227,01</w:t>
            </w:r>
          </w:p>
        </w:tc>
        <w:tc>
          <w:tcPr>
            <w:tcW w:w="1020" w:type="dxa"/>
            <w:tcBorders>
              <w:top w:val="single" w:sz="4" w:space="0" w:color="auto"/>
              <w:bottom w:val="single" w:sz="4" w:space="0" w:color="auto"/>
            </w:tcBorders>
            <w:vAlign w:val="center"/>
          </w:tcPr>
          <w:p w:rsidR="005A68AB" w:rsidRDefault="005A68AB">
            <w:pPr>
              <w:pStyle w:val="ConsPlusNormal"/>
              <w:jc w:val="center"/>
            </w:pPr>
            <w:r>
              <w:t>267,87</w:t>
            </w:r>
          </w:p>
        </w:tc>
        <w:tc>
          <w:tcPr>
            <w:tcW w:w="1020" w:type="dxa"/>
            <w:tcBorders>
              <w:top w:val="single" w:sz="4" w:space="0" w:color="auto"/>
              <w:bottom w:val="single" w:sz="4" w:space="0" w:color="auto"/>
            </w:tcBorders>
            <w:vAlign w:val="center"/>
          </w:tcPr>
          <w:p w:rsidR="005A68AB" w:rsidRDefault="005A68AB">
            <w:pPr>
              <w:pStyle w:val="ConsPlusNormal"/>
              <w:jc w:val="center"/>
            </w:pPr>
            <w:r>
              <w:t>236,08</w:t>
            </w:r>
          </w:p>
        </w:tc>
        <w:tc>
          <w:tcPr>
            <w:tcW w:w="1020" w:type="dxa"/>
            <w:tcBorders>
              <w:top w:val="single" w:sz="4" w:space="0" w:color="auto"/>
              <w:bottom w:val="single" w:sz="4" w:space="0" w:color="auto"/>
            </w:tcBorders>
            <w:vAlign w:val="center"/>
          </w:tcPr>
          <w:p w:rsidR="005A68AB" w:rsidRDefault="005A68AB">
            <w:pPr>
              <w:pStyle w:val="ConsPlusNormal"/>
              <w:jc w:val="center"/>
            </w:pPr>
            <w:r>
              <w:t>278,57</w:t>
            </w:r>
          </w:p>
        </w:tc>
        <w:tc>
          <w:tcPr>
            <w:tcW w:w="1020" w:type="dxa"/>
            <w:tcBorders>
              <w:top w:val="single" w:sz="4" w:space="0" w:color="auto"/>
              <w:bottom w:val="single" w:sz="4" w:space="0" w:color="auto"/>
            </w:tcBorders>
            <w:vAlign w:val="center"/>
          </w:tcPr>
          <w:p w:rsidR="005A68AB" w:rsidRDefault="005A68AB">
            <w:pPr>
              <w:pStyle w:val="ConsPlusNormal"/>
              <w:jc w:val="center"/>
            </w:pPr>
            <w:r>
              <w:t>236,08</w:t>
            </w:r>
          </w:p>
        </w:tc>
        <w:tc>
          <w:tcPr>
            <w:tcW w:w="1020" w:type="dxa"/>
            <w:tcBorders>
              <w:top w:val="single" w:sz="4" w:space="0" w:color="auto"/>
              <w:bottom w:val="single" w:sz="4" w:space="0" w:color="auto"/>
            </w:tcBorders>
            <w:vAlign w:val="center"/>
          </w:tcPr>
          <w:p w:rsidR="005A68AB" w:rsidRDefault="005A68AB">
            <w:pPr>
              <w:pStyle w:val="ConsPlusNormal"/>
              <w:jc w:val="center"/>
            </w:pPr>
            <w:r>
              <w:t>278,57</w:t>
            </w:r>
          </w:p>
        </w:tc>
        <w:tc>
          <w:tcPr>
            <w:tcW w:w="1020" w:type="dxa"/>
            <w:tcBorders>
              <w:top w:val="single" w:sz="4" w:space="0" w:color="auto"/>
              <w:bottom w:val="single" w:sz="4" w:space="0" w:color="auto"/>
            </w:tcBorders>
            <w:vAlign w:val="center"/>
          </w:tcPr>
          <w:p w:rsidR="005A68AB" w:rsidRDefault="005A68AB">
            <w:pPr>
              <w:pStyle w:val="ConsPlusNormal"/>
              <w:jc w:val="center"/>
            </w:pPr>
            <w:r>
              <w:t>245,52</w:t>
            </w:r>
          </w:p>
        </w:tc>
        <w:tc>
          <w:tcPr>
            <w:tcW w:w="1020" w:type="dxa"/>
            <w:tcBorders>
              <w:top w:val="single" w:sz="4" w:space="0" w:color="auto"/>
              <w:bottom w:val="single" w:sz="4" w:space="0" w:color="auto"/>
            </w:tcBorders>
            <w:vAlign w:val="center"/>
          </w:tcPr>
          <w:p w:rsidR="005A68AB" w:rsidRDefault="005A68AB">
            <w:pPr>
              <w:pStyle w:val="ConsPlusNormal"/>
              <w:jc w:val="center"/>
            </w:pPr>
            <w:r>
              <w:t>289,71</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7.11. </w:t>
      </w:r>
      <w:hyperlink r:id="rId44" w:history="1">
        <w:r>
          <w:rPr>
            <w:color w:val="0000FF"/>
          </w:rPr>
          <w:t>Строку 4.1.1.1.1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4.1.1.1.1</w:t>
            </w:r>
          </w:p>
        </w:tc>
        <w:tc>
          <w:tcPr>
            <w:tcW w:w="249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51,82</w:t>
            </w:r>
          </w:p>
        </w:tc>
        <w:tc>
          <w:tcPr>
            <w:tcW w:w="1020" w:type="dxa"/>
            <w:tcBorders>
              <w:top w:val="single" w:sz="4" w:space="0" w:color="auto"/>
              <w:bottom w:val="single" w:sz="4" w:space="0" w:color="auto"/>
            </w:tcBorders>
            <w:vAlign w:val="center"/>
          </w:tcPr>
          <w:p w:rsidR="005A68AB" w:rsidRDefault="005A68AB">
            <w:pPr>
              <w:pStyle w:val="ConsPlusNormal"/>
              <w:jc w:val="center"/>
            </w:pPr>
            <w:r>
              <w:t>61,15</w:t>
            </w:r>
          </w:p>
        </w:tc>
        <w:tc>
          <w:tcPr>
            <w:tcW w:w="1020" w:type="dxa"/>
            <w:tcBorders>
              <w:top w:val="single" w:sz="4" w:space="0" w:color="auto"/>
              <w:bottom w:val="single" w:sz="4" w:space="0" w:color="auto"/>
            </w:tcBorders>
            <w:vAlign w:val="center"/>
          </w:tcPr>
          <w:p w:rsidR="005A68AB" w:rsidRDefault="005A68AB">
            <w:pPr>
              <w:pStyle w:val="ConsPlusNormal"/>
              <w:jc w:val="center"/>
            </w:pPr>
            <w:r>
              <w:t>35,02</w:t>
            </w:r>
          </w:p>
        </w:tc>
        <w:tc>
          <w:tcPr>
            <w:tcW w:w="1020" w:type="dxa"/>
            <w:tcBorders>
              <w:top w:val="single" w:sz="4" w:space="0" w:color="auto"/>
              <w:bottom w:val="single" w:sz="4" w:space="0" w:color="auto"/>
            </w:tcBorders>
            <w:vAlign w:val="center"/>
          </w:tcPr>
          <w:p w:rsidR="005A68AB" w:rsidRDefault="005A68AB">
            <w:pPr>
              <w:pStyle w:val="ConsPlusNormal"/>
              <w:jc w:val="center"/>
            </w:pPr>
            <w:r>
              <w:t>41,32</w:t>
            </w:r>
          </w:p>
        </w:tc>
        <w:tc>
          <w:tcPr>
            <w:tcW w:w="1020" w:type="dxa"/>
            <w:tcBorders>
              <w:top w:val="single" w:sz="4" w:space="0" w:color="auto"/>
              <w:bottom w:val="single" w:sz="4" w:space="0" w:color="auto"/>
            </w:tcBorders>
            <w:vAlign w:val="center"/>
          </w:tcPr>
          <w:p w:rsidR="005A68AB" w:rsidRDefault="005A68AB">
            <w:pPr>
              <w:pStyle w:val="ConsPlusNormal"/>
              <w:jc w:val="center"/>
            </w:pPr>
            <w:r>
              <w:t>35,02</w:t>
            </w:r>
          </w:p>
        </w:tc>
        <w:tc>
          <w:tcPr>
            <w:tcW w:w="1020" w:type="dxa"/>
            <w:tcBorders>
              <w:top w:val="single" w:sz="4" w:space="0" w:color="auto"/>
              <w:bottom w:val="single" w:sz="4" w:space="0" w:color="auto"/>
            </w:tcBorders>
            <w:vAlign w:val="center"/>
          </w:tcPr>
          <w:p w:rsidR="005A68AB" w:rsidRDefault="005A68AB">
            <w:pPr>
              <w:pStyle w:val="ConsPlusNormal"/>
              <w:jc w:val="center"/>
            </w:pPr>
            <w:r>
              <w:t>41,32</w:t>
            </w:r>
          </w:p>
        </w:tc>
        <w:tc>
          <w:tcPr>
            <w:tcW w:w="1020" w:type="dxa"/>
            <w:tcBorders>
              <w:top w:val="single" w:sz="4" w:space="0" w:color="auto"/>
              <w:bottom w:val="single" w:sz="4" w:space="0" w:color="auto"/>
            </w:tcBorders>
            <w:vAlign w:val="center"/>
          </w:tcPr>
          <w:p w:rsidR="005A68AB" w:rsidRDefault="005A68AB">
            <w:pPr>
              <w:pStyle w:val="ConsPlusNormal"/>
              <w:jc w:val="center"/>
            </w:pPr>
            <w:r>
              <w:t>36,41</w:t>
            </w:r>
          </w:p>
        </w:tc>
        <w:tc>
          <w:tcPr>
            <w:tcW w:w="1020" w:type="dxa"/>
            <w:tcBorders>
              <w:top w:val="single" w:sz="4" w:space="0" w:color="auto"/>
              <w:bottom w:val="single" w:sz="4" w:space="0" w:color="auto"/>
            </w:tcBorders>
            <w:vAlign w:val="center"/>
          </w:tcPr>
          <w:p w:rsidR="005A68AB" w:rsidRDefault="005A68AB">
            <w:pPr>
              <w:pStyle w:val="ConsPlusNormal"/>
              <w:jc w:val="center"/>
            </w:pPr>
            <w:r>
              <w:t>42,96</w:t>
            </w:r>
          </w:p>
        </w:tc>
        <w:tc>
          <w:tcPr>
            <w:tcW w:w="1020" w:type="dxa"/>
            <w:tcBorders>
              <w:top w:val="single" w:sz="4" w:space="0" w:color="auto"/>
              <w:bottom w:val="single" w:sz="4" w:space="0" w:color="auto"/>
            </w:tcBorders>
            <w:vAlign w:val="center"/>
          </w:tcPr>
          <w:p w:rsidR="005A68AB" w:rsidRDefault="005A68AB">
            <w:pPr>
              <w:pStyle w:val="ConsPlusNormal"/>
              <w:jc w:val="center"/>
            </w:pPr>
            <w:r>
              <w:t>36,41</w:t>
            </w:r>
          </w:p>
        </w:tc>
        <w:tc>
          <w:tcPr>
            <w:tcW w:w="1020" w:type="dxa"/>
            <w:tcBorders>
              <w:top w:val="single" w:sz="4" w:space="0" w:color="auto"/>
              <w:bottom w:val="single" w:sz="4" w:space="0" w:color="auto"/>
            </w:tcBorders>
            <w:vAlign w:val="center"/>
          </w:tcPr>
          <w:p w:rsidR="005A68AB" w:rsidRDefault="005A68AB">
            <w:pPr>
              <w:pStyle w:val="ConsPlusNormal"/>
              <w:jc w:val="center"/>
            </w:pPr>
            <w:r>
              <w:t>42,96</w:t>
            </w:r>
          </w:p>
        </w:tc>
        <w:tc>
          <w:tcPr>
            <w:tcW w:w="1020" w:type="dxa"/>
            <w:tcBorders>
              <w:top w:val="single" w:sz="4" w:space="0" w:color="auto"/>
              <w:bottom w:val="single" w:sz="4" w:space="0" w:color="auto"/>
            </w:tcBorders>
            <w:vAlign w:val="center"/>
          </w:tcPr>
          <w:p w:rsidR="005A68AB" w:rsidRDefault="005A68AB">
            <w:pPr>
              <w:pStyle w:val="ConsPlusNormal"/>
              <w:jc w:val="center"/>
            </w:pPr>
            <w:r>
              <w:t>37,86</w:t>
            </w:r>
          </w:p>
        </w:tc>
        <w:tc>
          <w:tcPr>
            <w:tcW w:w="1020" w:type="dxa"/>
            <w:tcBorders>
              <w:top w:val="single" w:sz="4" w:space="0" w:color="auto"/>
              <w:bottom w:val="single" w:sz="4" w:space="0" w:color="auto"/>
            </w:tcBorders>
            <w:vAlign w:val="center"/>
          </w:tcPr>
          <w:p w:rsidR="005A68AB" w:rsidRDefault="005A68AB">
            <w:pPr>
              <w:pStyle w:val="ConsPlusNormal"/>
              <w:jc w:val="center"/>
            </w:pPr>
            <w:r>
              <w:t>44,67</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7.12. </w:t>
      </w:r>
      <w:hyperlink r:id="rId45" w:history="1">
        <w:r>
          <w:rPr>
            <w:color w:val="0000FF"/>
          </w:rPr>
          <w:t>Строку 4.1.1.2.1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4.1.1.2.1</w:t>
            </w:r>
          </w:p>
        </w:tc>
        <w:tc>
          <w:tcPr>
            <w:tcW w:w="2494"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2602,52</w:t>
            </w:r>
          </w:p>
        </w:tc>
        <w:tc>
          <w:tcPr>
            <w:tcW w:w="1020" w:type="dxa"/>
            <w:tcBorders>
              <w:top w:val="single" w:sz="4" w:space="0" w:color="auto"/>
              <w:bottom w:val="single" w:sz="4" w:space="0" w:color="auto"/>
            </w:tcBorders>
            <w:vAlign w:val="center"/>
          </w:tcPr>
          <w:p w:rsidR="005A68AB" w:rsidRDefault="005A68AB">
            <w:pPr>
              <w:pStyle w:val="ConsPlusNormal"/>
              <w:jc w:val="center"/>
            </w:pPr>
            <w:r>
              <w:t>3070,97</w:t>
            </w:r>
          </w:p>
        </w:tc>
        <w:tc>
          <w:tcPr>
            <w:tcW w:w="1020" w:type="dxa"/>
            <w:tcBorders>
              <w:top w:val="single" w:sz="4" w:space="0" w:color="auto"/>
              <w:bottom w:val="single" w:sz="4" w:space="0" w:color="auto"/>
            </w:tcBorders>
            <w:vAlign w:val="center"/>
          </w:tcPr>
          <w:p w:rsidR="005A68AB" w:rsidRDefault="005A68AB">
            <w:pPr>
              <w:pStyle w:val="ConsPlusNormal"/>
              <w:jc w:val="center"/>
            </w:pPr>
            <w:r>
              <w:t>2711,79</w:t>
            </w:r>
          </w:p>
        </w:tc>
        <w:tc>
          <w:tcPr>
            <w:tcW w:w="1020" w:type="dxa"/>
            <w:tcBorders>
              <w:top w:val="single" w:sz="4" w:space="0" w:color="auto"/>
              <w:bottom w:val="single" w:sz="4" w:space="0" w:color="auto"/>
            </w:tcBorders>
            <w:vAlign w:val="center"/>
          </w:tcPr>
          <w:p w:rsidR="005A68AB" w:rsidRDefault="005A68AB">
            <w:pPr>
              <w:pStyle w:val="ConsPlusNormal"/>
              <w:jc w:val="center"/>
            </w:pPr>
            <w:r>
              <w:t>3199,91</w:t>
            </w:r>
          </w:p>
        </w:tc>
        <w:tc>
          <w:tcPr>
            <w:tcW w:w="1020" w:type="dxa"/>
            <w:tcBorders>
              <w:top w:val="single" w:sz="4" w:space="0" w:color="auto"/>
              <w:bottom w:val="single" w:sz="4" w:space="0" w:color="auto"/>
            </w:tcBorders>
            <w:vAlign w:val="center"/>
          </w:tcPr>
          <w:p w:rsidR="005A68AB" w:rsidRDefault="005A68AB">
            <w:pPr>
              <w:pStyle w:val="ConsPlusNormal"/>
              <w:jc w:val="center"/>
            </w:pPr>
            <w:r>
              <w:t>2711,79</w:t>
            </w:r>
          </w:p>
        </w:tc>
        <w:tc>
          <w:tcPr>
            <w:tcW w:w="1020" w:type="dxa"/>
            <w:tcBorders>
              <w:top w:val="single" w:sz="4" w:space="0" w:color="auto"/>
              <w:bottom w:val="single" w:sz="4" w:space="0" w:color="auto"/>
            </w:tcBorders>
            <w:vAlign w:val="center"/>
          </w:tcPr>
          <w:p w:rsidR="005A68AB" w:rsidRDefault="005A68AB">
            <w:pPr>
              <w:pStyle w:val="ConsPlusNormal"/>
              <w:jc w:val="center"/>
            </w:pPr>
            <w:r>
              <w:t>3199,91</w:t>
            </w:r>
          </w:p>
        </w:tc>
        <w:tc>
          <w:tcPr>
            <w:tcW w:w="1020" w:type="dxa"/>
            <w:tcBorders>
              <w:top w:val="single" w:sz="4" w:space="0" w:color="auto"/>
              <w:bottom w:val="single" w:sz="4" w:space="0" w:color="auto"/>
            </w:tcBorders>
            <w:vAlign w:val="center"/>
          </w:tcPr>
          <w:p w:rsidR="005A68AB" w:rsidRDefault="005A68AB">
            <w:pPr>
              <w:pStyle w:val="ConsPlusNormal"/>
              <w:jc w:val="center"/>
            </w:pPr>
            <w:r>
              <w:t>2820,24</w:t>
            </w:r>
          </w:p>
        </w:tc>
        <w:tc>
          <w:tcPr>
            <w:tcW w:w="1020" w:type="dxa"/>
            <w:tcBorders>
              <w:top w:val="single" w:sz="4" w:space="0" w:color="auto"/>
              <w:bottom w:val="single" w:sz="4" w:space="0" w:color="auto"/>
            </w:tcBorders>
            <w:vAlign w:val="center"/>
          </w:tcPr>
          <w:p w:rsidR="005A68AB" w:rsidRDefault="005A68AB">
            <w:pPr>
              <w:pStyle w:val="ConsPlusNormal"/>
              <w:jc w:val="center"/>
            </w:pPr>
            <w:r>
              <w:t>3327,88</w:t>
            </w:r>
          </w:p>
        </w:tc>
        <w:tc>
          <w:tcPr>
            <w:tcW w:w="1020" w:type="dxa"/>
            <w:tcBorders>
              <w:top w:val="single" w:sz="4" w:space="0" w:color="auto"/>
              <w:bottom w:val="single" w:sz="4" w:space="0" w:color="auto"/>
            </w:tcBorders>
            <w:vAlign w:val="center"/>
          </w:tcPr>
          <w:p w:rsidR="005A68AB" w:rsidRDefault="005A68AB">
            <w:pPr>
              <w:pStyle w:val="ConsPlusNormal"/>
              <w:jc w:val="center"/>
            </w:pPr>
            <w:r>
              <w:t>2820,24</w:t>
            </w:r>
          </w:p>
        </w:tc>
        <w:tc>
          <w:tcPr>
            <w:tcW w:w="1020" w:type="dxa"/>
            <w:tcBorders>
              <w:top w:val="single" w:sz="4" w:space="0" w:color="auto"/>
              <w:bottom w:val="single" w:sz="4" w:space="0" w:color="auto"/>
            </w:tcBorders>
            <w:vAlign w:val="center"/>
          </w:tcPr>
          <w:p w:rsidR="005A68AB" w:rsidRDefault="005A68AB">
            <w:pPr>
              <w:pStyle w:val="ConsPlusNormal"/>
              <w:jc w:val="center"/>
            </w:pPr>
            <w:r>
              <w:t>3327,88</w:t>
            </w:r>
          </w:p>
        </w:tc>
        <w:tc>
          <w:tcPr>
            <w:tcW w:w="1020" w:type="dxa"/>
            <w:tcBorders>
              <w:top w:val="single" w:sz="4" w:space="0" w:color="auto"/>
              <w:bottom w:val="single" w:sz="4" w:space="0" w:color="auto"/>
            </w:tcBorders>
            <w:vAlign w:val="center"/>
          </w:tcPr>
          <w:p w:rsidR="005A68AB" w:rsidRDefault="005A68AB">
            <w:pPr>
              <w:pStyle w:val="ConsPlusNormal"/>
              <w:jc w:val="center"/>
            </w:pPr>
            <w:r>
              <w:t>2933,05</w:t>
            </w:r>
          </w:p>
        </w:tc>
        <w:tc>
          <w:tcPr>
            <w:tcW w:w="1020" w:type="dxa"/>
            <w:tcBorders>
              <w:top w:val="single" w:sz="4" w:space="0" w:color="auto"/>
              <w:bottom w:val="single" w:sz="4" w:space="0" w:color="auto"/>
            </w:tcBorders>
            <w:vAlign w:val="center"/>
          </w:tcPr>
          <w:p w:rsidR="005A68AB" w:rsidRDefault="005A68AB">
            <w:pPr>
              <w:pStyle w:val="ConsPlusNormal"/>
              <w:jc w:val="center"/>
            </w:pPr>
            <w:r>
              <w:t>3461,00</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7.13. </w:t>
      </w:r>
      <w:hyperlink r:id="rId46" w:history="1">
        <w:r>
          <w:rPr>
            <w:color w:val="0000FF"/>
          </w:rPr>
          <w:t>Строку 4.2.1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lastRenderedPageBreak/>
              <w:t>4.2.1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276,32</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268,75</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268,75</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279,48</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279,48</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285,27</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7.14. </w:t>
      </w:r>
      <w:hyperlink r:id="rId47" w:history="1">
        <w:r>
          <w:rPr>
            <w:color w:val="0000FF"/>
          </w:rPr>
          <w:t>Строку 4.2.1.1.1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4.2.1.1.1</w:t>
            </w:r>
          </w:p>
        </w:tc>
        <w:tc>
          <w:tcPr>
            <w:tcW w:w="249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51,82</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35,02</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35,02</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36,41</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36,41</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37,86</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7.15. </w:t>
      </w:r>
      <w:hyperlink r:id="rId48" w:history="1">
        <w:r>
          <w:rPr>
            <w:color w:val="0000FF"/>
          </w:rPr>
          <w:t>Строку 4.2.1.2.1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4.2.1.2.1</w:t>
            </w:r>
          </w:p>
        </w:tc>
        <w:tc>
          <w:tcPr>
            <w:tcW w:w="2494"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3171,00</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3301,24</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3301,24</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3433,15</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3433,15</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3494,55</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7.16. </w:t>
      </w:r>
      <w:hyperlink r:id="rId49" w:history="1">
        <w:r>
          <w:rPr>
            <w:color w:val="0000FF"/>
          </w:rPr>
          <w:t>Строку 4.3.1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4.3.1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136,68</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144,83</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144,83</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150,61</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150,61</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156,63</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7.17. </w:t>
      </w:r>
      <w:hyperlink r:id="rId50" w:history="1">
        <w:r>
          <w:rPr>
            <w:color w:val="0000FF"/>
          </w:rPr>
          <w:t>Строку 4.3.1.1.1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lastRenderedPageBreak/>
              <w:t>4.3.1.1.1</w:t>
            </w:r>
          </w:p>
        </w:tc>
        <w:tc>
          <w:tcPr>
            <w:tcW w:w="249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33,48</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35,02</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35,02</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36,41</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36,41</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37,86</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7.18. </w:t>
      </w:r>
      <w:hyperlink r:id="rId51" w:history="1">
        <w:r>
          <w:rPr>
            <w:color w:val="0000FF"/>
          </w:rPr>
          <w:t>Строку 4.3.1.2.1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4.3.1.2.1</w:t>
            </w:r>
          </w:p>
        </w:tc>
        <w:tc>
          <w:tcPr>
            <w:tcW w:w="2494"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1457,82</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1551,01</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1551,01</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1613,05</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1613,05</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1677,56</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7.19. </w:t>
      </w:r>
      <w:hyperlink r:id="rId52" w:history="1">
        <w:r>
          <w:rPr>
            <w:color w:val="0000FF"/>
          </w:rPr>
          <w:t>Строку 4.4.1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4.4.1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128,47</w:t>
            </w:r>
          </w:p>
        </w:tc>
        <w:tc>
          <w:tcPr>
            <w:tcW w:w="1020" w:type="dxa"/>
            <w:tcBorders>
              <w:top w:val="single" w:sz="4" w:space="0" w:color="auto"/>
              <w:bottom w:val="single" w:sz="4" w:space="0" w:color="auto"/>
            </w:tcBorders>
            <w:vAlign w:val="center"/>
          </w:tcPr>
          <w:p w:rsidR="005A68AB" w:rsidRDefault="005A68AB">
            <w:pPr>
              <w:pStyle w:val="ConsPlusNormal"/>
              <w:jc w:val="center"/>
            </w:pPr>
            <w:r>
              <w:t>151,59</w:t>
            </w:r>
          </w:p>
        </w:tc>
        <w:tc>
          <w:tcPr>
            <w:tcW w:w="1020" w:type="dxa"/>
            <w:tcBorders>
              <w:top w:val="single" w:sz="4" w:space="0" w:color="auto"/>
              <w:bottom w:val="single" w:sz="4" w:space="0" w:color="auto"/>
            </w:tcBorders>
            <w:vAlign w:val="center"/>
          </w:tcPr>
          <w:p w:rsidR="005A68AB" w:rsidRDefault="005A68AB">
            <w:pPr>
              <w:pStyle w:val="ConsPlusNormal"/>
              <w:jc w:val="center"/>
            </w:pPr>
            <w:r>
              <w:t>133,86</w:t>
            </w:r>
          </w:p>
        </w:tc>
        <w:tc>
          <w:tcPr>
            <w:tcW w:w="1020" w:type="dxa"/>
            <w:tcBorders>
              <w:top w:val="single" w:sz="4" w:space="0" w:color="auto"/>
              <w:bottom w:val="single" w:sz="4" w:space="0" w:color="auto"/>
            </w:tcBorders>
            <w:vAlign w:val="center"/>
          </w:tcPr>
          <w:p w:rsidR="005A68AB" w:rsidRDefault="005A68AB">
            <w:pPr>
              <w:pStyle w:val="ConsPlusNormal"/>
              <w:jc w:val="center"/>
            </w:pPr>
            <w:r>
              <w:t>157,95</w:t>
            </w:r>
          </w:p>
        </w:tc>
        <w:tc>
          <w:tcPr>
            <w:tcW w:w="1020" w:type="dxa"/>
            <w:tcBorders>
              <w:top w:val="single" w:sz="4" w:space="0" w:color="auto"/>
              <w:bottom w:val="single" w:sz="4" w:space="0" w:color="auto"/>
            </w:tcBorders>
            <w:vAlign w:val="center"/>
          </w:tcPr>
          <w:p w:rsidR="005A68AB" w:rsidRDefault="005A68AB">
            <w:pPr>
              <w:pStyle w:val="ConsPlusNormal"/>
              <w:jc w:val="center"/>
            </w:pPr>
            <w:r>
              <w:t>133,86</w:t>
            </w:r>
          </w:p>
        </w:tc>
        <w:tc>
          <w:tcPr>
            <w:tcW w:w="1020" w:type="dxa"/>
            <w:tcBorders>
              <w:top w:val="single" w:sz="4" w:space="0" w:color="auto"/>
              <w:bottom w:val="single" w:sz="4" w:space="0" w:color="auto"/>
            </w:tcBorders>
            <w:vAlign w:val="center"/>
          </w:tcPr>
          <w:p w:rsidR="005A68AB" w:rsidRDefault="005A68AB">
            <w:pPr>
              <w:pStyle w:val="ConsPlusNormal"/>
              <w:jc w:val="center"/>
            </w:pPr>
            <w:r>
              <w:t>157,95</w:t>
            </w:r>
          </w:p>
        </w:tc>
        <w:tc>
          <w:tcPr>
            <w:tcW w:w="1020" w:type="dxa"/>
            <w:tcBorders>
              <w:top w:val="single" w:sz="4" w:space="0" w:color="auto"/>
              <w:bottom w:val="single" w:sz="4" w:space="0" w:color="auto"/>
            </w:tcBorders>
            <w:vAlign w:val="center"/>
          </w:tcPr>
          <w:p w:rsidR="005A68AB" w:rsidRDefault="005A68AB">
            <w:pPr>
              <w:pStyle w:val="ConsPlusNormal"/>
              <w:jc w:val="center"/>
            </w:pPr>
            <w:r>
              <w:t>139,21</w:t>
            </w:r>
          </w:p>
        </w:tc>
        <w:tc>
          <w:tcPr>
            <w:tcW w:w="1020" w:type="dxa"/>
            <w:tcBorders>
              <w:top w:val="single" w:sz="4" w:space="0" w:color="auto"/>
              <w:bottom w:val="single" w:sz="4" w:space="0" w:color="auto"/>
            </w:tcBorders>
            <w:vAlign w:val="center"/>
          </w:tcPr>
          <w:p w:rsidR="005A68AB" w:rsidRDefault="005A68AB">
            <w:pPr>
              <w:pStyle w:val="ConsPlusNormal"/>
              <w:jc w:val="center"/>
            </w:pPr>
            <w:r>
              <w:t>164,27</w:t>
            </w:r>
          </w:p>
        </w:tc>
        <w:tc>
          <w:tcPr>
            <w:tcW w:w="1020" w:type="dxa"/>
            <w:tcBorders>
              <w:top w:val="single" w:sz="4" w:space="0" w:color="auto"/>
              <w:bottom w:val="single" w:sz="4" w:space="0" w:color="auto"/>
            </w:tcBorders>
            <w:vAlign w:val="center"/>
          </w:tcPr>
          <w:p w:rsidR="005A68AB" w:rsidRDefault="005A68AB">
            <w:pPr>
              <w:pStyle w:val="ConsPlusNormal"/>
              <w:jc w:val="center"/>
            </w:pPr>
            <w:r>
              <w:t>139,21</w:t>
            </w:r>
          </w:p>
        </w:tc>
        <w:tc>
          <w:tcPr>
            <w:tcW w:w="1020" w:type="dxa"/>
            <w:tcBorders>
              <w:top w:val="single" w:sz="4" w:space="0" w:color="auto"/>
              <w:bottom w:val="single" w:sz="4" w:space="0" w:color="auto"/>
            </w:tcBorders>
            <w:vAlign w:val="center"/>
          </w:tcPr>
          <w:p w:rsidR="005A68AB" w:rsidRDefault="005A68AB">
            <w:pPr>
              <w:pStyle w:val="ConsPlusNormal"/>
              <w:jc w:val="center"/>
            </w:pPr>
            <w:r>
              <w:t>164,27</w:t>
            </w:r>
          </w:p>
        </w:tc>
        <w:tc>
          <w:tcPr>
            <w:tcW w:w="1020" w:type="dxa"/>
            <w:tcBorders>
              <w:top w:val="single" w:sz="4" w:space="0" w:color="auto"/>
              <w:bottom w:val="single" w:sz="4" w:space="0" w:color="auto"/>
            </w:tcBorders>
            <w:vAlign w:val="center"/>
          </w:tcPr>
          <w:p w:rsidR="005A68AB" w:rsidRDefault="005A68AB">
            <w:pPr>
              <w:pStyle w:val="ConsPlusNormal"/>
              <w:jc w:val="center"/>
            </w:pPr>
            <w:r>
              <w:t>142,20</w:t>
            </w:r>
          </w:p>
        </w:tc>
        <w:tc>
          <w:tcPr>
            <w:tcW w:w="1020" w:type="dxa"/>
            <w:tcBorders>
              <w:top w:val="single" w:sz="4" w:space="0" w:color="auto"/>
              <w:bottom w:val="single" w:sz="4" w:space="0" w:color="auto"/>
            </w:tcBorders>
            <w:vAlign w:val="center"/>
          </w:tcPr>
          <w:p w:rsidR="005A68AB" w:rsidRDefault="005A68AB">
            <w:pPr>
              <w:pStyle w:val="ConsPlusNormal"/>
              <w:jc w:val="center"/>
            </w:pPr>
            <w:r>
              <w:t>167,80</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7.20. </w:t>
      </w:r>
      <w:hyperlink r:id="rId53" w:history="1">
        <w:r>
          <w:rPr>
            <w:color w:val="0000FF"/>
          </w:rPr>
          <w:t>Строку 4.4.1.1.1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4.4.1.1.1</w:t>
            </w:r>
          </w:p>
        </w:tc>
        <w:tc>
          <w:tcPr>
            <w:tcW w:w="249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32,90</w:t>
            </w:r>
          </w:p>
        </w:tc>
        <w:tc>
          <w:tcPr>
            <w:tcW w:w="1020" w:type="dxa"/>
            <w:tcBorders>
              <w:top w:val="single" w:sz="4" w:space="0" w:color="auto"/>
              <w:bottom w:val="single" w:sz="4" w:space="0" w:color="auto"/>
            </w:tcBorders>
            <w:vAlign w:val="center"/>
          </w:tcPr>
          <w:p w:rsidR="005A68AB" w:rsidRDefault="005A68AB">
            <w:pPr>
              <w:pStyle w:val="ConsPlusNormal"/>
              <w:jc w:val="center"/>
            </w:pPr>
            <w:r>
              <w:t>38,82</w:t>
            </w:r>
          </w:p>
        </w:tc>
        <w:tc>
          <w:tcPr>
            <w:tcW w:w="1020" w:type="dxa"/>
            <w:tcBorders>
              <w:top w:val="single" w:sz="4" w:space="0" w:color="auto"/>
              <w:bottom w:val="single" w:sz="4" w:space="0" w:color="auto"/>
            </w:tcBorders>
            <w:vAlign w:val="center"/>
          </w:tcPr>
          <w:p w:rsidR="005A68AB" w:rsidRDefault="005A68AB">
            <w:pPr>
              <w:pStyle w:val="ConsPlusNormal"/>
              <w:jc w:val="center"/>
            </w:pPr>
            <w:r>
              <w:t>34,28</w:t>
            </w:r>
          </w:p>
        </w:tc>
        <w:tc>
          <w:tcPr>
            <w:tcW w:w="1020" w:type="dxa"/>
            <w:tcBorders>
              <w:top w:val="single" w:sz="4" w:space="0" w:color="auto"/>
              <w:bottom w:val="single" w:sz="4" w:space="0" w:color="auto"/>
            </w:tcBorders>
            <w:vAlign w:val="center"/>
          </w:tcPr>
          <w:p w:rsidR="005A68AB" w:rsidRDefault="005A68AB">
            <w:pPr>
              <w:pStyle w:val="ConsPlusNormal"/>
              <w:jc w:val="center"/>
            </w:pPr>
            <w:r>
              <w:t>40,45</w:t>
            </w:r>
          </w:p>
        </w:tc>
        <w:tc>
          <w:tcPr>
            <w:tcW w:w="1020" w:type="dxa"/>
            <w:tcBorders>
              <w:top w:val="single" w:sz="4" w:space="0" w:color="auto"/>
              <w:bottom w:val="single" w:sz="4" w:space="0" w:color="auto"/>
            </w:tcBorders>
            <w:vAlign w:val="center"/>
          </w:tcPr>
          <w:p w:rsidR="005A68AB" w:rsidRDefault="005A68AB">
            <w:pPr>
              <w:pStyle w:val="ConsPlusNormal"/>
              <w:jc w:val="center"/>
            </w:pPr>
            <w:r>
              <w:t>34,28</w:t>
            </w:r>
          </w:p>
        </w:tc>
        <w:tc>
          <w:tcPr>
            <w:tcW w:w="1020" w:type="dxa"/>
            <w:tcBorders>
              <w:top w:val="single" w:sz="4" w:space="0" w:color="auto"/>
              <w:bottom w:val="single" w:sz="4" w:space="0" w:color="auto"/>
            </w:tcBorders>
            <w:vAlign w:val="center"/>
          </w:tcPr>
          <w:p w:rsidR="005A68AB" w:rsidRDefault="005A68AB">
            <w:pPr>
              <w:pStyle w:val="ConsPlusNormal"/>
              <w:jc w:val="center"/>
            </w:pPr>
            <w:r>
              <w:t>40,45</w:t>
            </w:r>
          </w:p>
        </w:tc>
        <w:tc>
          <w:tcPr>
            <w:tcW w:w="1020" w:type="dxa"/>
            <w:tcBorders>
              <w:top w:val="single" w:sz="4" w:space="0" w:color="auto"/>
              <w:bottom w:val="single" w:sz="4" w:space="0" w:color="auto"/>
            </w:tcBorders>
            <w:vAlign w:val="center"/>
          </w:tcPr>
          <w:p w:rsidR="005A68AB" w:rsidRDefault="005A68AB">
            <w:pPr>
              <w:pStyle w:val="ConsPlusNormal"/>
              <w:jc w:val="center"/>
            </w:pPr>
            <w:r>
              <w:t>35,65</w:t>
            </w:r>
          </w:p>
        </w:tc>
        <w:tc>
          <w:tcPr>
            <w:tcW w:w="1020" w:type="dxa"/>
            <w:tcBorders>
              <w:top w:val="single" w:sz="4" w:space="0" w:color="auto"/>
              <w:bottom w:val="single" w:sz="4" w:space="0" w:color="auto"/>
            </w:tcBorders>
            <w:vAlign w:val="center"/>
          </w:tcPr>
          <w:p w:rsidR="005A68AB" w:rsidRDefault="005A68AB">
            <w:pPr>
              <w:pStyle w:val="ConsPlusNormal"/>
              <w:jc w:val="center"/>
            </w:pPr>
            <w:r>
              <w:t>42,07</w:t>
            </w:r>
          </w:p>
        </w:tc>
        <w:tc>
          <w:tcPr>
            <w:tcW w:w="1020" w:type="dxa"/>
            <w:tcBorders>
              <w:top w:val="single" w:sz="4" w:space="0" w:color="auto"/>
              <w:bottom w:val="single" w:sz="4" w:space="0" w:color="auto"/>
            </w:tcBorders>
            <w:vAlign w:val="center"/>
          </w:tcPr>
          <w:p w:rsidR="005A68AB" w:rsidRDefault="005A68AB">
            <w:pPr>
              <w:pStyle w:val="ConsPlusNormal"/>
              <w:jc w:val="center"/>
            </w:pPr>
            <w:r>
              <w:t>35,65</w:t>
            </w:r>
          </w:p>
        </w:tc>
        <w:tc>
          <w:tcPr>
            <w:tcW w:w="1020" w:type="dxa"/>
            <w:tcBorders>
              <w:top w:val="single" w:sz="4" w:space="0" w:color="auto"/>
              <w:bottom w:val="single" w:sz="4" w:space="0" w:color="auto"/>
            </w:tcBorders>
            <w:vAlign w:val="center"/>
          </w:tcPr>
          <w:p w:rsidR="005A68AB" w:rsidRDefault="005A68AB">
            <w:pPr>
              <w:pStyle w:val="ConsPlusNormal"/>
              <w:jc w:val="center"/>
            </w:pPr>
            <w:r>
              <w:t>42,07</w:t>
            </w:r>
          </w:p>
        </w:tc>
        <w:tc>
          <w:tcPr>
            <w:tcW w:w="1020" w:type="dxa"/>
            <w:tcBorders>
              <w:top w:val="single" w:sz="4" w:space="0" w:color="auto"/>
              <w:bottom w:val="single" w:sz="4" w:space="0" w:color="auto"/>
            </w:tcBorders>
            <w:vAlign w:val="center"/>
          </w:tcPr>
          <w:p w:rsidR="005A68AB" w:rsidRDefault="005A68AB">
            <w:pPr>
              <w:pStyle w:val="ConsPlusNormal"/>
              <w:jc w:val="center"/>
            </w:pPr>
            <w:r>
              <w:t>36,52</w:t>
            </w:r>
          </w:p>
        </w:tc>
        <w:tc>
          <w:tcPr>
            <w:tcW w:w="1020" w:type="dxa"/>
            <w:tcBorders>
              <w:top w:val="single" w:sz="4" w:space="0" w:color="auto"/>
              <w:bottom w:val="single" w:sz="4" w:space="0" w:color="auto"/>
            </w:tcBorders>
            <w:vAlign w:val="center"/>
          </w:tcPr>
          <w:p w:rsidR="005A68AB" w:rsidRDefault="005A68AB">
            <w:pPr>
              <w:pStyle w:val="ConsPlusNormal"/>
              <w:jc w:val="center"/>
            </w:pPr>
            <w:r>
              <w:t>43,09</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7.21. </w:t>
      </w:r>
      <w:hyperlink r:id="rId54" w:history="1">
        <w:r>
          <w:rPr>
            <w:color w:val="0000FF"/>
          </w:rPr>
          <w:t>Строку 4.4.1.2.1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4.4.1.2.1</w:t>
            </w:r>
          </w:p>
        </w:tc>
        <w:tc>
          <w:tcPr>
            <w:tcW w:w="2494" w:type="dxa"/>
            <w:tcBorders>
              <w:top w:val="single" w:sz="4" w:space="0" w:color="auto"/>
              <w:bottom w:val="single" w:sz="4" w:space="0" w:color="auto"/>
            </w:tcBorders>
          </w:tcPr>
          <w:p w:rsidR="005A68AB" w:rsidRDefault="005A68AB">
            <w:pPr>
              <w:pStyle w:val="ConsPlusNormal"/>
            </w:pPr>
            <w:r>
              <w:t xml:space="preserve">одноставочный, </w:t>
            </w:r>
            <w:r>
              <w:lastRenderedPageBreak/>
              <w:t>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lastRenderedPageBreak/>
              <w:t>1351,77</w:t>
            </w:r>
          </w:p>
        </w:tc>
        <w:tc>
          <w:tcPr>
            <w:tcW w:w="1020" w:type="dxa"/>
            <w:tcBorders>
              <w:top w:val="single" w:sz="4" w:space="0" w:color="auto"/>
              <w:bottom w:val="single" w:sz="4" w:space="0" w:color="auto"/>
            </w:tcBorders>
            <w:vAlign w:val="center"/>
          </w:tcPr>
          <w:p w:rsidR="005A68AB" w:rsidRDefault="005A68AB">
            <w:pPr>
              <w:pStyle w:val="ConsPlusNormal"/>
              <w:jc w:val="center"/>
            </w:pPr>
            <w:r>
              <w:t>1595,09</w:t>
            </w:r>
          </w:p>
        </w:tc>
        <w:tc>
          <w:tcPr>
            <w:tcW w:w="1020" w:type="dxa"/>
            <w:tcBorders>
              <w:top w:val="single" w:sz="4" w:space="0" w:color="auto"/>
              <w:bottom w:val="single" w:sz="4" w:space="0" w:color="auto"/>
            </w:tcBorders>
            <w:vAlign w:val="center"/>
          </w:tcPr>
          <w:p w:rsidR="005A68AB" w:rsidRDefault="005A68AB">
            <w:pPr>
              <w:pStyle w:val="ConsPlusNormal"/>
              <w:jc w:val="center"/>
            </w:pPr>
            <w:r>
              <w:t>1408,54</w:t>
            </w:r>
          </w:p>
        </w:tc>
        <w:tc>
          <w:tcPr>
            <w:tcW w:w="1020" w:type="dxa"/>
            <w:tcBorders>
              <w:top w:val="single" w:sz="4" w:space="0" w:color="auto"/>
              <w:bottom w:val="single" w:sz="4" w:space="0" w:color="auto"/>
            </w:tcBorders>
            <w:vAlign w:val="center"/>
          </w:tcPr>
          <w:p w:rsidR="005A68AB" w:rsidRDefault="005A68AB">
            <w:pPr>
              <w:pStyle w:val="ConsPlusNormal"/>
              <w:jc w:val="center"/>
            </w:pPr>
            <w:r>
              <w:t>1662,08</w:t>
            </w:r>
          </w:p>
        </w:tc>
        <w:tc>
          <w:tcPr>
            <w:tcW w:w="1020" w:type="dxa"/>
            <w:tcBorders>
              <w:top w:val="single" w:sz="4" w:space="0" w:color="auto"/>
              <w:bottom w:val="single" w:sz="4" w:space="0" w:color="auto"/>
            </w:tcBorders>
            <w:vAlign w:val="center"/>
          </w:tcPr>
          <w:p w:rsidR="005A68AB" w:rsidRDefault="005A68AB">
            <w:pPr>
              <w:pStyle w:val="ConsPlusNormal"/>
              <w:jc w:val="center"/>
            </w:pPr>
            <w:r>
              <w:t>1408,54</w:t>
            </w:r>
          </w:p>
        </w:tc>
        <w:tc>
          <w:tcPr>
            <w:tcW w:w="1020" w:type="dxa"/>
            <w:tcBorders>
              <w:top w:val="single" w:sz="4" w:space="0" w:color="auto"/>
              <w:bottom w:val="single" w:sz="4" w:space="0" w:color="auto"/>
            </w:tcBorders>
            <w:vAlign w:val="center"/>
          </w:tcPr>
          <w:p w:rsidR="005A68AB" w:rsidRDefault="005A68AB">
            <w:pPr>
              <w:pStyle w:val="ConsPlusNormal"/>
              <w:jc w:val="center"/>
            </w:pPr>
            <w:r>
              <w:t>1662,08</w:t>
            </w:r>
          </w:p>
        </w:tc>
        <w:tc>
          <w:tcPr>
            <w:tcW w:w="1020" w:type="dxa"/>
            <w:tcBorders>
              <w:top w:val="single" w:sz="4" w:space="0" w:color="auto"/>
              <w:bottom w:val="single" w:sz="4" w:space="0" w:color="auto"/>
            </w:tcBorders>
            <w:vAlign w:val="center"/>
          </w:tcPr>
          <w:p w:rsidR="005A68AB" w:rsidRDefault="005A68AB">
            <w:pPr>
              <w:pStyle w:val="ConsPlusNormal"/>
              <w:jc w:val="center"/>
            </w:pPr>
            <w:r>
              <w:t>1464,84</w:t>
            </w:r>
          </w:p>
        </w:tc>
        <w:tc>
          <w:tcPr>
            <w:tcW w:w="1020" w:type="dxa"/>
            <w:tcBorders>
              <w:top w:val="single" w:sz="4" w:space="0" w:color="auto"/>
              <w:bottom w:val="single" w:sz="4" w:space="0" w:color="auto"/>
            </w:tcBorders>
            <w:vAlign w:val="center"/>
          </w:tcPr>
          <w:p w:rsidR="005A68AB" w:rsidRDefault="005A68AB">
            <w:pPr>
              <w:pStyle w:val="ConsPlusNormal"/>
              <w:jc w:val="center"/>
            </w:pPr>
            <w:r>
              <w:t>1728,51</w:t>
            </w:r>
          </w:p>
        </w:tc>
        <w:tc>
          <w:tcPr>
            <w:tcW w:w="1020" w:type="dxa"/>
            <w:tcBorders>
              <w:top w:val="single" w:sz="4" w:space="0" w:color="auto"/>
              <w:bottom w:val="single" w:sz="4" w:space="0" w:color="auto"/>
            </w:tcBorders>
            <w:vAlign w:val="center"/>
          </w:tcPr>
          <w:p w:rsidR="005A68AB" w:rsidRDefault="005A68AB">
            <w:pPr>
              <w:pStyle w:val="ConsPlusNormal"/>
              <w:jc w:val="center"/>
            </w:pPr>
            <w:r>
              <w:t>1464,84</w:t>
            </w:r>
          </w:p>
        </w:tc>
        <w:tc>
          <w:tcPr>
            <w:tcW w:w="1020" w:type="dxa"/>
            <w:tcBorders>
              <w:top w:val="single" w:sz="4" w:space="0" w:color="auto"/>
              <w:bottom w:val="single" w:sz="4" w:space="0" w:color="auto"/>
            </w:tcBorders>
            <w:vAlign w:val="center"/>
          </w:tcPr>
          <w:p w:rsidR="005A68AB" w:rsidRDefault="005A68AB">
            <w:pPr>
              <w:pStyle w:val="ConsPlusNormal"/>
              <w:jc w:val="center"/>
            </w:pPr>
            <w:r>
              <w:t>1728,51</w:t>
            </w:r>
          </w:p>
        </w:tc>
        <w:tc>
          <w:tcPr>
            <w:tcW w:w="1020" w:type="dxa"/>
            <w:tcBorders>
              <w:top w:val="single" w:sz="4" w:space="0" w:color="auto"/>
              <w:bottom w:val="single" w:sz="4" w:space="0" w:color="auto"/>
            </w:tcBorders>
            <w:vAlign w:val="center"/>
          </w:tcPr>
          <w:p w:rsidR="005A68AB" w:rsidRDefault="005A68AB">
            <w:pPr>
              <w:pStyle w:val="ConsPlusNormal"/>
              <w:jc w:val="center"/>
            </w:pPr>
            <w:r>
              <w:t>1494,72</w:t>
            </w:r>
          </w:p>
        </w:tc>
        <w:tc>
          <w:tcPr>
            <w:tcW w:w="1020" w:type="dxa"/>
            <w:tcBorders>
              <w:top w:val="single" w:sz="4" w:space="0" w:color="auto"/>
              <w:bottom w:val="single" w:sz="4" w:space="0" w:color="auto"/>
            </w:tcBorders>
            <w:vAlign w:val="center"/>
          </w:tcPr>
          <w:p w:rsidR="005A68AB" w:rsidRDefault="005A68AB">
            <w:pPr>
              <w:pStyle w:val="ConsPlusNormal"/>
              <w:jc w:val="center"/>
            </w:pPr>
            <w:r>
              <w:t>1763,77</w:t>
            </w:r>
          </w:p>
        </w:tc>
      </w:tr>
    </w:tbl>
    <w:p w:rsidR="005A68AB" w:rsidRDefault="005A68AB">
      <w:pPr>
        <w:pStyle w:val="ConsPlusNormal"/>
        <w:jc w:val="right"/>
      </w:pPr>
      <w:r>
        <w:lastRenderedPageBreak/>
        <w:t>";</w:t>
      </w:r>
    </w:p>
    <w:p w:rsidR="005A68AB" w:rsidRDefault="005A68AB">
      <w:pPr>
        <w:pStyle w:val="ConsPlusNormal"/>
        <w:jc w:val="both"/>
      </w:pPr>
    </w:p>
    <w:p w:rsidR="005A68AB" w:rsidRDefault="005A68AB">
      <w:pPr>
        <w:pStyle w:val="ConsPlusNormal"/>
        <w:ind w:firstLine="540"/>
        <w:jc w:val="both"/>
      </w:pPr>
      <w:r>
        <w:t xml:space="preserve">7.22. </w:t>
      </w:r>
      <w:hyperlink r:id="rId55" w:history="1">
        <w:r>
          <w:rPr>
            <w:color w:val="0000FF"/>
          </w:rPr>
          <w:t>Строку 5.1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5.1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187,54</w:t>
            </w:r>
          </w:p>
        </w:tc>
        <w:tc>
          <w:tcPr>
            <w:tcW w:w="1020" w:type="dxa"/>
            <w:tcBorders>
              <w:top w:val="single" w:sz="4" w:space="0" w:color="auto"/>
              <w:bottom w:val="single" w:sz="4" w:space="0" w:color="auto"/>
            </w:tcBorders>
            <w:vAlign w:val="center"/>
          </w:tcPr>
          <w:p w:rsidR="005A68AB" w:rsidRDefault="005A68AB">
            <w:pPr>
              <w:pStyle w:val="ConsPlusNormal"/>
              <w:jc w:val="center"/>
            </w:pPr>
            <w:r>
              <w:t>221,30</w:t>
            </w:r>
          </w:p>
        </w:tc>
        <w:tc>
          <w:tcPr>
            <w:tcW w:w="1020" w:type="dxa"/>
            <w:tcBorders>
              <w:top w:val="single" w:sz="4" w:space="0" w:color="auto"/>
              <w:bottom w:val="single" w:sz="4" w:space="0" w:color="auto"/>
            </w:tcBorders>
            <w:vAlign w:val="center"/>
          </w:tcPr>
          <w:p w:rsidR="005A68AB" w:rsidRDefault="005A68AB">
            <w:pPr>
              <w:pStyle w:val="ConsPlusNormal"/>
              <w:jc w:val="center"/>
            </w:pPr>
            <w:r>
              <w:t>195,39</w:t>
            </w:r>
          </w:p>
        </w:tc>
        <w:tc>
          <w:tcPr>
            <w:tcW w:w="1020" w:type="dxa"/>
            <w:tcBorders>
              <w:top w:val="single" w:sz="4" w:space="0" w:color="auto"/>
              <w:bottom w:val="single" w:sz="4" w:space="0" w:color="auto"/>
            </w:tcBorders>
            <w:vAlign w:val="center"/>
          </w:tcPr>
          <w:p w:rsidR="005A68AB" w:rsidRDefault="005A68AB">
            <w:pPr>
              <w:pStyle w:val="ConsPlusNormal"/>
              <w:jc w:val="center"/>
            </w:pPr>
            <w:r>
              <w:t>230,56</w:t>
            </w:r>
          </w:p>
        </w:tc>
        <w:tc>
          <w:tcPr>
            <w:tcW w:w="1020" w:type="dxa"/>
            <w:tcBorders>
              <w:top w:val="single" w:sz="4" w:space="0" w:color="auto"/>
              <w:bottom w:val="single" w:sz="4" w:space="0" w:color="auto"/>
            </w:tcBorders>
            <w:vAlign w:val="center"/>
          </w:tcPr>
          <w:p w:rsidR="005A68AB" w:rsidRDefault="005A68AB">
            <w:pPr>
              <w:pStyle w:val="ConsPlusNormal"/>
              <w:jc w:val="center"/>
            </w:pPr>
            <w:r>
              <w:t>195,39</w:t>
            </w:r>
          </w:p>
        </w:tc>
        <w:tc>
          <w:tcPr>
            <w:tcW w:w="1020" w:type="dxa"/>
            <w:tcBorders>
              <w:top w:val="single" w:sz="4" w:space="0" w:color="auto"/>
              <w:bottom w:val="single" w:sz="4" w:space="0" w:color="auto"/>
            </w:tcBorders>
            <w:vAlign w:val="center"/>
          </w:tcPr>
          <w:p w:rsidR="005A68AB" w:rsidRDefault="005A68AB">
            <w:pPr>
              <w:pStyle w:val="ConsPlusNormal"/>
              <w:jc w:val="center"/>
            </w:pPr>
            <w:r>
              <w:t>230,56</w:t>
            </w:r>
          </w:p>
        </w:tc>
        <w:tc>
          <w:tcPr>
            <w:tcW w:w="1020" w:type="dxa"/>
            <w:tcBorders>
              <w:top w:val="single" w:sz="4" w:space="0" w:color="auto"/>
              <w:bottom w:val="single" w:sz="4" w:space="0" w:color="auto"/>
            </w:tcBorders>
            <w:vAlign w:val="center"/>
          </w:tcPr>
          <w:p w:rsidR="005A68AB" w:rsidRDefault="005A68AB">
            <w:pPr>
              <w:pStyle w:val="ConsPlusNormal"/>
              <w:jc w:val="center"/>
            </w:pPr>
            <w:r>
              <w:t>203,11</w:t>
            </w:r>
          </w:p>
        </w:tc>
        <w:tc>
          <w:tcPr>
            <w:tcW w:w="1020" w:type="dxa"/>
            <w:tcBorders>
              <w:top w:val="single" w:sz="4" w:space="0" w:color="auto"/>
              <w:bottom w:val="single" w:sz="4" w:space="0" w:color="auto"/>
            </w:tcBorders>
            <w:vAlign w:val="center"/>
          </w:tcPr>
          <w:p w:rsidR="005A68AB" w:rsidRDefault="005A68AB">
            <w:pPr>
              <w:pStyle w:val="ConsPlusNormal"/>
              <w:jc w:val="center"/>
            </w:pPr>
            <w:r>
              <w:t>239,67</w:t>
            </w:r>
          </w:p>
        </w:tc>
        <w:tc>
          <w:tcPr>
            <w:tcW w:w="1020" w:type="dxa"/>
            <w:tcBorders>
              <w:top w:val="single" w:sz="4" w:space="0" w:color="auto"/>
              <w:bottom w:val="single" w:sz="4" w:space="0" w:color="auto"/>
            </w:tcBorders>
            <w:vAlign w:val="center"/>
          </w:tcPr>
          <w:p w:rsidR="005A68AB" w:rsidRDefault="005A68AB">
            <w:pPr>
              <w:pStyle w:val="ConsPlusNormal"/>
              <w:jc w:val="center"/>
            </w:pPr>
            <w:r>
              <w:t>203,11</w:t>
            </w:r>
          </w:p>
        </w:tc>
        <w:tc>
          <w:tcPr>
            <w:tcW w:w="1020" w:type="dxa"/>
            <w:tcBorders>
              <w:top w:val="single" w:sz="4" w:space="0" w:color="auto"/>
              <w:bottom w:val="single" w:sz="4" w:space="0" w:color="auto"/>
            </w:tcBorders>
            <w:vAlign w:val="center"/>
          </w:tcPr>
          <w:p w:rsidR="005A68AB" w:rsidRDefault="005A68AB">
            <w:pPr>
              <w:pStyle w:val="ConsPlusNormal"/>
              <w:jc w:val="center"/>
            </w:pPr>
            <w:r>
              <w:t>239,67</w:t>
            </w:r>
          </w:p>
        </w:tc>
        <w:tc>
          <w:tcPr>
            <w:tcW w:w="1020" w:type="dxa"/>
            <w:tcBorders>
              <w:top w:val="single" w:sz="4" w:space="0" w:color="auto"/>
              <w:bottom w:val="single" w:sz="4" w:space="0" w:color="auto"/>
            </w:tcBorders>
            <w:vAlign w:val="center"/>
          </w:tcPr>
          <w:p w:rsidR="005A68AB" w:rsidRDefault="005A68AB">
            <w:pPr>
              <w:pStyle w:val="ConsPlusNormal"/>
              <w:jc w:val="center"/>
            </w:pPr>
            <w:r>
              <w:t>206,52</w:t>
            </w:r>
          </w:p>
        </w:tc>
        <w:tc>
          <w:tcPr>
            <w:tcW w:w="1020" w:type="dxa"/>
            <w:tcBorders>
              <w:top w:val="single" w:sz="4" w:space="0" w:color="auto"/>
              <w:bottom w:val="single" w:sz="4" w:space="0" w:color="auto"/>
            </w:tcBorders>
            <w:vAlign w:val="center"/>
          </w:tcPr>
          <w:p w:rsidR="005A68AB" w:rsidRDefault="005A68AB">
            <w:pPr>
              <w:pStyle w:val="ConsPlusNormal"/>
              <w:jc w:val="center"/>
            </w:pPr>
            <w:r>
              <w:t>243,69</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7.23. </w:t>
      </w:r>
      <w:hyperlink r:id="rId56" w:history="1">
        <w:r>
          <w:rPr>
            <w:color w:val="0000FF"/>
          </w:rPr>
          <w:t>Строку 5.1.1.1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5.1.1.1</w:t>
            </w:r>
          </w:p>
        </w:tc>
        <w:tc>
          <w:tcPr>
            <w:tcW w:w="249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47,86</w:t>
            </w:r>
          </w:p>
        </w:tc>
        <w:tc>
          <w:tcPr>
            <w:tcW w:w="1020" w:type="dxa"/>
            <w:tcBorders>
              <w:top w:val="single" w:sz="4" w:space="0" w:color="auto"/>
              <w:bottom w:val="single" w:sz="4" w:space="0" w:color="auto"/>
            </w:tcBorders>
            <w:vAlign w:val="center"/>
          </w:tcPr>
          <w:p w:rsidR="005A68AB" w:rsidRDefault="005A68AB">
            <w:pPr>
              <w:pStyle w:val="ConsPlusNormal"/>
              <w:jc w:val="center"/>
            </w:pPr>
            <w:r>
              <w:t>56,47</w:t>
            </w:r>
          </w:p>
        </w:tc>
        <w:tc>
          <w:tcPr>
            <w:tcW w:w="1020" w:type="dxa"/>
            <w:tcBorders>
              <w:top w:val="single" w:sz="4" w:space="0" w:color="auto"/>
              <w:bottom w:val="single" w:sz="4" w:space="0" w:color="auto"/>
            </w:tcBorders>
            <w:vAlign w:val="center"/>
          </w:tcPr>
          <w:p w:rsidR="005A68AB" w:rsidRDefault="005A68AB">
            <w:pPr>
              <w:pStyle w:val="ConsPlusNormal"/>
              <w:jc w:val="center"/>
            </w:pPr>
            <w:r>
              <w:t>49,84</w:t>
            </w:r>
          </w:p>
        </w:tc>
        <w:tc>
          <w:tcPr>
            <w:tcW w:w="1020" w:type="dxa"/>
            <w:tcBorders>
              <w:top w:val="single" w:sz="4" w:space="0" w:color="auto"/>
              <w:bottom w:val="single" w:sz="4" w:space="0" w:color="auto"/>
            </w:tcBorders>
            <w:vAlign w:val="center"/>
          </w:tcPr>
          <w:p w:rsidR="005A68AB" w:rsidRDefault="005A68AB">
            <w:pPr>
              <w:pStyle w:val="ConsPlusNormal"/>
              <w:jc w:val="center"/>
            </w:pPr>
            <w:r>
              <w:t>58,81</w:t>
            </w:r>
          </w:p>
        </w:tc>
        <w:tc>
          <w:tcPr>
            <w:tcW w:w="1020" w:type="dxa"/>
            <w:tcBorders>
              <w:top w:val="single" w:sz="4" w:space="0" w:color="auto"/>
              <w:bottom w:val="single" w:sz="4" w:space="0" w:color="auto"/>
            </w:tcBorders>
            <w:vAlign w:val="center"/>
          </w:tcPr>
          <w:p w:rsidR="005A68AB" w:rsidRDefault="005A68AB">
            <w:pPr>
              <w:pStyle w:val="ConsPlusNormal"/>
              <w:jc w:val="center"/>
            </w:pPr>
            <w:r>
              <w:t>49,84</w:t>
            </w:r>
          </w:p>
        </w:tc>
        <w:tc>
          <w:tcPr>
            <w:tcW w:w="1020" w:type="dxa"/>
            <w:tcBorders>
              <w:top w:val="single" w:sz="4" w:space="0" w:color="auto"/>
              <w:bottom w:val="single" w:sz="4" w:space="0" w:color="auto"/>
            </w:tcBorders>
            <w:vAlign w:val="center"/>
          </w:tcPr>
          <w:p w:rsidR="005A68AB" w:rsidRDefault="005A68AB">
            <w:pPr>
              <w:pStyle w:val="ConsPlusNormal"/>
              <w:jc w:val="center"/>
            </w:pPr>
            <w:r>
              <w:t>58,81</w:t>
            </w:r>
          </w:p>
        </w:tc>
        <w:tc>
          <w:tcPr>
            <w:tcW w:w="1020" w:type="dxa"/>
            <w:tcBorders>
              <w:top w:val="single" w:sz="4" w:space="0" w:color="auto"/>
              <w:bottom w:val="single" w:sz="4" w:space="0" w:color="auto"/>
            </w:tcBorders>
            <w:vAlign w:val="center"/>
          </w:tcPr>
          <w:p w:rsidR="005A68AB" w:rsidRDefault="005A68AB">
            <w:pPr>
              <w:pStyle w:val="ConsPlusNormal"/>
              <w:jc w:val="center"/>
            </w:pPr>
            <w:r>
              <w:t>51,75</w:t>
            </w:r>
          </w:p>
        </w:tc>
        <w:tc>
          <w:tcPr>
            <w:tcW w:w="1020" w:type="dxa"/>
            <w:tcBorders>
              <w:top w:val="single" w:sz="4" w:space="0" w:color="auto"/>
              <w:bottom w:val="single" w:sz="4" w:space="0" w:color="auto"/>
            </w:tcBorders>
            <w:vAlign w:val="center"/>
          </w:tcPr>
          <w:p w:rsidR="005A68AB" w:rsidRDefault="005A68AB">
            <w:pPr>
              <w:pStyle w:val="ConsPlusNormal"/>
              <w:jc w:val="center"/>
            </w:pPr>
            <w:r>
              <w:t>61,07</w:t>
            </w:r>
          </w:p>
        </w:tc>
        <w:tc>
          <w:tcPr>
            <w:tcW w:w="1020" w:type="dxa"/>
            <w:tcBorders>
              <w:top w:val="single" w:sz="4" w:space="0" w:color="auto"/>
              <w:bottom w:val="single" w:sz="4" w:space="0" w:color="auto"/>
            </w:tcBorders>
            <w:vAlign w:val="center"/>
          </w:tcPr>
          <w:p w:rsidR="005A68AB" w:rsidRDefault="005A68AB">
            <w:pPr>
              <w:pStyle w:val="ConsPlusNormal"/>
              <w:jc w:val="center"/>
            </w:pPr>
            <w:r>
              <w:t>51,75</w:t>
            </w:r>
          </w:p>
        </w:tc>
        <w:tc>
          <w:tcPr>
            <w:tcW w:w="1020" w:type="dxa"/>
            <w:tcBorders>
              <w:top w:val="single" w:sz="4" w:space="0" w:color="auto"/>
              <w:bottom w:val="single" w:sz="4" w:space="0" w:color="auto"/>
            </w:tcBorders>
            <w:vAlign w:val="center"/>
          </w:tcPr>
          <w:p w:rsidR="005A68AB" w:rsidRDefault="005A68AB">
            <w:pPr>
              <w:pStyle w:val="ConsPlusNormal"/>
              <w:jc w:val="center"/>
            </w:pPr>
            <w:r>
              <w:t>61,07</w:t>
            </w:r>
          </w:p>
        </w:tc>
        <w:tc>
          <w:tcPr>
            <w:tcW w:w="1020" w:type="dxa"/>
            <w:tcBorders>
              <w:top w:val="single" w:sz="4" w:space="0" w:color="auto"/>
              <w:bottom w:val="single" w:sz="4" w:space="0" w:color="auto"/>
            </w:tcBorders>
            <w:vAlign w:val="center"/>
          </w:tcPr>
          <w:p w:rsidR="005A68AB" w:rsidRDefault="005A68AB">
            <w:pPr>
              <w:pStyle w:val="ConsPlusNormal"/>
              <w:jc w:val="center"/>
            </w:pPr>
            <w:r>
              <w:t>53,77</w:t>
            </w:r>
          </w:p>
        </w:tc>
        <w:tc>
          <w:tcPr>
            <w:tcW w:w="1020" w:type="dxa"/>
            <w:tcBorders>
              <w:top w:val="single" w:sz="4" w:space="0" w:color="auto"/>
              <w:bottom w:val="single" w:sz="4" w:space="0" w:color="auto"/>
            </w:tcBorders>
            <w:vAlign w:val="center"/>
          </w:tcPr>
          <w:p w:rsidR="005A68AB" w:rsidRDefault="005A68AB">
            <w:pPr>
              <w:pStyle w:val="ConsPlusNormal"/>
              <w:jc w:val="center"/>
            </w:pPr>
            <w:r>
              <w:t>63,45</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7.24. </w:t>
      </w:r>
      <w:hyperlink r:id="rId57" w:history="1">
        <w:r>
          <w:rPr>
            <w:color w:val="0000FF"/>
          </w:rPr>
          <w:t>Строку 5.1.2.1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5.1.2.1</w:t>
            </w:r>
          </w:p>
        </w:tc>
        <w:tc>
          <w:tcPr>
            <w:tcW w:w="2494"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1995,47</w:t>
            </w:r>
          </w:p>
        </w:tc>
        <w:tc>
          <w:tcPr>
            <w:tcW w:w="1020" w:type="dxa"/>
            <w:tcBorders>
              <w:top w:val="single" w:sz="4" w:space="0" w:color="auto"/>
              <w:bottom w:val="single" w:sz="4" w:space="0" w:color="auto"/>
            </w:tcBorders>
            <w:vAlign w:val="center"/>
          </w:tcPr>
          <w:p w:rsidR="005A68AB" w:rsidRDefault="005A68AB">
            <w:pPr>
              <w:pStyle w:val="ConsPlusNormal"/>
              <w:jc w:val="center"/>
            </w:pPr>
            <w:r>
              <w:t>2354,65</w:t>
            </w:r>
          </w:p>
        </w:tc>
        <w:tc>
          <w:tcPr>
            <w:tcW w:w="1020" w:type="dxa"/>
            <w:tcBorders>
              <w:top w:val="single" w:sz="4" w:space="0" w:color="auto"/>
              <w:bottom w:val="single" w:sz="4" w:space="0" w:color="auto"/>
            </w:tcBorders>
            <w:vAlign w:val="center"/>
          </w:tcPr>
          <w:p w:rsidR="005A68AB" w:rsidRDefault="005A68AB">
            <w:pPr>
              <w:pStyle w:val="ConsPlusNormal"/>
              <w:jc w:val="center"/>
            </w:pPr>
            <w:r>
              <w:t>2079,28</w:t>
            </w:r>
          </w:p>
        </w:tc>
        <w:tc>
          <w:tcPr>
            <w:tcW w:w="1020" w:type="dxa"/>
            <w:tcBorders>
              <w:top w:val="single" w:sz="4" w:space="0" w:color="auto"/>
              <w:bottom w:val="single" w:sz="4" w:space="0" w:color="auto"/>
            </w:tcBorders>
            <w:vAlign w:val="center"/>
          </w:tcPr>
          <w:p w:rsidR="005A68AB" w:rsidRDefault="005A68AB">
            <w:pPr>
              <w:pStyle w:val="ConsPlusNormal"/>
              <w:jc w:val="center"/>
            </w:pPr>
            <w:r>
              <w:t>2453,55</w:t>
            </w:r>
          </w:p>
        </w:tc>
        <w:tc>
          <w:tcPr>
            <w:tcW w:w="1020" w:type="dxa"/>
            <w:tcBorders>
              <w:top w:val="single" w:sz="4" w:space="0" w:color="auto"/>
              <w:bottom w:val="single" w:sz="4" w:space="0" w:color="auto"/>
            </w:tcBorders>
            <w:vAlign w:val="center"/>
          </w:tcPr>
          <w:p w:rsidR="005A68AB" w:rsidRDefault="005A68AB">
            <w:pPr>
              <w:pStyle w:val="ConsPlusNormal"/>
              <w:jc w:val="center"/>
            </w:pPr>
            <w:r>
              <w:t>2079,28</w:t>
            </w:r>
          </w:p>
        </w:tc>
        <w:tc>
          <w:tcPr>
            <w:tcW w:w="1020" w:type="dxa"/>
            <w:tcBorders>
              <w:top w:val="single" w:sz="4" w:space="0" w:color="auto"/>
              <w:bottom w:val="single" w:sz="4" w:space="0" w:color="auto"/>
            </w:tcBorders>
            <w:vAlign w:val="center"/>
          </w:tcPr>
          <w:p w:rsidR="005A68AB" w:rsidRDefault="005A68AB">
            <w:pPr>
              <w:pStyle w:val="ConsPlusNormal"/>
              <w:jc w:val="center"/>
            </w:pPr>
            <w:r>
              <w:t>2453,55</w:t>
            </w:r>
          </w:p>
        </w:tc>
        <w:tc>
          <w:tcPr>
            <w:tcW w:w="1020" w:type="dxa"/>
            <w:tcBorders>
              <w:top w:val="single" w:sz="4" w:space="0" w:color="auto"/>
              <w:bottom w:val="single" w:sz="4" w:space="0" w:color="auto"/>
            </w:tcBorders>
            <w:vAlign w:val="center"/>
          </w:tcPr>
          <w:p w:rsidR="005A68AB" w:rsidRDefault="005A68AB">
            <w:pPr>
              <w:pStyle w:val="ConsPlusNormal"/>
              <w:jc w:val="center"/>
            </w:pPr>
            <w:r>
              <w:t>2162,35</w:t>
            </w:r>
          </w:p>
        </w:tc>
        <w:tc>
          <w:tcPr>
            <w:tcW w:w="1020" w:type="dxa"/>
            <w:tcBorders>
              <w:top w:val="single" w:sz="4" w:space="0" w:color="auto"/>
              <w:bottom w:val="single" w:sz="4" w:space="0" w:color="auto"/>
            </w:tcBorders>
            <w:vAlign w:val="center"/>
          </w:tcPr>
          <w:p w:rsidR="005A68AB" w:rsidRDefault="005A68AB">
            <w:pPr>
              <w:pStyle w:val="ConsPlusNormal"/>
              <w:jc w:val="center"/>
            </w:pPr>
            <w:r>
              <w:t>2551,57</w:t>
            </w:r>
          </w:p>
        </w:tc>
        <w:tc>
          <w:tcPr>
            <w:tcW w:w="1020" w:type="dxa"/>
            <w:tcBorders>
              <w:top w:val="single" w:sz="4" w:space="0" w:color="auto"/>
              <w:bottom w:val="single" w:sz="4" w:space="0" w:color="auto"/>
            </w:tcBorders>
            <w:vAlign w:val="center"/>
          </w:tcPr>
          <w:p w:rsidR="005A68AB" w:rsidRDefault="005A68AB">
            <w:pPr>
              <w:pStyle w:val="ConsPlusNormal"/>
              <w:jc w:val="center"/>
            </w:pPr>
            <w:r>
              <w:t>2162,35</w:t>
            </w:r>
          </w:p>
        </w:tc>
        <w:tc>
          <w:tcPr>
            <w:tcW w:w="1020" w:type="dxa"/>
            <w:tcBorders>
              <w:top w:val="single" w:sz="4" w:space="0" w:color="auto"/>
              <w:bottom w:val="single" w:sz="4" w:space="0" w:color="auto"/>
            </w:tcBorders>
            <w:vAlign w:val="center"/>
          </w:tcPr>
          <w:p w:rsidR="005A68AB" w:rsidRDefault="005A68AB">
            <w:pPr>
              <w:pStyle w:val="ConsPlusNormal"/>
              <w:jc w:val="center"/>
            </w:pPr>
            <w:r>
              <w:t>2551,57</w:t>
            </w:r>
          </w:p>
        </w:tc>
        <w:tc>
          <w:tcPr>
            <w:tcW w:w="1020" w:type="dxa"/>
            <w:tcBorders>
              <w:top w:val="single" w:sz="4" w:space="0" w:color="auto"/>
              <w:bottom w:val="single" w:sz="4" w:space="0" w:color="auto"/>
            </w:tcBorders>
            <w:vAlign w:val="center"/>
          </w:tcPr>
          <w:p w:rsidR="005A68AB" w:rsidRDefault="005A68AB">
            <w:pPr>
              <w:pStyle w:val="ConsPlusNormal"/>
              <w:jc w:val="center"/>
            </w:pPr>
            <w:r>
              <w:t>2181,93</w:t>
            </w:r>
          </w:p>
        </w:tc>
        <w:tc>
          <w:tcPr>
            <w:tcW w:w="1020" w:type="dxa"/>
            <w:tcBorders>
              <w:top w:val="single" w:sz="4" w:space="0" w:color="auto"/>
              <w:bottom w:val="single" w:sz="4" w:space="0" w:color="auto"/>
            </w:tcBorders>
            <w:vAlign w:val="center"/>
          </w:tcPr>
          <w:p w:rsidR="005A68AB" w:rsidRDefault="005A68AB">
            <w:pPr>
              <w:pStyle w:val="ConsPlusNormal"/>
              <w:jc w:val="center"/>
            </w:pPr>
            <w:r>
              <w:t>2574,68</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7.25. </w:t>
      </w:r>
      <w:hyperlink r:id="rId58" w:history="1">
        <w:r>
          <w:rPr>
            <w:color w:val="0000FF"/>
          </w:rPr>
          <w:t>Строку 6.1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6.1</w:t>
            </w:r>
          </w:p>
        </w:tc>
        <w:tc>
          <w:tcPr>
            <w:tcW w:w="2494" w:type="dxa"/>
            <w:tcBorders>
              <w:top w:val="single" w:sz="4" w:space="0" w:color="auto"/>
              <w:bottom w:val="single" w:sz="4" w:space="0" w:color="auto"/>
            </w:tcBorders>
          </w:tcPr>
          <w:p w:rsidR="005A68AB" w:rsidRDefault="005A68AB">
            <w:pPr>
              <w:pStyle w:val="ConsPlusNormal"/>
            </w:pPr>
            <w:r>
              <w:t xml:space="preserve">Тарифы на горячую воду, руб./куб. м, в том </w:t>
            </w:r>
            <w:r>
              <w:lastRenderedPageBreak/>
              <w:t>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lastRenderedPageBreak/>
              <w:t>112,76</w:t>
            </w:r>
          </w:p>
        </w:tc>
        <w:tc>
          <w:tcPr>
            <w:tcW w:w="1020" w:type="dxa"/>
            <w:tcBorders>
              <w:top w:val="single" w:sz="4" w:space="0" w:color="auto"/>
              <w:bottom w:val="single" w:sz="4" w:space="0" w:color="auto"/>
            </w:tcBorders>
            <w:vAlign w:val="center"/>
          </w:tcPr>
          <w:p w:rsidR="005A68AB" w:rsidRDefault="005A68AB">
            <w:pPr>
              <w:pStyle w:val="ConsPlusNormal"/>
              <w:jc w:val="center"/>
            </w:pPr>
            <w:r>
              <w:t>133,06</w:t>
            </w:r>
          </w:p>
        </w:tc>
        <w:tc>
          <w:tcPr>
            <w:tcW w:w="1020" w:type="dxa"/>
            <w:tcBorders>
              <w:top w:val="single" w:sz="4" w:space="0" w:color="auto"/>
              <w:bottom w:val="single" w:sz="4" w:space="0" w:color="auto"/>
            </w:tcBorders>
            <w:vAlign w:val="center"/>
          </w:tcPr>
          <w:p w:rsidR="005A68AB" w:rsidRDefault="005A68AB">
            <w:pPr>
              <w:pStyle w:val="ConsPlusNormal"/>
              <w:jc w:val="center"/>
            </w:pPr>
            <w:r>
              <w:t>117,63</w:t>
            </w:r>
          </w:p>
        </w:tc>
        <w:tc>
          <w:tcPr>
            <w:tcW w:w="1020" w:type="dxa"/>
            <w:tcBorders>
              <w:top w:val="single" w:sz="4" w:space="0" w:color="auto"/>
              <w:bottom w:val="single" w:sz="4" w:space="0" w:color="auto"/>
            </w:tcBorders>
            <w:vAlign w:val="center"/>
          </w:tcPr>
          <w:p w:rsidR="005A68AB" w:rsidRDefault="005A68AB">
            <w:pPr>
              <w:pStyle w:val="ConsPlusNormal"/>
              <w:jc w:val="center"/>
            </w:pPr>
            <w:r>
              <w:t>138,80</w:t>
            </w:r>
          </w:p>
        </w:tc>
        <w:tc>
          <w:tcPr>
            <w:tcW w:w="1020" w:type="dxa"/>
            <w:tcBorders>
              <w:top w:val="single" w:sz="4" w:space="0" w:color="auto"/>
              <w:bottom w:val="single" w:sz="4" w:space="0" w:color="auto"/>
            </w:tcBorders>
            <w:vAlign w:val="center"/>
          </w:tcPr>
          <w:p w:rsidR="005A68AB" w:rsidRDefault="005A68AB">
            <w:pPr>
              <w:pStyle w:val="ConsPlusNormal"/>
              <w:jc w:val="center"/>
            </w:pPr>
            <w:r>
              <w:t>117,63</w:t>
            </w:r>
          </w:p>
        </w:tc>
        <w:tc>
          <w:tcPr>
            <w:tcW w:w="1020" w:type="dxa"/>
            <w:tcBorders>
              <w:top w:val="single" w:sz="4" w:space="0" w:color="auto"/>
              <w:bottom w:val="single" w:sz="4" w:space="0" w:color="auto"/>
            </w:tcBorders>
            <w:vAlign w:val="center"/>
          </w:tcPr>
          <w:p w:rsidR="005A68AB" w:rsidRDefault="005A68AB">
            <w:pPr>
              <w:pStyle w:val="ConsPlusNormal"/>
              <w:jc w:val="center"/>
            </w:pPr>
            <w:r>
              <w:t>138,80</w:t>
            </w:r>
          </w:p>
        </w:tc>
        <w:tc>
          <w:tcPr>
            <w:tcW w:w="1020" w:type="dxa"/>
            <w:tcBorders>
              <w:top w:val="single" w:sz="4" w:space="0" w:color="auto"/>
              <w:bottom w:val="single" w:sz="4" w:space="0" w:color="auto"/>
            </w:tcBorders>
            <w:vAlign w:val="center"/>
          </w:tcPr>
          <w:p w:rsidR="005A68AB" w:rsidRDefault="005A68AB">
            <w:pPr>
              <w:pStyle w:val="ConsPlusNormal"/>
              <w:jc w:val="center"/>
            </w:pPr>
            <w:r>
              <w:t>122,33</w:t>
            </w:r>
          </w:p>
        </w:tc>
        <w:tc>
          <w:tcPr>
            <w:tcW w:w="1020" w:type="dxa"/>
            <w:tcBorders>
              <w:top w:val="single" w:sz="4" w:space="0" w:color="auto"/>
              <w:bottom w:val="single" w:sz="4" w:space="0" w:color="auto"/>
            </w:tcBorders>
            <w:vAlign w:val="center"/>
          </w:tcPr>
          <w:p w:rsidR="005A68AB" w:rsidRDefault="005A68AB">
            <w:pPr>
              <w:pStyle w:val="ConsPlusNormal"/>
              <w:jc w:val="center"/>
            </w:pPr>
            <w:r>
              <w:t>144,35</w:t>
            </w:r>
          </w:p>
        </w:tc>
        <w:tc>
          <w:tcPr>
            <w:tcW w:w="1020" w:type="dxa"/>
            <w:tcBorders>
              <w:top w:val="single" w:sz="4" w:space="0" w:color="auto"/>
              <w:bottom w:val="single" w:sz="4" w:space="0" w:color="auto"/>
            </w:tcBorders>
            <w:vAlign w:val="center"/>
          </w:tcPr>
          <w:p w:rsidR="005A68AB" w:rsidRDefault="005A68AB">
            <w:pPr>
              <w:pStyle w:val="ConsPlusNormal"/>
              <w:jc w:val="center"/>
            </w:pPr>
            <w:r>
              <w:t>121,08</w:t>
            </w:r>
          </w:p>
        </w:tc>
        <w:tc>
          <w:tcPr>
            <w:tcW w:w="1020" w:type="dxa"/>
            <w:tcBorders>
              <w:top w:val="single" w:sz="4" w:space="0" w:color="auto"/>
              <w:bottom w:val="single" w:sz="4" w:space="0" w:color="auto"/>
            </w:tcBorders>
            <w:vAlign w:val="center"/>
          </w:tcPr>
          <w:p w:rsidR="005A68AB" w:rsidRDefault="005A68AB">
            <w:pPr>
              <w:pStyle w:val="ConsPlusNormal"/>
              <w:jc w:val="center"/>
            </w:pPr>
            <w:r>
              <w:t>142,87</w:t>
            </w:r>
          </w:p>
        </w:tc>
        <w:tc>
          <w:tcPr>
            <w:tcW w:w="1020" w:type="dxa"/>
            <w:tcBorders>
              <w:top w:val="single" w:sz="4" w:space="0" w:color="auto"/>
              <w:bottom w:val="single" w:sz="4" w:space="0" w:color="auto"/>
            </w:tcBorders>
            <w:vAlign w:val="center"/>
          </w:tcPr>
          <w:p w:rsidR="005A68AB" w:rsidRDefault="005A68AB">
            <w:pPr>
              <w:pStyle w:val="ConsPlusNormal"/>
              <w:jc w:val="center"/>
            </w:pPr>
            <w:r>
              <w:t>122,53</w:t>
            </w:r>
          </w:p>
        </w:tc>
        <w:tc>
          <w:tcPr>
            <w:tcW w:w="1020" w:type="dxa"/>
            <w:tcBorders>
              <w:top w:val="single" w:sz="4" w:space="0" w:color="auto"/>
              <w:bottom w:val="single" w:sz="4" w:space="0" w:color="auto"/>
            </w:tcBorders>
            <w:vAlign w:val="center"/>
          </w:tcPr>
          <w:p w:rsidR="005A68AB" w:rsidRDefault="005A68AB">
            <w:pPr>
              <w:pStyle w:val="ConsPlusNormal"/>
              <w:jc w:val="center"/>
            </w:pPr>
            <w:r>
              <w:t>144,59</w:t>
            </w:r>
          </w:p>
        </w:tc>
      </w:tr>
    </w:tbl>
    <w:p w:rsidR="005A68AB" w:rsidRDefault="005A68AB">
      <w:pPr>
        <w:pStyle w:val="ConsPlusNormal"/>
        <w:jc w:val="right"/>
      </w:pPr>
      <w:r>
        <w:lastRenderedPageBreak/>
        <w:t>";</w:t>
      </w:r>
    </w:p>
    <w:p w:rsidR="005A68AB" w:rsidRDefault="005A68AB">
      <w:pPr>
        <w:pStyle w:val="ConsPlusNormal"/>
        <w:jc w:val="both"/>
      </w:pPr>
    </w:p>
    <w:p w:rsidR="005A68AB" w:rsidRDefault="005A68AB">
      <w:pPr>
        <w:pStyle w:val="ConsPlusNormal"/>
        <w:ind w:firstLine="540"/>
        <w:jc w:val="both"/>
      </w:pPr>
      <w:r>
        <w:t xml:space="preserve">7.26. </w:t>
      </w:r>
      <w:hyperlink r:id="rId59" w:history="1">
        <w:r>
          <w:rPr>
            <w:color w:val="0000FF"/>
          </w:rPr>
          <w:t>Строку 6.1.1.1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6.1.1.1</w:t>
            </w:r>
          </w:p>
        </w:tc>
        <w:tc>
          <w:tcPr>
            <w:tcW w:w="249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33,48</w:t>
            </w:r>
          </w:p>
        </w:tc>
        <w:tc>
          <w:tcPr>
            <w:tcW w:w="1020" w:type="dxa"/>
            <w:tcBorders>
              <w:top w:val="single" w:sz="4" w:space="0" w:color="auto"/>
              <w:bottom w:val="single" w:sz="4" w:space="0" w:color="auto"/>
            </w:tcBorders>
            <w:vAlign w:val="center"/>
          </w:tcPr>
          <w:p w:rsidR="005A68AB" w:rsidRDefault="005A68AB">
            <w:pPr>
              <w:pStyle w:val="ConsPlusNormal"/>
              <w:jc w:val="center"/>
            </w:pPr>
            <w:r>
              <w:t>39,51</w:t>
            </w:r>
          </w:p>
        </w:tc>
        <w:tc>
          <w:tcPr>
            <w:tcW w:w="1020" w:type="dxa"/>
            <w:tcBorders>
              <w:top w:val="single" w:sz="4" w:space="0" w:color="auto"/>
              <w:bottom w:val="single" w:sz="4" w:space="0" w:color="auto"/>
            </w:tcBorders>
            <w:vAlign w:val="center"/>
          </w:tcPr>
          <w:p w:rsidR="005A68AB" w:rsidRDefault="005A68AB">
            <w:pPr>
              <w:pStyle w:val="ConsPlusNormal"/>
              <w:jc w:val="center"/>
            </w:pPr>
            <w:r>
              <w:t>35,02</w:t>
            </w:r>
          </w:p>
        </w:tc>
        <w:tc>
          <w:tcPr>
            <w:tcW w:w="1020" w:type="dxa"/>
            <w:tcBorders>
              <w:top w:val="single" w:sz="4" w:space="0" w:color="auto"/>
              <w:bottom w:val="single" w:sz="4" w:space="0" w:color="auto"/>
            </w:tcBorders>
            <w:vAlign w:val="center"/>
          </w:tcPr>
          <w:p w:rsidR="005A68AB" w:rsidRDefault="005A68AB">
            <w:pPr>
              <w:pStyle w:val="ConsPlusNormal"/>
              <w:jc w:val="center"/>
            </w:pPr>
            <w:r>
              <w:t>41,32</w:t>
            </w:r>
          </w:p>
        </w:tc>
        <w:tc>
          <w:tcPr>
            <w:tcW w:w="1020" w:type="dxa"/>
            <w:tcBorders>
              <w:top w:val="single" w:sz="4" w:space="0" w:color="auto"/>
              <w:bottom w:val="single" w:sz="4" w:space="0" w:color="auto"/>
            </w:tcBorders>
            <w:vAlign w:val="center"/>
          </w:tcPr>
          <w:p w:rsidR="005A68AB" w:rsidRDefault="005A68AB">
            <w:pPr>
              <w:pStyle w:val="ConsPlusNormal"/>
              <w:jc w:val="center"/>
            </w:pPr>
            <w:r>
              <w:t>35,02</w:t>
            </w:r>
          </w:p>
        </w:tc>
        <w:tc>
          <w:tcPr>
            <w:tcW w:w="1020" w:type="dxa"/>
            <w:tcBorders>
              <w:top w:val="single" w:sz="4" w:space="0" w:color="auto"/>
              <w:bottom w:val="single" w:sz="4" w:space="0" w:color="auto"/>
            </w:tcBorders>
            <w:vAlign w:val="center"/>
          </w:tcPr>
          <w:p w:rsidR="005A68AB" w:rsidRDefault="005A68AB">
            <w:pPr>
              <w:pStyle w:val="ConsPlusNormal"/>
              <w:jc w:val="center"/>
            </w:pPr>
            <w:r>
              <w:t>41,32</w:t>
            </w:r>
          </w:p>
        </w:tc>
        <w:tc>
          <w:tcPr>
            <w:tcW w:w="1020" w:type="dxa"/>
            <w:tcBorders>
              <w:top w:val="single" w:sz="4" w:space="0" w:color="auto"/>
              <w:bottom w:val="single" w:sz="4" w:space="0" w:color="auto"/>
            </w:tcBorders>
            <w:vAlign w:val="center"/>
          </w:tcPr>
          <w:p w:rsidR="005A68AB" w:rsidRDefault="005A68AB">
            <w:pPr>
              <w:pStyle w:val="ConsPlusNormal"/>
              <w:jc w:val="center"/>
            </w:pPr>
            <w:r>
              <w:t>36,41</w:t>
            </w:r>
          </w:p>
        </w:tc>
        <w:tc>
          <w:tcPr>
            <w:tcW w:w="1020" w:type="dxa"/>
            <w:tcBorders>
              <w:top w:val="single" w:sz="4" w:space="0" w:color="auto"/>
              <w:bottom w:val="single" w:sz="4" w:space="0" w:color="auto"/>
            </w:tcBorders>
            <w:vAlign w:val="center"/>
          </w:tcPr>
          <w:p w:rsidR="005A68AB" w:rsidRDefault="005A68AB">
            <w:pPr>
              <w:pStyle w:val="ConsPlusNormal"/>
              <w:jc w:val="center"/>
            </w:pPr>
            <w:r>
              <w:t>42,96</w:t>
            </w:r>
          </w:p>
        </w:tc>
        <w:tc>
          <w:tcPr>
            <w:tcW w:w="1020" w:type="dxa"/>
            <w:tcBorders>
              <w:top w:val="single" w:sz="4" w:space="0" w:color="auto"/>
              <w:bottom w:val="single" w:sz="4" w:space="0" w:color="auto"/>
            </w:tcBorders>
            <w:vAlign w:val="center"/>
          </w:tcPr>
          <w:p w:rsidR="005A68AB" w:rsidRDefault="005A68AB">
            <w:pPr>
              <w:pStyle w:val="ConsPlusNormal"/>
              <w:jc w:val="center"/>
            </w:pPr>
            <w:r>
              <w:t>36,41</w:t>
            </w:r>
          </w:p>
        </w:tc>
        <w:tc>
          <w:tcPr>
            <w:tcW w:w="1020" w:type="dxa"/>
            <w:tcBorders>
              <w:top w:val="single" w:sz="4" w:space="0" w:color="auto"/>
              <w:bottom w:val="single" w:sz="4" w:space="0" w:color="auto"/>
            </w:tcBorders>
            <w:vAlign w:val="center"/>
          </w:tcPr>
          <w:p w:rsidR="005A68AB" w:rsidRDefault="005A68AB">
            <w:pPr>
              <w:pStyle w:val="ConsPlusNormal"/>
              <w:jc w:val="center"/>
            </w:pPr>
            <w:r>
              <w:t>42,96</w:t>
            </w:r>
          </w:p>
        </w:tc>
        <w:tc>
          <w:tcPr>
            <w:tcW w:w="1020" w:type="dxa"/>
            <w:tcBorders>
              <w:top w:val="single" w:sz="4" w:space="0" w:color="auto"/>
              <w:bottom w:val="single" w:sz="4" w:space="0" w:color="auto"/>
            </w:tcBorders>
            <w:vAlign w:val="center"/>
          </w:tcPr>
          <w:p w:rsidR="005A68AB" w:rsidRDefault="005A68AB">
            <w:pPr>
              <w:pStyle w:val="ConsPlusNormal"/>
              <w:jc w:val="center"/>
            </w:pPr>
            <w:r>
              <w:t>37,86</w:t>
            </w:r>
          </w:p>
        </w:tc>
        <w:tc>
          <w:tcPr>
            <w:tcW w:w="1020" w:type="dxa"/>
            <w:tcBorders>
              <w:top w:val="single" w:sz="4" w:space="0" w:color="auto"/>
              <w:bottom w:val="single" w:sz="4" w:space="0" w:color="auto"/>
            </w:tcBorders>
            <w:vAlign w:val="center"/>
          </w:tcPr>
          <w:p w:rsidR="005A68AB" w:rsidRDefault="005A68AB">
            <w:pPr>
              <w:pStyle w:val="ConsPlusNormal"/>
              <w:jc w:val="center"/>
            </w:pPr>
            <w:r>
              <w:t>44,67</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7.27. </w:t>
      </w:r>
      <w:hyperlink r:id="rId60" w:history="1">
        <w:r>
          <w:rPr>
            <w:color w:val="0000FF"/>
          </w:rPr>
          <w:t>Строку 6.1.2.1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6.1.2.1</w:t>
            </w:r>
          </w:p>
        </w:tc>
        <w:tc>
          <w:tcPr>
            <w:tcW w:w="2494"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1119,82</w:t>
            </w:r>
          </w:p>
        </w:tc>
        <w:tc>
          <w:tcPr>
            <w:tcW w:w="1020" w:type="dxa"/>
            <w:tcBorders>
              <w:top w:val="single" w:sz="4" w:space="0" w:color="auto"/>
              <w:bottom w:val="single" w:sz="4" w:space="0" w:color="auto"/>
            </w:tcBorders>
            <w:vAlign w:val="center"/>
          </w:tcPr>
          <w:p w:rsidR="005A68AB" w:rsidRDefault="005A68AB">
            <w:pPr>
              <w:pStyle w:val="ConsPlusNormal"/>
              <w:jc w:val="center"/>
            </w:pPr>
            <w:r>
              <w:t>1321,39</w:t>
            </w:r>
          </w:p>
        </w:tc>
        <w:tc>
          <w:tcPr>
            <w:tcW w:w="1020" w:type="dxa"/>
            <w:tcBorders>
              <w:top w:val="single" w:sz="4" w:space="0" w:color="auto"/>
              <w:bottom w:val="single" w:sz="4" w:space="0" w:color="auto"/>
            </w:tcBorders>
            <w:vAlign w:val="center"/>
          </w:tcPr>
          <w:p w:rsidR="005A68AB" w:rsidRDefault="005A68AB">
            <w:pPr>
              <w:pStyle w:val="ConsPlusNormal"/>
              <w:jc w:val="center"/>
            </w:pPr>
            <w:r>
              <w:t>1166,84</w:t>
            </w:r>
          </w:p>
        </w:tc>
        <w:tc>
          <w:tcPr>
            <w:tcW w:w="1020" w:type="dxa"/>
            <w:tcBorders>
              <w:top w:val="single" w:sz="4" w:space="0" w:color="auto"/>
              <w:bottom w:val="single" w:sz="4" w:space="0" w:color="auto"/>
            </w:tcBorders>
            <w:vAlign w:val="center"/>
          </w:tcPr>
          <w:p w:rsidR="005A68AB" w:rsidRDefault="005A68AB">
            <w:pPr>
              <w:pStyle w:val="ConsPlusNormal"/>
              <w:jc w:val="center"/>
            </w:pPr>
            <w:r>
              <w:t>1376,87</w:t>
            </w:r>
          </w:p>
        </w:tc>
        <w:tc>
          <w:tcPr>
            <w:tcW w:w="1020" w:type="dxa"/>
            <w:tcBorders>
              <w:top w:val="single" w:sz="4" w:space="0" w:color="auto"/>
              <w:bottom w:val="single" w:sz="4" w:space="0" w:color="auto"/>
            </w:tcBorders>
            <w:vAlign w:val="center"/>
          </w:tcPr>
          <w:p w:rsidR="005A68AB" w:rsidRDefault="005A68AB">
            <w:pPr>
              <w:pStyle w:val="ConsPlusNormal"/>
              <w:jc w:val="center"/>
            </w:pPr>
            <w:r>
              <w:t>1166,84</w:t>
            </w:r>
          </w:p>
        </w:tc>
        <w:tc>
          <w:tcPr>
            <w:tcW w:w="1020" w:type="dxa"/>
            <w:tcBorders>
              <w:top w:val="single" w:sz="4" w:space="0" w:color="auto"/>
              <w:bottom w:val="single" w:sz="4" w:space="0" w:color="auto"/>
            </w:tcBorders>
            <w:vAlign w:val="center"/>
          </w:tcPr>
          <w:p w:rsidR="005A68AB" w:rsidRDefault="005A68AB">
            <w:pPr>
              <w:pStyle w:val="ConsPlusNormal"/>
              <w:jc w:val="center"/>
            </w:pPr>
            <w:r>
              <w:t>1376,87</w:t>
            </w:r>
          </w:p>
        </w:tc>
        <w:tc>
          <w:tcPr>
            <w:tcW w:w="1020" w:type="dxa"/>
            <w:tcBorders>
              <w:top w:val="single" w:sz="4" w:space="0" w:color="auto"/>
              <w:bottom w:val="single" w:sz="4" w:space="0" w:color="auto"/>
            </w:tcBorders>
            <w:vAlign w:val="center"/>
          </w:tcPr>
          <w:p w:rsidR="005A68AB" w:rsidRDefault="005A68AB">
            <w:pPr>
              <w:pStyle w:val="ConsPlusNormal"/>
              <w:jc w:val="center"/>
            </w:pPr>
            <w:r>
              <w:t>1213,50</w:t>
            </w:r>
          </w:p>
        </w:tc>
        <w:tc>
          <w:tcPr>
            <w:tcW w:w="1020" w:type="dxa"/>
            <w:tcBorders>
              <w:top w:val="single" w:sz="4" w:space="0" w:color="auto"/>
              <w:bottom w:val="single" w:sz="4" w:space="0" w:color="auto"/>
            </w:tcBorders>
            <w:vAlign w:val="center"/>
          </w:tcPr>
          <w:p w:rsidR="005A68AB" w:rsidRDefault="005A68AB">
            <w:pPr>
              <w:pStyle w:val="ConsPlusNormal"/>
              <w:jc w:val="center"/>
            </w:pPr>
            <w:r>
              <w:t>1431,93</w:t>
            </w:r>
          </w:p>
        </w:tc>
        <w:tc>
          <w:tcPr>
            <w:tcW w:w="1020" w:type="dxa"/>
            <w:tcBorders>
              <w:top w:val="single" w:sz="4" w:space="0" w:color="auto"/>
              <w:bottom w:val="single" w:sz="4" w:space="0" w:color="auto"/>
            </w:tcBorders>
            <w:vAlign w:val="center"/>
          </w:tcPr>
          <w:p w:rsidR="005A68AB" w:rsidRDefault="005A68AB">
            <w:pPr>
              <w:pStyle w:val="ConsPlusNormal"/>
              <w:jc w:val="center"/>
            </w:pPr>
            <w:r>
              <w:t>1195,84</w:t>
            </w:r>
          </w:p>
        </w:tc>
        <w:tc>
          <w:tcPr>
            <w:tcW w:w="1020" w:type="dxa"/>
            <w:tcBorders>
              <w:top w:val="single" w:sz="4" w:space="0" w:color="auto"/>
              <w:bottom w:val="single" w:sz="4" w:space="0" w:color="auto"/>
            </w:tcBorders>
            <w:vAlign w:val="center"/>
          </w:tcPr>
          <w:p w:rsidR="005A68AB" w:rsidRDefault="005A68AB">
            <w:pPr>
              <w:pStyle w:val="ConsPlusNormal"/>
              <w:jc w:val="center"/>
            </w:pPr>
            <w:r>
              <w:t>1411,09</w:t>
            </w:r>
          </w:p>
        </w:tc>
        <w:tc>
          <w:tcPr>
            <w:tcW w:w="1020" w:type="dxa"/>
            <w:tcBorders>
              <w:top w:val="single" w:sz="4" w:space="0" w:color="auto"/>
              <w:bottom w:val="single" w:sz="4" w:space="0" w:color="auto"/>
            </w:tcBorders>
            <w:vAlign w:val="center"/>
          </w:tcPr>
          <w:p w:rsidR="005A68AB" w:rsidRDefault="005A68AB">
            <w:pPr>
              <w:pStyle w:val="ConsPlusNormal"/>
              <w:jc w:val="center"/>
            </w:pPr>
            <w:r>
              <w:t>1195,84</w:t>
            </w:r>
          </w:p>
        </w:tc>
        <w:tc>
          <w:tcPr>
            <w:tcW w:w="1020" w:type="dxa"/>
            <w:tcBorders>
              <w:top w:val="single" w:sz="4" w:space="0" w:color="auto"/>
              <w:bottom w:val="single" w:sz="4" w:space="0" w:color="auto"/>
            </w:tcBorders>
            <w:vAlign w:val="center"/>
          </w:tcPr>
          <w:p w:rsidR="005A68AB" w:rsidRDefault="005A68AB">
            <w:pPr>
              <w:pStyle w:val="ConsPlusNormal"/>
              <w:jc w:val="center"/>
            </w:pPr>
            <w:r>
              <w:t>1411,09</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7.29. </w:t>
      </w:r>
      <w:hyperlink r:id="rId61" w:history="1">
        <w:r>
          <w:rPr>
            <w:color w:val="0000FF"/>
          </w:rPr>
          <w:t>Строку 7.1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7.1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765,79 &lt;**&gt;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797,95 &lt;**&gt;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797,95 &lt;**&gt;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829,86 &lt;**&gt;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829,86 &lt;**&gt;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863,05 &lt;**&gt;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7.30. </w:t>
      </w:r>
      <w:hyperlink r:id="rId62" w:history="1">
        <w:r>
          <w:rPr>
            <w:color w:val="0000FF"/>
          </w:rPr>
          <w:t>Строку 7.1.1.1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7.1.1.1</w:t>
            </w:r>
          </w:p>
        </w:tc>
        <w:tc>
          <w:tcPr>
            <w:tcW w:w="249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313,99 &lt;**&gt;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327,17 &lt;**&gt;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327,17 &lt;**&gt;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340,25 &lt;**&gt;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340,25 &lt;**&gt;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353,86 &lt;**&gt;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r>
    </w:tbl>
    <w:p w:rsidR="005A68AB" w:rsidRDefault="005A68AB">
      <w:pPr>
        <w:pStyle w:val="ConsPlusNormal"/>
        <w:jc w:val="right"/>
      </w:pPr>
      <w:r>
        <w:lastRenderedPageBreak/>
        <w:t>";</w:t>
      </w:r>
    </w:p>
    <w:p w:rsidR="005A68AB" w:rsidRDefault="005A68AB">
      <w:pPr>
        <w:pStyle w:val="ConsPlusNormal"/>
        <w:jc w:val="both"/>
      </w:pPr>
    </w:p>
    <w:p w:rsidR="005A68AB" w:rsidRDefault="005A68AB">
      <w:pPr>
        <w:pStyle w:val="ConsPlusNormal"/>
        <w:ind w:firstLine="540"/>
        <w:jc w:val="both"/>
      </w:pPr>
      <w:r>
        <w:t xml:space="preserve">7.31. </w:t>
      </w:r>
      <w:hyperlink r:id="rId63" w:history="1">
        <w:r>
          <w:rPr>
            <w:color w:val="0000FF"/>
          </w:rPr>
          <w:t>Строку 7.1.2.1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7.1.2.1</w:t>
            </w:r>
          </w:p>
        </w:tc>
        <w:tc>
          <w:tcPr>
            <w:tcW w:w="2494"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8630,29 &lt;**&gt;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8992,77 &lt;**&gt;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8992,77 &lt;**&gt;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9352,44 &lt;**&gt;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9352,44 &lt;**&gt;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9726,49 &lt;**&gt;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7.32. </w:t>
      </w:r>
      <w:hyperlink r:id="rId64" w:history="1">
        <w:r>
          <w:rPr>
            <w:color w:val="0000FF"/>
          </w:rPr>
          <w:t>Строку 8.1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8.1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71,41</w:t>
            </w:r>
          </w:p>
        </w:tc>
        <w:tc>
          <w:tcPr>
            <w:tcW w:w="1020" w:type="dxa"/>
            <w:tcBorders>
              <w:top w:val="single" w:sz="4" w:space="0" w:color="auto"/>
              <w:bottom w:val="single" w:sz="4" w:space="0" w:color="auto"/>
            </w:tcBorders>
            <w:vAlign w:val="center"/>
          </w:tcPr>
          <w:p w:rsidR="005A68AB" w:rsidRDefault="005A68AB">
            <w:pPr>
              <w:pStyle w:val="ConsPlusNormal"/>
              <w:jc w:val="center"/>
            </w:pPr>
            <w:r>
              <w:t>84,26</w:t>
            </w:r>
          </w:p>
        </w:tc>
        <w:tc>
          <w:tcPr>
            <w:tcW w:w="1020" w:type="dxa"/>
            <w:tcBorders>
              <w:top w:val="single" w:sz="4" w:space="0" w:color="auto"/>
              <w:bottom w:val="single" w:sz="4" w:space="0" w:color="auto"/>
            </w:tcBorders>
            <w:vAlign w:val="center"/>
          </w:tcPr>
          <w:p w:rsidR="005A68AB" w:rsidRDefault="005A68AB">
            <w:pPr>
              <w:pStyle w:val="ConsPlusNormal"/>
              <w:jc w:val="center"/>
            </w:pPr>
            <w:r>
              <w:t>74,41</w:t>
            </w:r>
          </w:p>
        </w:tc>
        <w:tc>
          <w:tcPr>
            <w:tcW w:w="1020" w:type="dxa"/>
            <w:tcBorders>
              <w:top w:val="single" w:sz="4" w:space="0" w:color="auto"/>
              <w:bottom w:val="single" w:sz="4" w:space="0" w:color="auto"/>
            </w:tcBorders>
            <w:vAlign w:val="center"/>
          </w:tcPr>
          <w:p w:rsidR="005A68AB" w:rsidRDefault="005A68AB">
            <w:pPr>
              <w:pStyle w:val="ConsPlusNormal"/>
              <w:jc w:val="center"/>
            </w:pPr>
            <w:r>
              <w:t>87,80</w:t>
            </w:r>
          </w:p>
        </w:tc>
        <w:tc>
          <w:tcPr>
            <w:tcW w:w="1020" w:type="dxa"/>
            <w:tcBorders>
              <w:top w:val="single" w:sz="4" w:space="0" w:color="auto"/>
              <w:bottom w:val="single" w:sz="4" w:space="0" w:color="auto"/>
            </w:tcBorders>
            <w:vAlign w:val="center"/>
          </w:tcPr>
          <w:p w:rsidR="005A68AB" w:rsidRDefault="005A68AB">
            <w:pPr>
              <w:pStyle w:val="ConsPlusNormal"/>
              <w:jc w:val="center"/>
            </w:pPr>
            <w:r>
              <w:t>74,41</w:t>
            </w:r>
          </w:p>
        </w:tc>
        <w:tc>
          <w:tcPr>
            <w:tcW w:w="1020" w:type="dxa"/>
            <w:tcBorders>
              <w:top w:val="single" w:sz="4" w:space="0" w:color="auto"/>
              <w:bottom w:val="single" w:sz="4" w:space="0" w:color="auto"/>
            </w:tcBorders>
            <w:vAlign w:val="center"/>
          </w:tcPr>
          <w:p w:rsidR="005A68AB" w:rsidRDefault="005A68AB">
            <w:pPr>
              <w:pStyle w:val="ConsPlusNormal"/>
              <w:jc w:val="center"/>
            </w:pPr>
            <w:r>
              <w:t>87,80</w:t>
            </w:r>
          </w:p>
        </w:tc>
        <w:tc>
          <w:tcPr>
            <w:tcW w:w="1020" w:type="dxa"/>
            <w:tcBorders>
              <w:top w:val="single" w:sz="4" w:space="0" w:color="auto"/>
              <w:bottom w:val="single" w:sz="4" w:space="0" w:color="auto"/>
            </w:tcBorders>
            <w:vAlign w:val="center"/>
          </w:tcPr>
          <w:p w:rsidR="005A68AB" w:rsidRDefault="005A68AB">
            <w:pPr>
              <w:pStyle w:val="ConsPlusNormal"/>
              <w:jc w:val="center"/>
            </w:pPr>
            <w:r>
              <w:t>77,37</w:t>
            </w:r>
          </w:p>
        </w:tc>
        <w:tc>
          <w:tcPr>
            <w:tcW w:w="1020" w:type="dxa"/>
            <w:tcBorders>
              <w:top w:val="single" w:sz="4" w:space="0" w:color="auto"/>
              <w:bottom w:val="single" w:sz="4" w:space="0" w:color="auto"/>
            </w:tcBorders>
            <w:vAlign w:val="center"/>
          </w:tcPr>
          <w:p w:rsidR="005A68AB" w:rsidRDefault="005A68AB">
            <w:pPr>
              <w:pStyle w:val="ConsPlusNormal"/>
              <w:jc w:val="center"/>
            </w:pPr>
            <w:r>
              <w:t>91,30</w:t>
            </w:r>
          </w:p>
        </w:tc>
        <w:tc>
          <w:tcPr>
            <w:tcW w:w="1020" w:type="dxa"/>
            <w:tcBorders>
              <w:top w:val="single" w:sz="4" w:space="0" w:color="auto"/>
              <w:bottom w:val="single" w:sz="4" w:space="0" w:color="auto"/>
            </w:tcBorders>
            <w:vAlign w:val="center"/>
          </w:tcPr>
          <w:p w:rsidR="005A68AB" w:rsidRDefault="005A68AB">
            <w:pPr>
              <w:pStyle w:val="ConsPlusNormal"/>
              <w:jc w:val="center"/>
            </w:pPr>
            <w:r>
              <w:t>77,37</w:t>
            </w:r>
          </w:p>
        </w:tc>
        <w:tc>
          <w:tcPr>
            <w:tcW w:w="1020" w:type="dxa"/>
            <w:tcBorders>
              <w:top w:val="single" w:sz="4" w:space="0" w:color="auto"/>
              <w:bottom w:val="single" w:sz="4" w:space="0" w:color="auto"/>
            </w:tcBorders>
            <w:vAlign w:val="center"/>
          </w:tcPr>
          <w:p w:rsidR="005A68AB" w:rsidRDefault="005A68AB">
            <w:pPr>
              <w:pStyle w:val="ConsPlusNormal"/>
              <w:jc w:val="center"/>
            </w:pPr>
            <w:r>
              <w:t>91,30</w:t>
            </w:r>
          </w:p>
        </w:tc>
        <w:tc>
          <w:tcPr>
            <w:tcW w:w="1020" w:type="dxa"/>
            <w:tcBorders>
              <w:top w:val="single" w:sz="4" w:space="0" w:color="auto"/>
              <w:bottom w:val="single" w:sz="4" w:space="0" w:color="auto"/>
            </w:tcBorders>
            <w:vAlign w:val="center"/>
          </w:tcPr>
          <w:p w:rsidR="005A68AB" w:rsidRDefault="005A68AB">
            <w:pPr>
              <w:pStyle w:val="ConsPlusNormal"/>
              <w:jc w:val="center"/>
            </w:pPr>
            <w:r>
              <w:t>79,47</w:t>
            </w:r>
          </w:p>
        </w:tc>
        <w:tc>
          <w:tcPr>
            <w:tcW w:w="1020" w:type="dxa"/>
            <w:tcBorders>
              <w:top w:val="single" w:sz="4" w:space="0" w:color="auto"/>
              <w:bottom w:val="single" w:sz="4" w:space="0" w:color="auto"/>
            </w:tcBorders>
            <w:vAlign w:val="center"/>
          </w:tcPr>
          <w:p w:rsidR="005A68AB" w:rsidRDefault="005A68AB">
            <w:pPr>
              <w:pStyle w:val="ConsPlusNormal"/>
              <w:jc w:val="center"/>
            </w:pPr>
            <w:r>
              <w:t>93,77</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7.33. </w:t>
      </w:r>
      <w:hyperlink r:id="rId65" w:history="1">
        <w:r>
          <w:rPr>
            <w:color w:val="0000FF"/>
          </w:rPr>
          <w:t>Строку 8.1.1.1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8.1.1.1</w:t>
            </w:r>
          </w:p>
        </w:tc>
        <w:tc>
          <w:tcPr>
            <w:tcW w:w="249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31,05</w:t>
            </w:r>
          </w:p>
        </w:tc>
        <w:tc>
          <w:tcPr>
            <w:tcW w:w="1020" w:type="dxa"/>
            <w:tcBorders>
              <w:top w:val="single" w:sz="4" w:space="0" w:color="auto"/>
              <w:bottom w:val="single" w:sz="4" w:space="0" w:color="auto"/>
            </w:tcBorders>
            <w:vAlign w:val="center"/>
          </w:tcPr>
          <w:p w:rsidR="005A68AB" w:rsidRDefault="005A68AB">
            <w:pPr>
              <w:pStyle w:val="ConsPlusNormal"/>
              <w:jc w:val="center"/>
            </w:pPr>
            <w:r>
              <w:t>36,64</w:t>
            </w:r>
          </w:p>
        </w:tc>
        <w:tc>
          <w:tcPr>
            <w:tcW w:w="1020" w:type="dxa"/>
            <w:tcBorders>
              <w:top w:val="single" w:sz="4" w:space="0" w:color="auto"/>
              <w:bottom w:val="single" w:sz="4" w:space="0" w:color="auto"/>
            </w:tcBorders>
            <w:vAlign w:val="center"/>
          </w:tcPr>
          <w:p w:rsidR="005A68AB" w:rsidRDefault="005A68AB">
            <w:pPr>
              <w:pStyle w:val="ConsPlusNormal"/>
              <w:jc w:val="center"/>
            </w:pPr>
            <w:r>
              <w:t>32,35</w:t>
            </w:r>
          </w:p>
        </w:tc>
        <w:tc>
          <w:tcPr>
            <w:tcW w:w="1020" w:type="dxa"/>
            <w:tcBorders>
              <w:top w:val="single" w:sz="4" w:space="0" w:color="auto"/>
              <w:bottom w:val="single" w:sz="4" w:space="0" w:color="auto"/>
            </w:tcBorders>
            <w:vAlign w:val="center"/>
          </w:tcPr>
          <w:p w:rsidR="005A68AB" w:rsidRDefault="005A68AB">
            <w:pPr>
              <w:pStyle w:val="ConsPlusNormal"/>
              <w:jc w:val="center"/>
            </w:pPr>
            <w:r>
              <w:t>38,17</w:t>
            </w:r>
          </w:p>
        </w:tc>
        <w:tc>
          <w:tcPr>
            <w:tcW w:w="1020" w:type="dxa"/>
            <w:tcBorders>
              <w:top w:val="single" w:sz="4" w:space="0" w:color="auto"/>
              <w:bottom w:val="single" w:sz="4" w:space="0" w:color="auto"/>
            </w:tcBorders>
            <w:vAlign w:val="center"/>
          </w:tcPr>
          <w:p w:rsidR="005A68AB" w:rsidRDefault="005A68AB">
            <w:pPr>
              <w:pStyle w:val="ConsPlusNormal"/>
              <w:jc w:val="center"/>
            </w:pPr>
            <w:r>
              <w:t>32,35</w:t>
            </w:r>
          </w:p>
        </w:tc>
        <w:tc>
          <w:tcPr>
            <w:tcW w:w="1020" w:type="dxa"/>
            <w:tcBorders>
              <w:top w:val="single" w:sz="4" w:space="0" w:color="auto"/>
              <w:bottom w:val="single" w:sz="4" w:space="0" w:color="auto"/>
            </w:tcBorders>
            <w:vAlign w:val="center"/>
          </w:tcPr>
          <w:p w:rsidR="005A68AB" w:rsidRDefault="005A68AB">
            <w:pPr>
              <w:pStyle w:val="ConsPlusNormal"/>
              <w:jc w:val="center"/>
            </w:pPr>
            <w:r>
              <w:t>38,17</w:t>
            </w:r>
          </w:p>
        </w:tc>
        <w:tc>
          <w:tcPr>
            <w:tcW w:w="1020" w:type="dxa"/>
            <w:tcBorders>
              <w:top w:val="single" w:sz="4" w:space="0" w:color="auto"/>
              <w:bottom w:val="single" w:sz="4" w:space="0" w:color="auto"/>
            </w:tcBorders>
            <w:vAlign w:val="center"/>
          </w:tcPr>
          <w:p w:rsidR="005A68AB" w:rsidRDefault="005A68AB">
            <w:pPr>
              <w:pStyle w:val="ConsPlusNormal"/>
              <w:jc w:val="center"/>
            </w:pPr>
            <w:r>
              <w:t>33,63</w:t>
            </w:r>
          </w:p>
        </w:tc>
        <w:tc>
          <w:tcPr>
            <w:tcW w:w="1020" w:type="dxa"/>
            <w:tcBorders>
              <w:top w:val="single" w:sz="4" w:space="0" w:color="auto"/>
              <w:bottom w:val="single" w:sz="4" w:space="0" w:color="auto"/>
            </w:tcBorders>
            <w:vAlign w:val="center"/>
          </w:tcPr>
          <w:p w:rsidR="005A68AB" w:rsidRDefault="005A68AB">
            <w:pPr>
              <w:pStyle w:val="ConsPlusNormal"/>
              <w:jc w:val="center"/>
            </w:pPr>
            <w:r>
              <w:t>39,68</w:t>
            </w:r>
          </w:p>
        </w:tc>
        <w:tc>
          <w:tcPr>
            <w:tcW w:w="1020" w:type="dxa"/>
            <w:tcBorders>
              <w:top w:val="single" w:sz="4" w:space="0" w:color="auto"/>
              <w:bottom w:val="single" w:sz="4" w:space="0" w:color="auto"/>
            </w:tcBorders>
            <w:vAlign w:val="center"/>
          </w:tcPr>
          <w:p w:rsidR="005A68AB" w:rsidRDefault="005A68AB">
            <w:pPr>
              <w:pStyle w:val="ConsPlusNormal"/>
              <w:jc w:val="center"/>
            </w:pPr>
            <w:r>
              <w:t>33,63</w:t>
            </w:r>
          </w:p>
        </w:tc>
        <w:tc>
          <w:tcPr>
            <w:tcW w:w="1020" w:type="dxa"/>
            <w:tcBorders>
              <w:top w:val="single" w:sz="4" w:space="0" w:color="auto"/>
              <w:bottom w:val="single" w:sz="4" w:space="0" w:color="auto"/>
            </w:tcBorders>
            <w:vAlign w:val="center"/>
          </w:tcPr>
          <w:p w:rsidR="005A68AB" w:rsidRDefault="005A68AB">
            <w:pPr>
              <w:pStyle w:val="ConsPlusNormal"/>
              <w:jc w:val="center"/>
            </w:pPr>
            <w:r>
              <w:t>39,68</w:t>
            </w:r>
          </w:p>
        </w:tc>
        <w:tc>
          <w:tcPr>
            <w:tcW w:w="1020" w:type="dxa"/>
            <w:tcBorders>
              <w:top w:val="single" w:sz="4" w:space="0" w:color="auto"/>
              <w:bottom w:val="single" w:sz="4" w:space="0" w:color="auto"/>
            </w:tcBorders>
            <w:vAlign w:val="center"/>
          </w:tcPr>
          <w:p w:rsidR="005A68AB" w:rsidRDefault="005A68AB">
            <w:pPr>
              <w:pStyle w:val="ConsPlusNormal"/>
              <w:jc w:val="center"/>
            </w:pPr>
            <w:r>
              <w:t>34,98</w:t>
            </w:r>
          </w:p>
        </w:tc>
        <w:tc>
          <w:tcPr>
            <w:tcW w:w="1020" w:type="dxa"/>
            <w:tcBorders>
              <w:top w:val="single" w:sz="4" w:space="0" w:color="auto"/>
              <w:bottom w:val="single" w:sz="4" w:space="0" w:color="auto"/>
            </w:tcBorders>
            <w:vAlign w:val="center"/>
          </w:tcPr>
          <w:p w:rsidR="005A68AB" w:rsidRDefault="005A68AB">
            <w:pPr>
              <w:pStyle w:val="ConsPlusNormal"/>
              <w:jc w:val="center"/>
            </w:pPr>
            <w:r>
              <w:t>41,27</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7.34. </w:t>
      </w:r>
      <w:hyperlink r:id="rId66" w:history="1">
        <w:r>
          <w:rPr>
            <w:color w:val="0000FF"/>
          </w:rPr>
          <w:t>Строку 8.1.2.1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8.1.2.1</w:t>
            </w:r>
          </w:p>
        </w:tc>
        <w:tc>
          <w:tcPr>
            <w:tcW w:w="2494"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1222,02</w:t>
            </w:r>
          </w:p>
        </w:tc>
        <w:tc>
          <w:tcPr>
            <w:tcW w:w="1020" w:type="dxa"/>
            <w:tcBorders>
              <w:top w:val="single" w:sz="4" w:space="0" w:color="auto"/>
              <w:bottom w:val="single" w:sz="4" w:space="0" w:color="auto"/>
            </w:tcBorders>
            <w:vAlign w:val="center"/>
          </w:tcPr>
          <w:p w:rsidR="005A68AB" w:rsidRDefault="005A68AB">
            <w:pPr>
              <w:pStyle w:val="ConsPlusNormal"/>
              <w:jc w:val="center"/>
            </w:pPr>
            <w:r>
              <w:t>1441,98</w:t>
            </w:r>
          </w:p>
        </w:tc>
        <w:tc>
          <w:tcPr>
            <w:tcW w:w="1020" w:type="dxa"/>
            <w:tcBorders>
              <w:top w:val="single" w:sz="4" w:space="0" w:color="auto"/>
              <w:bottom w:val="single" w:sz="4" w:space="0" w:color="auto"/>
            </w:tcBorders>
            <w:vAlign w:val="center"/>
          </w:tcPr>
          <w:p w:rsidR="005A68AB" w:rsidRDefault="005A68AB">
            <w:pPr>
              <w:pStyle w:val="ConsPlusNormal"/>
              <w:jc w:val="center"/>
            </w:pPr>
            <w:r>
              <w:t>1273,34</w:t>
            </w:r>
          </w:p>
        </w:tc>
        <w:tc>
          <w:tcPr>
            <w:tcW w:w="1020" w:type="dxa"/>
            <w:tcBorders>
              <w:top w:val="single" w:sz="4" w:space="0" w:color="auto"/>
              <w:bottom w:val="single" w:sz="4" w:space="0" w:color="auto"/>
            </w:tcBorders>
            <w:vAlign w:val="center"/>
          </w:tcPr>
          <w:p w:rsidR="005A68AB" w:rsidRDefault="005A68AB">
            <w:pPr>
              <w:pStyle w:val="ConsPlusNormal"/>
              <w:jc w:val="center"/>
            </w:pPr>
            <w:r>
              <w:t>1502,54</w:t>
            </w:r>
          </w:p>
        </w:tc>
        <w:tc>
          <w:tcPr>
            <w:tcW w:w="1020" w:type="dxa"/>
            <w:tcBorders>
              <w:top w:val="single" w:sz="4" w:space="0" w:color="auto"/>
              <w:bottom w:val="single" w:sz="4" w:space="0" w:color="auto"/>
            </w:tcBorders>
            <w:vAlign w:val="center"/>
          </w:tcPr>
          <w:p w:rsidR="005A68AB" w:rsidRDefault="005A68AB">
            <w:pPr>
              <w:pStyle w:val="ConsPlusNormal"/>
              <w:jc w:val="center"/>
            </w:pPr>
            <w:r>
              <w:t>1273,34</w:t>
            </w:r>
          </w:p>
        </w:tc>
        <w:tc>
          <w:tcPr>
            <w:tcW w:w="1020" w:type="dxa"/>
            <w:tcBorders>
              <w:top w:val="single" w:sz="4" w:space="0" w:color="auto"/>
              <w:bottom w:val="single" w:sz="4" w:space="0" w:color="auto"/>
            </w:tcBorders>
            <w:vAlign w:val="center"/>
          </w:tcPr>
          <w:p w:rsidR="005A68AB" w:rsidRDefault="005A68AB">
            <w:pPr>
              <w:pStyle w:val="ConsPlusNormal"/>
              <w:jc w:val="center"/>
            </w:pPr>
            <w:r>
              <w:t>1502,54</w:t>
            </w:r>
          </w:p>
        </w:tc>
        <w:tc>
          <w:tcPr>
            <w:tcW w:w="1020" w:type="dxa"/>
            <w:tcBorders>
              <w:top w:val="single" w:sz="4" w:space="0" w:color="auto"/>
              <w:bottom w:val="single" w:sz="4" w:space="0" w:color="auto"/>
            </w:tcBorders>
            <w:vAlign w:val="center"/>
          </w:tcPr>
          <w:p w:rsidR="005A68AB" w:rsidRDefault="005A68AB">
            <w:pPr>
              <w:pStyle w:val="ConsPlusNormal"/>
              <w:jc w:val="center"/>
            </w:pPr>
            <w:r>
              <w:t>1324,27</w:t>
            </w:r>
          </w:p>
        </w:tc>
        <w:tc>
          <w:tcPr>
            <w:tcW w:w="1020" w:type="dxa"/>
            <w:tcBorders>
              <w:top w:val="single" w:sz="4" w:space="0" w:color="auto"/>
              <w:bottom w:val="single" w:sz="4" w:space="0" w:color="auto"/>
            </w:tcBorders>
            <w:vAlign w:val="center"/>
          </w:tcPr>
          <w:p w:rsidR="005A68AB" w:rsidRDefault="005A68AB">
            <w:pPr>
              <w:pStyle w:val="ConsPlusNormal"/>
              <w:jc w:val="center"/>
            </w:pPr>
            <w:r>
              <w:t>1562,64</w:t>
            </w:r>
          </w:p>
        </w:tc>
        <w:tc>
          <w:tcPr>
            <w:tcW w:w="1020" w:type="dxa"/>
            <w:tcBorders>
              <w:top w:val="single" w:sz="4" w:space="0" w:color="auto"/>
              <w:bottom w:val="single" w:sz="4" w:space="0" w:color="auto"/>
            </w:tcBorders>
            <w:vAlign w:val="center"/>
          </w:tcPr>
          <w:p w:rsidR="005A68AB" w:rsidRDefault="005A68AB">
            <w:pPr>
              <w:pStyle w:val="ConsPlusNormal"/>
              <w:jc w:val="center"/>
            </w:pPr>
            <w:r>
              <w:t>1324,27</w:t>
            </w:r>
          </w:p>
        </w:tc>
        <w:tc>
          <w:tcPr>
            <w:tcW w:w="1020" w:type="dxa"/>
            <w:tcBorders>
              <w:top w:val="single" w:sz="4" w:space="0" w:color="auto"/>
              <w:bottom w:val="single" w:sz="4" w:space="0" w:color="auto"/>
            </w:tcBorders>
            <w:vAlign w:val="center"/>
          </w:tcPr>
          <w:p w:rsidR="005A68AB" w:rsidRDefault="005A68AB">
            <w:pPr>
              <w:pStyle w:val="ConsPlusNormal"/>
              <w:jc w:val="center"/>
            </w:pPr>
            <w:r>
              <w:t>1562,64</w:t>
            </w:r>
          </w:p>
        </w:tc>
        <w:tc>
          <w:tcPr>
            <w:tcW w:w="1020" w:type="dxa"/>
            <w:tcBorders>
              <w:top w:val="single" w:sz="4" w:space="0" w:color="auto"/>
              <w:bottom w:val="single" w:sz="4" w:space="0" w:color="auto"/>
            </w:tcBorders>
            <w:vAlign w:val="center"/>
          </w:tcPr>
          <w:p w:rsidR="005A68AB" w:rsidRDefault="005A68AB">
            <w:pPr>
              <w:pStyle w:val="ConsPlusNormal"/>
              <w:jc w:val="center"/>
            </w:pPr>
            <w:r>
              <w:t>1346,92</w:t>
            </w:r>
          </w:p>
        </w:tc>
        <w:tc>
          <w:tcPr>
            <w:tcW w:w="1020" w:type="dxa"/>
            <w:tcBorders>
              <w:top w:val="single" w:sz="4" w:space="0" w:color="auto"/>
              <w:bottom w:val="single" w:sz="4" w:space="0" w:color="auto"/>
            </w:tcBorders>
            <w:vAlign w:val="center"/>
          </w:tcPr>
          <w:p w:rsidR="005A68AB" w:rsidRDefault="005A68AB">
            <w:pPr>
              <w:pStyle w:val="ConsPlusNormal"/>
              <w:jc w:val="center"/>
            </w:pPr>
            <w:r>
              <w:t>1589,37</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lastRenderedPageBreak/>
        <w:t xml:space="preserve">7.35. </w:t>
      </w:r>
      <w:hyperlink r:id="rId67" w:history="1">
        <w:r>
          <w:rPr>
            <w:color w:val="0000FF"/>
          </w:rPr>
          <w:t>Строку 9.1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9.1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117,48</w:t>
            </w:r>
          </w:p>
        </w:tc>
        <w:tc>
          <w:tcPr>
            <w:tcW w:w="1020" w:type="dxa"/>
            <w:tcBorders>
              <w:top w:val="single" w:sz="4" w:space="0" w:color="auto"/>
              <w:bottom w:val="single" w:sz="4" w:space="0" w:color="auto"/>
            </w:tcBorders>
            <w:vAlign w:val="center"/>
          </w:tcPr>
          <w:p w:rsidR="005A68AB" w:rsidRDefault="005A68AB">
            <w:pPr>
              <w:pStyle w:val="ConsPlusNormal"/>
              <w:jc w:val="center"/>
            </w:pPr>
            <w:r>
              <w:t>138,63</w:t>
            </w:r>
          </w:p>
        </w:tc>
        <w:tc>
          <w:tcPr>
            <w:tcW w:w="1020" w:type="dxa"/>
            <w:tcBorders>
              <w:top w:val="single" w:sz="4" w:space="0" w:color="auto"/>
              <w:bottom w:val="single" w:sz="4" w:space="0" w:color="auto"/>
            </w:tcBorders>
            <w:vAlign w:val="center"/>
          </w:tcPr>
          <w:p w:rsidR="005A68AB" w:rsidRDefault="005A68AB">
            <w:pPr>
              <w:pStyle w:val="ConsPlusNormal"/>
              <w:jc w:val="center"/>
            </w:pPr>
            <w:r>
              <w:t>122,41</w:t>
            </w:r>
          </w:p>
        </w:tc>
        <w:tc>
          <w:tcPr>
            <w:tcW w:w="1020" w:type="dxa"/>
            <w:tcBorders>
              <w:top w:val="single" w:sz="4" w:space="0" w:color="auto"/>
              <w:bottom w:val="single" w:sz="4" w:space="0" w:color="auto"/>
            </w:tcBorders>
            <w:vAlign w:val="center"/>
          </w:tcPr>
          <w:p w:rsidR="005A68AB" w:rsidRDefault="005A68AB">
            <w:pPr>
              <w:pStyle w:val="ConsPlusNormal"/>
              <w:jc w:val="center"/>
            </w:pPr>
            <w:r>
              <w:t>144,44</w:t>
            </w:r>
          </w:p>
        </w:tc>
        <w:tc>
          <w:tcPr>
            <w:tcW w:w="1020" w:type="dxa"/>
            <w:tcBorders>
              <w:top w:val="single" w:sz="4" w:space="0" w:color="auto"/>
              <w:bottom w:val="single" w:sz="4" w:space="0" w:color="auto"/>
            </w:tcBorders>
            <w:vAlign w:val="center"/>
          </w:tcPr>
          <w:p w:rsidR="005A68AB" w:rsidRDefault="005A68AB">
            <w:pPr>
              <w:pStyle w:val="ConsPlusNormal"/>
              <w:jc w:val="center"/>
            </w:pPr>
            <w:r>
              <w:t>122,41</w:t>
            </w:r>
          </w:p>
        </w:tc>
        <w:tc>
          <w:tcPr>
            <w:tcW w:w="1020" w:type="dxa"/>
            <w:tcBorders>
              <w:top w:val="single" w:sz="4" w:space="0" w:color="auto"/>
              <w:bottom w:val="single" w:sz="4" w:space="0" w:color="auto"/>
            </w:tcBorders>
            <w:vAlign w:val="center"/>
          </w:tcPr>
          <w:p w:rsidR="005A68AB" w:rsidRDefault="005A68AB">
            <w:pPr>
              <w:pStyle w:val="ConsPlusNormal"/>
              <w:jc w:val="center"/>
            </w:pPr>
            <w:r>
              <w:t>144,44</w:t>
            </w:r>
          </w:p>
        </w:tc>
        <w:tc>
          <w:tcPr>
            <w:tcW w:w="1020" w:type="dxa"/>
            <w:tcBorders>
              <w:top w:val="single" w:sz="4" w:space="0" w:color="auto"/>
              <w:bottom w:val="single" w:sz="4" w:space="0" w:color="auto"/>
            </w:tcBorders>
            <w:vAlign w:val="center"/>
          </w:tcPr>
          <w:p w:rsidR="005A68AB" w:rsidRDefault="005A68AB">
            <w:pPr>
              <w:pStyle w:val="ConsPlusNormal"/>
              <w:jc w:val="center"/>
            </w:pPr>
            <w:r>
              <w:t>127,28</w:t>
            </w:r>
          </w:p>
        </w:tc>
        <w:tc>
          <w:tcPr>
            <w:tcW w:w="1020" w:type="dxa"/>
            <w:tcBorders>
              <w:top w:val="single" w:sz="4" w:space="0" w:color="auto"/>
              <w:bottom w:val="single" w:sz="4" w:space="0" w:color="auto"/>
            </w:tcBorders>
            <w:vAlign w:val="center"/>
          </w:tcPr>
          <w:p w:rsidR="005A68AB" w:rsidRDefault="005A68AB">
            <w:pPr>
              <w:pStyle w:val="ConsPlusNormal"/>
              <w:jc w:val="center"/>
            </w:pPr>
            <w:r>
              <w:t>150,19</w:t>
            </w:r>
          </w:p>
        </w:tc>
        <w:tc>
          <w:tcPr>
            <w:tcW w:w="1020" w:type="dxa"/>
            <w:tcBorders>
              <w:top w:val="single" w:sz="4" w:space="0" w:color="auto"/>
              <w:bottom w:val="single" w:sz="4" w:space="0" w:color="auto"/>
            </w:tcBorders>
            <w:vAlign w:val="center"/>
          </w:tcPr>
          <w:p w:rsidR="005A68AB" w:rsidRDefault="005A68AB">
            <w:pPr>
              <w:pStyle w:val="ConsPlusNormal"/>
              <w:jc w:val="center"/>
            </w:pPr>
            <w:r>
              <w:t>127,28</w:t>
            </w:r>
          </w:p>
        </w:tc>
        <w:tc>
          <w:tcPr>
            <w:tcW w:w="1020" w:type="dxa"/>
            <w:tcBorders>
              <w:top w:val="single" w:sz="4" w:space="0" w:color="auto"/>
              <w:bottom w:val="single" w:sz="4" w:space="0" w:color="auto"/>
            </w:tcBorders>
            <w:vAlign w:val="center"/>
          </w:tcPr>
          <w:p w:rsidR="005A68AB" w:rsidRDefault="005A68AB">
            <w:pPr>
              <w:pStyle w:val="ConsPlusNormal"/>
              <w:jc w:val="center"/>
            </w:pPr>
            <w:r>
              <w:t>150,19</w:t>
            </w:r>
          </w:p>
        </w:tc>
        <w:tc>
          <w:tcPr>
            <w:tcW w:w="1020" w:type="dxa"/>
            <w:tcBorders>
              <w:top w:val="single" w:sz="4" w:space="0" w:color="auto"/>
              <w:bottom w:val="single" w:sz="4" w:space="0" w:color="auto"/>
            </w:tcBorders>
            <w:vAlign w:val="center"/>
          </w:tcPr>
          <w:p w:rsidR="005A68AB" w:rsidRDefault="005A68AB">
            <w:pPr>
              <w:pStyle w:val="ConsPlusNormal"/>
              <w:jc w:val="center"/>
            </w:pPr>
            <w:r>
              <w:t>132,37</w:t>
            </w:r>
          </w:p>
        </w:tc>
        <w:tc>
          <w:tcPr>
            <w:tcW w:w="1020" w:type="dxa"/>
            <w:tcBorders>
              <w:top w:val="single" w:sz="4" w:space="0" w:color="auto"/>
              <w:bottom w:val="single" w:sz="4" w:space="0" w:color="auto"/>
            </w:tcBorders>
            <w:vAlign w:val="center"/>
          </w:tcPr>
          <w:p w:rsidR="005A68AB" w:rsidRDefault="005A68AB">
            <w:pPr>
              <w:pStyle w:val="ConsPlusNormal"/>
              <w:jc w:val="center"/>
            </w:pPr>
            <w:r>
              <w:t>156,20</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7.36. </w:t>
      </w:r>
      <w:hyperlink r:id="rId68" w:history="1">
        <w:r>
          <w:rPr>
            <w:color w:val="0000FF"/>
          </w:rPr>
          <w:t>Строку 9.1.1.1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9.1.1.1</w:t>
            </w:r>
          </w:p>
        </w:tc>
        <w:tc>
          <w:tcPr>
            <w:tcW w:w="249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37,98</w:t>
            </w:r>
          </w:p>
        </w:tc>
        <w:tc>
          <w:tcPr>
            <w:tcW w:w="1020" w:type="dxa"/>
            <w:tcBorders>
              <w:top w:val="single" w:sz="4" w:space="0" w:color="auto"/>
              <w:bottom w:val="single" w:sz="4" w:space="0" w:color="auto"/>
            </w:tcBorders>
            <w:vAlign w:val="center"/>
          </w:tcPr>
          <w:p w:rsidR="005A68AB" w:rsidRDefault="005A68AB">
            <w:pPr>
              <w:pStyle w:val="ConsPlusNormal"/>
              <w:jc w:val="center"/>
            </w:pPr>
            <w:r>
              <w:t>44,82</w:t>
            </w:r>
          </w:p>
        </w:tc>
        <w:tc>
          <w:tcPr>
            <w:tcW w:w="1020" w:type="dxa"/>
            <w:tcBorders>
              <w:top w:val="single" w:sz="4" w:space="0" w:color="auto"/>
              <w:bottom w:val="single" w:sz="4" w:space="0" w:color="auto"/>
            </w:tcBorders>
            <w:vAlign w:val="center"/>
          </w:tcPr>
          <w:p w:rsidR="005A68AB" w:rsidRDefault="005A68AB">
            <w:pPr>
              <w:pStyle w:val="ConsPlusNormal"/>
              <w:jc w:val="center"/>
            </w:pPr>
            <w:r>
              <w:t>38,96</w:t>
            </w:r>
          </w:p>
        </w:tc>
        <w:tc>
          <w:tcPr>
            <w:tcW w:w="1020" w:type="dxa"/>
            <w:tcBorders>
              <w:top w:val="single" w:sz="4" w:space="0" w:color="auto"/>
              <w:bottom w:val="single" w:sz="4" w:space="0" w:color="auto"/>
            </w:tcBorders>
            <w:vAlign w:val="center"/>
          </w:tcPr>
          <w:p w:rsidR="005A68AB" w:rsidRDefault="005A68AB">
            <w:pPr>
              <w:pStyle w:val="ConsPlusNormal"/>
              <w:jc w:val="center"/>
            </w:pPr>
            <w:r>
              <w:t>45,97</w:t>
            </w:r>
          </w:p>
        </w:tc>
        <w:tc>
          <w:tcPr>
            <w:tcW w:w="1020" w:type="dxa"/>
            <w:tcBorders>
              <w:top w:val="single" w:sz="4" w:space="0" w:color="auto"/>
              <w:bottom w:val="single" w:sz="4" w:space="0" w:color="auto"/>
            </w:tcBorders>
            <w:vAlign w:val="center"/>
          </w:tcPr>
          <w:p w:rsidR="005A68AB" w:rsidRDefault="005A68AB">
            <w:pPr>
              <w:pStyle w:val="ConsPlusNormal"/>
              <w:jc w:val="center"/>
            </w:pPr>
            <w:r>
              <w:t>38,96</w:t>
            </w:r>
          </w:p>
        </w:tc>
        <w:tc>
          <w:tcPr>
            <w:tcW w:w="1020" w:type="dxa"/>
            <w:tcBorders>
              <w:top w:val="single" w:sz="4" w:space="0" w:color="auto"/>
              <w:bottom w:val="single" w:sz="4" w:space="0" w:color="auto"/>
            </w:tcBorders>
            <w:vAlign w:val="center"/>
          </w:tcPr>
          <w:p w:rsidR="005A68AB" w:rsidRDefault="005A68AB">
            <w:pPr>
              <w:pStyle w:val="ConsPlusNormal"/>
              <w:jc w:val="center"/>
            </w:pPr>
            <w:r>
              <w:t>45,97</w:t>
            </w:r>
          </w:p>
        </w:tc>
        <w:tc>
          <w:tcPr>
            <w:tcW w:w="1020" w:type="dxa"/>
            <w:tcBorders>
              <w:top w:val="single" w:sz="4" w:space="0" w:color="auto"/>
              <w:bottom w:val="single" w:sz="4" w:space="0" w:color="auto"/>
            </w:tcBorders>
            <w:vAlign w:val="center"/>
          </w:tcPr>
          <w:p w:rsidR="005A68AB" w:rsidRDefault="005A68AB">
            <w:pPr>
              <w:pStyle w:val="ConsPlusNormal"/>
              <w:jc w:val="center"/>
            </w:pPr>
            <w:r>
              <w:t>39,91</w:t>
            </w:r>
          </w:p>
        </w:tc>
        <w:tc>
          <w:tcPr>
            <w:tcW w:w="1020" w:type="dxa"/>
            <w:tcBorders>
              <w:top w:val="single" w:sz="4" w:space="0" w:color="auto"/>
              <w:bottom w:val="single" w:sz="4" w:space="0" w:color="auto"/>
            </w:tcBorders>
            <w:vAlign w:val="center"/>
          </w:tcPr>
          <w:p w:rsidR="005A68AB" w:rsidRDefault="005A68AB">
            <w:pPr>
              <w:pStyle w:val="ConsPlusNormal"/>
              <w:jc w:val="center"/>
            </w:pPr>
            <w:r>
              <w:t>47,09</w:t>
            </w:r>
          </w:p>
        </w:tc>
        <w:tc>
          <w:tcPr>
            <w:tcW w:w="1020" w:type="dxa"/>
            <w:tcBorders>
              <w:top w:val="single" w:sz="4" w:space="0" w:color="auto"/>
              <w:bottom w:val="single" w:sz="4" w:space="0" w:color="auto"/>
            </w:tcBorders>
            <w:vAlign w:val="center"/>
          </w:tcPr>
          <w:p w:rsidR="005A68AB" w:rsidRDefault="005A68AB">
            <w:pPr>
              <w:pStyle w:val="ConsPlusNormal"/>
              <w:jc w:val="center"/>
            </w:pPr>
            <w:r>
              <w:t>39,91</w:t>
            </w:r>
          </w:p>
        </w:tc>
        <w:tc>
          <w:tcPr>
            <w:tcW w:w="1020" w:type="dxa"/>
            <w:tcBorders>
              <w:top w:val="single" w:sz="4" w:space="0" w:color="auto"/>
              <w:bottom w:val="single" w:sz="4" w:space="0" w:color="auto"/>
            </w:tcBorders>
            <w:vAlign w:val="center"/>
          </w:tcPr>
          <w:p w:rsidR="005A68AB" w:rsidRDefault="005A68AB">
            <w:pPr>
              <w:pStyle w:val="ConsPlusNormal"/>
              <w:jc w:val="center"/>
            </w:pPr>
            <w:r>
              <w:t>47,09</w:t>
            </w:r>
          </w:p>
        </w:tc>
        <w:tc>
          <w:tcPr>
            <w:tcW w:w="1020" w:type="dxa"/>
            <w:tcBorders>
              <w:top w:val="single" w:sz="4" w:space="0" w:color="auto"/>
              <w:bottom w:val="single" w:sz="4" w:space="0" w:color="auto"/>
            </w:tcBorders>
            <w:vAlign w:val="center"/>
          </w:tcPr>
          <w:p w:rsidR="005A68AB" w:rsidRDefault="005A68AB">
            <w:pPr>
              <w:pStyle w:val="ConsPlusNormal"/>
              <w:jc w:val="center"/>
            </w:pPr>
            <w:r>
              <w:t>41,51</w:t>
            </w:r>
          </w:p>
        </w:tc>
        <w:tc>
          <w:tcPr>
            <w:tcW w:w="1020" w:type="dxa"/>
            <w:tcBorders>
              <w:top w:val="single" w:sz="4" w:space="0" w:color="auto"/>
              <w:bottom w:val="single" w:sz="4" w:space="0" w:color="auto"/>
            </w:tcBorders>
            <w:vAlign w:val="center"/>
          </w:tcPr>
          <w:p w:rsidR="005A68AB" w:rsidRDefault="005A68AB">
            <w:pPr>
              <w:pStyle w:val="ConsPlusNormal"/>
              <w:jc w:val="center"/>
            </w:pPr>
            <w:r>
              <w:t>48,98</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7.37. </w:t>
      </w:r>
      <w:hyperlink r:id="rId69" w:history="1">
        <w:r>
          <w:rPr>
            <w:color w:val="0000FF"/>
          </w:rPr>
          <w:t>Строку 9.1.2.1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9.1.2.1</w:t>
            </w:r>
          </w:p>
        </w:tc>
        <w:tc>
          <w:tcPr>
            <w:tcW w:w="2494"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1719,01</w:t>
            </w:r>
          </w:p>
        </w:tc>
        <w:tc>
          <w:tcPr>
            <w:tcW w:w="1020" w:type="dxa"/>
            <w:tcBorders>
              <w:top w:val="single" w:sz="4" w:space="0" w:color="auto"/>
              <w:bottom w:val="single" w:sz="4" w:space="0" w:color="auto"/>
            </w:tcBorders>
            <w:vAlign w:val="center"/>
          </w:tcPr>
          <w:p w:rsidR="005A68AB" w:rsidRDefault="005A68AB">
            <w:pPr>
              <w:pStyle w:val="ConsPlusNormal"/>
              <w:jc w:val="center"/>
            </w:pPr>
            <w:r>
              <w:t>2028,43</w:t>
            </w:r>
          </w:p>
        </w:tc>
        <w:tc>
          <w:tcPr>
            <w:tcW w:w="1020" w:type="dxa"/>
            <w:tcBorders>
              <w:top w:val="single" w:sz="4" w:space="0" w:color="auto"/>
              <w:bottom w:val="single" w:sz="4" w:space="0" w:color="auto"/>
            </w:tcBorders>
            <w:vAlign w:val="center"/>
          </w:tcPr>
          <w:p w:rsidR="005A68AB" w:rsidRDefault="005A68AB">
            <w:pPr>
              <w:pStyle w:val="ConsPlusNormal"/>
              <w:jc w:val="center"/>
            </w:pPr>
            <w:r>
              <w:t>1791,20</w:t>
            </w:r>
          </w:p>
        </w:tc>
        <w:tc>
          <w:tcPr>
            <w:tcW w:w="1020" w:type="dxa"/>
            <w:tcBorders>
              <w:top w:val="single" w:sz="4" w:space="0" w:color="auto"/>
              <w:bottom w:val="single" w:sz="4" w:space="0" w:color="auto"/>
            </w:tcBorders>
            <w:vAlign w:val="center"/>
          </w:tcPr>
          <w:p w:rsidR="005A68AB" w:rsidRDefault="005A68AB">
            <w:pPr>
              <w:pStyle w:val="ConsPlusNormal"/>
              <w:jc w:val="center"/>
            </w:pPr>
            <w:r>
              <w:t>2113,62</w:t>
            </w:r>
          </w:p>
        </w:tc>
        <w:tc>
          <w:tcPr>
            <w:tcW w:w="1020" w:type="dxa"/>
            <w:tcBorders>
              <w:top w:val="single" w:sz="4" w:space="0" w:color="auto"/>
              <w:bottom w:val="single" w:sz="4" w:space="0" w:color="auto"/>
            </w:tcBorders>
            <w:vAlign w:val="center"/>
          </w:tcPr>
          <w:p w:rsidR="005A68AB" w:rsidRDefault="005A68AB">
            <w:pPr>
              <w:pStyle w:val="ConsPlusNormal"/>
              <w:jc w:val="center"/>
            </w:pPr>
            <w:r>
              <w:t>1791,20</w:t>
            </w:r>
          </w:p>
        </w:tc>
        <w:tc>
          <w:tcPr>
            <w:tcW w:w="1020" w:type="dxa"/>
            <w:tcBorders>
              <w:top w:val="single" w:sz="4" w:space="0" w:color="auto"/>
              <w:bottom w:val="single" w:sz="4" w:space="0" w:color="auto"/>
            </w:tcBorders>
            <w:vAlign w:val="center"/>
          </w:tcPr>
          <w:p w:rsidR="005A68AB" w:rsidRDefault="005A68AB">
            <w:pPr>
              <w:pStyle w:val="ConsPlusNormal"/>
              <w:jc w:val="center"/>
            </w:pPr>
            <w:r>
              <w:t>2113,62</w:t>
            </w:r>
          </w:p>
        </w:tc>
        <w:tc>
          <w:tcPr>
            <w:tcW w:w="1020" w:type="dxa"/>
            <w:tcBorders>
              <w:top w:val="single" w:sz="4" w:space="0" w:color="auto"/>
              <w:bottom w:val="single" w:sz="4" w:space="0" w:color="auto"/>
            </w:tcBorders>
            <w:vAlign w:val="center"/>
          </w:tcPr>
          <w:p w:rsidR="005A68AB" w:rsidRDefault="005A68AB">
            <w:pPr>
              <w:pStyle w:val="ConsPlusNormal"/>
              <w:jc w:val="center"/>
            </w:pPr>
            <w:r>
              <w:t>1862,81</w:t>
            </w:r>
          </w:p>
        </w:tc>
        <w:tc>
          <w:tcPr>
            <w:tcW w:w="1020" w:type="dxa"/>
            <w:tcBorders>
              <w:top w:val="single" w:sz="4" w:space="0" w:color="auto"/>
              <w:bottom w:val="single" w:sz="4" w:space="0" w:color="auto"/>
            </w:tcBorders>
            <w:vAlign w:val="center"/>
          </w:tcPr>
          <w:p w:rsidR="005A68AB" w:rsidRDefault="005A68AB">
            <w:pPr>
              <w:pStyle w:val="ConsPlusNormal"/>
              <w:jc w:val="center"/>
            </w:pPr>
            <w:r>
              <w:t>2198,12</w:t>
            </w:r>
          </w:p>
        </w:tc>
        <w:tc>
          <w:tcPr>
            <w:tcW w:w="1020" w:type="dxa"/>
            <w:tcBorders>
              <w:top w:val="single" w:sz="4" w:space="0" w:color="auto"/>
              <w:bottom w:val="single" w:sz="4" w:space="0" w:color="auto"/>
            </w:tcBorders>
            <w:vAlign w:val="center"/>
          </w:tcPr>
          <w:p w:rsidR="005A68AB" w:rsidRDefault="005A68AB">
            <w:pPr>
              <w:pStyle w:val="ConsPlusNormal"/>
              <w:jc w:val="center"/>
            </w:pPr>
            <w:r>
              <w:t>1862,81</w:t>
            </w:r>
          </w:p>
        </w:tc>
        <w:tc>
          <w:tcPr>
            <w:tcW w:w="1020" w:type="dxa"/>
            <w:tcBorders>
              <w:top w:val="single" w:sz="4" w:space="0" w:color="auto"/>
              <w:bottom w:val="single" w:sz="4" w:space="0" w:color="auto"/>
            </w:tcBorders>
            <w:vAlign w:val="center"/>
          </w:tcPr>
          <w:p w:rsidR="005A68AB" w:rsidRDefault="005A68AB">
            <w:pPr>
              <w:pStyle w:val="ConsPlusNormal"/>
              <w:jc w:val="center"/>
            </w:pPr>
            <w:r>
              <w:t>2198,12</w:t>
            </w:r>
          </w:p>
        </w:tc>
        <w:tc>
          <w:tcPr>
            <w:tcW w:w="1020" w:type="dxa"/>
            <w:tcBorders>
              <w:top w:val="single" w:sz="4" w:space="0" w:color="auto"/>
              <w:bottom w:val="single" w:sz="4" w:space="0" w:color="auto"/>
            </w:tcBorders>
            <w:vAlign w:val="center"/>
          </w:tcPr>
          <w:p w:rsidR="005A68AB" w:rsidRDefault="005A68AB">
            <w:pPr>
              <w:pStyle w:val="ConsPlusNormal"/>
              <w:jc w:val="center"/>
            </w:pPr>
            <w:r>
              <w:t>1937,29</w:t>
            </w:r>
          </w:p>
        </w:tc>
        <w:tc>
          <w:tcPr>
            <w:tcW w:w="1020" w:type="dxa"/>
            <w:tcBorders>
              <w:top w:val="single" w:sz="4" w:space="0" w:color="auto"/>
              <w:bottom w:val="single" w:sz="4" w:space="0" w:color="auto"/>
            </w:tcBorders>
            <w:vAlign w:val="center"/>
          </w:tcPr>
          <w:p w:rsidR="005A68AB" w:rsidRDefault="005A68AB">
            <w:pPr>
              <w:pStyle w:val="ConsPlusNormal"/>
              <w:jc w:val="center"/>
            </w:pPr>
            <w:r>
              <w:t>2286,00</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7.38. В </w:t>
      </w:r>
      <w:hyperlink r:id="rId70" w:history="1">
        <w:r>
          <w:rPr>
            <w:color w:val="0000FF"/>
          </w:rPr>
          <w:t>строке 10 таблицы</w:t>
        </w:r>
      </w:hyperlink>
      <w:r>
        <w:t xml:space="preserve"> слова "Открытое акционерное общество "Генерация" на территории муниципальных образований городское поселение Таежный, городское поселение Малиновский, сельское поселение Алябьевский Советского района" заменить словами "Акционерное общество "Генерация" на территории муниципальных образований Советского района:";</w:t>
      </w:r>
    </w:p>
    <w:p w:rsidR="005A68AB" w:rsidRDefault="005A68AB">
      <w:pPr>
        <w:pStyle w:val="ConsPlusNormal"/>
        <w:ind w:firstLine="540"/>
        <w:jc w:val="both"/>
      </w:pPr>
      <w:r>
        <w:t xml:space="preserve">7.39. </w:t>
      </w:r>
      <w:hyperlink r:id="rId71" w:history="1">
        <w:r>
          <w:rPr>
            <w:color w:val="0000FF"/>
          </w:rPr>
          <w:t>Строку 10.1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10.1</w:t>
            </w:r>
          </w:p>
        </w:tc>
        <w:tc>
          <w:tcPr>
            <w:tcW w:w="2494" w:type="dxa"/>
            <w:tcBorders>
              <w:top w:val="single" w:sz="4" w:space="0" w:color="auto"/>
              <w:bottom w:val="single" w:sz="4" w:space="0" w:color="auto"/>
            </w:tcBorders>
          </w:tcPr>
          <w:p w:rsidR="005A68AB" w:rsidRDefault="005A68AB">
            <w:pPr>
              <w:pStyle w:val="ConsPlusNormal"/>
            </w:pPr>
            <w:r>
              <w:t>городское поселение Таежный, сельское поселение Алябьевский</w:t>
            </w: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r>
    </w:tbl>
    <w:p w:rsidR="005A68AB" w:rsidRDefault="005A68AB">
      <w:pPr>
        <w:pStyle w:val="ConsPlusNormal"/>
        <w:jc w:val="right"/>
      </w:pPr>
      <w:r>
        <w:lastRenderedPageBreak/>
        <w:t>";</w:t>
      </w:r>
    </w:p>
    <w:p w:rsidR="005A68AB" w:rsidRDefault="005A68AB">
      <w:pPr>
        <w:pStyle w:val="ConsPlusNormal"/>
        <w:jc w:val="both"/>
      </w:pPr>
    </w:p>
    <w:p w:rsidR="005A68AB" w:rsidRDefault="005A68AB">
      <w:pPr>
        <w:pStyle w:val="ConsPlusNormal"/>
        <w:ind w:firstLine="540"/>
        <w:jc w:val="both"/>
      </w:pPr>
      <w:r>
        <w:t xml:space="preserve">7.40. </w:t>
      </w:r>
      <w:hyperlink r:id="rId72" w:history="1">
        <w:r>
          <w:rPr>
            <w:color w:val="0000FF"/>
          </w:rPr>
          <w:t>Строку 10.1.1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10.1.1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123,90</w:t>
            </w:r>
          </w:p>
        </w:tc>
        <w:tc>
          <w:tcPr>
            <w:tcW w:w="1020" w:type="dxa"/>
            <w:tcBorders>
              <w:top w:val="single" w:sz="4" w:space="0" w:color="auto"/>
              <w:bottom w:val="single" w:sz="4" w:space="0" w:color="auto"/>
            </w:tcBorders>
            <w:vAlign w:val="center"/>
          </w:tcPr>
          <w:p w:rsidR="005A68AB" w:rsidRDefault="005A68AB">
            <w:pPr>
              <w:pStyle w:val="ConsPlusNormal"/>
              <w:jc w:val="center"/>
            </w:pPr>
            <w:r>
              <w:t>146,20</w:t>
            </w:r>
          </w:p>
        </w:tc>
        <w:tc>
          <w:tcPr>
            <w:tcW w:w="1020" w:type="dxa"/>
            <w:tcBorders>
              <w:top w:val="single" w:sz="4" w:space="0" w:color="auto"/>
              <w:bottom w:val="single" w:sz="4" w:space="0" w:color="auto"/>
            </w:tcBorders>
            <w:vAlign w:val="center"/>
          </w:tcPr>
          <w:p w:rsidR="005A68AB" w:rsidRDefault="005A68AB">
            <w:pPr>
              <w:pStyle w:val="ConsPlusNormal"/>
              <w:jc w:val="center"/>
            </w:pPr>
            <w:r>
              <w:t>136,67</w:t>
            </w:r>
          </w:p>
        </w:tc>
        <w:tc>
          <w:tcPr>
            <w:tcW w:w="1020" w:type="dxa"/>
            <w:tcBorders>
              <w:top w:val="single" w:sz="4" w:space="0" w:color="auto"/>
              <w:bottom w:val="single" w:sz="4" w:space="0" w:color="auto"/>
            </w:tcBorders>
            <w:vAlign w:val="center"/>
          </w:tcPr>
          <w:p w:rsidR="005A68AB" w:rsidRDefault="005A68AB">
            <w:pPr>
              <w:pStyle w:val="ConsPlusNormal"/>
              <w:jc w:val="center"/>
            </w:pPr>
            <w:r>
              <w:t>161,27</w:t>
            </w:r>
          </w:p>
        </w:tc>
        <w:tc>
          <w:tcPr>
            <w:tcW w:w="1020" w:type="dxa"/>
            <w:tcBorders>
              <w:top w:val="single" w:sz="4" w:space="0" w:color="auto"/>
              <w:bottom w:val="single" w:sz="4" w:space="0" w:color="auto"/>
            </w:tcBorders>
            <w:vAlign w:val="center"/>
          </w:tcPr>
          <w:p w:rsidR="005A68AB" w:rsidRDefault="005A68AB">
            <w:pPr>
              <w:pStyle w:val="ConsPlusNormal"/>
              <w:jc w:val="center"/>
            </w:pPr>
            <w:r>
              <w:t>136,67</w:t>
            </w:r>
          </w:p>
        </w:tc>
        <w:tc>
          <w:tcPr>
            <w:tcW w:w="1020" w:type="dxa"/>
            <w:tcBorders>
              <w:top w:val="single" w:sz="4" w:space="0" w:color="auto"/>
              <w:bottom w:val="single" w:sz="4" w:space="0" w:color="auto"/>
            </w:tcBorders>
            <w:vAlign w:val="center"/>
          </w:tcPr>
          <w:p w:rsidR="005A68AB" w:rsidRDefault="005A68AB">
            <w:pPr>
              <w:pStyle w:val="ConsPlusNormal"/>
              <w:jc w:val="center"/>
            </w:pPr>
            <w:r>
              <w:t>161,27</w:t>
            </w:r>
          </w:p>
        </w:tc>
        <w:tc>
          <w:tcPr>
            <w:tcW w:w="1020" w:type="dxa"/>
            <w:tcBorders>
              <w:top w:val="single" w:sz="4" w:space="0" w:color="auto"/>
              <w:bottom w:val="single" w:sz="4" w:space="0" w:color="auto"/>
            </w:tcBorders>
            <w:vAlign w:val="center"/>
          </w:tcPr>
          <w:p w:rsidR="005A68AB" w:rsidRDefault="005A68AB">
            <w:pPr>
              <w:pStyle w:val="ConsPlusNormal"/>
              <w:jc w:val="center"/>
            </w:pPr>
            <w:r>
              <w:t>140,89</w:t>
            </w:r>
          </w:p>
        </w:tc>
        <w:tc>
          <w:tcPr>
            <w:tcW w:w="1020" w:type="dxa"/>
            <w:tcBorders>
              <w:top w:val="single" w:sz="4" w:space="0" w:color="auto"/>
              <w:bottom w:val="single" w:sz="4" w:space="0" w:color="auto"/>
            </w:tcBorders>
            <w:vAlign w:val="center"/>
          </w:tcPr>
          <w:p w:rsidR="005A68AB" w:rsidRDefault="005A68AB">
            <w:pPr>
              <w:pStyle w:val="ConsPlusNormal"/>
              <w:jc w:val="center"/>
            </w:pPr>
            <w:r>
              <w:t>166,25</w:t>
            </w:r>
          </w:p>
        </w:tc>
        <w:tc>
          <w:tcPr>
            <w:tcW w:w="1020" w:type="dxa"/>
            <w:tcBorders>
              <w:top w:val="single" w:sz="4" w:space="0" w:color="auto"/>
              <w:bottom w:val="single" w:sz="4" w:space="0" w:color="auto"/>
            </w:tcBorders>
            <w:vAlign w:val="center"/>
          </w:tcPr>
          <w:p w:rsidR="005A68AB" w:rsidRDefault="005A68AB">
            <w:pPr>
              <w:pStyle w:val="ConsPlusNormal"/>
              <w:jc w:val="center"/>
            </w:pPr>
            <w:r>
              <w:t>140,89</w:t>
            </w:r>
          </w:p>
        </w:tc>
        <w:tc>
          <w:tcPr>
            <w:tcW w:w="1020" w:type="dxa"/>
            <w:tcBorders>
              <w:top w:val="single" w:sz="4" w:space="0" w:color="auto"/>
              <w:bottom w:val="single" w:sz="4" w:space="0" w:color="auto"/>
            </w:tcBorders>
            <w:vAlign w:val="center"/>
          </w:tcPr>
          <w:p w:rsidR="005A68AB" w:rsidRDefault="005A68AB">
            <w:pPr>
              <w:pStyle w:val="ConsPlusNormal"/>
              <w:jc w:val="center"/>
            </w:pPr>
            <w:r>
              <w:t>166,25</w:t>
            </w:r>
          </w:p>
        </w:tc>
        <w:tc>
          <w:tcPr>
            <w:tcW w:w="1020" w:type="dxa"/>
            <w:tcBorders>
              <w:top w:val="single" w:sz="4" w:space="0" w:color="auto"/>
              <w:bottom w:val="single" w:sz="4" w:space="0" w:color="auto"/>
            </w:tcBorders>
            <w:vAlign w:val="center"/>
          </w:tcPr>
          <w:p w:rsidR="005A68AB" w:rsidRDefault="005A68AB">
            <w:pPr>
              <w:pStyle w:val="ConsPlusNormal"/>
              <w:jc w:val="center"/>
            </w:pPr>
            <w:r>
              <w:t>145,99</w:t>
            </w:r>
          </w:p>
        </w:tc>
        <w:tc>
          <w:tcPr>
            <w:tcW w:w="1020" w:type="dxa"/>
            <w:tcBorders>
              <w:top w:val="single" w:sz="4" w:space="0" w:color="auto"/>
              <w:bottom w:val="single" w:sz="4" w:space="0" w:color="auto"/>
            </w:tcBorders>
            <w:vAlign w:val="center"/>
          </w:tcPr>
          <w:p w:rsidR="005A68AB" w:rsidRDefault="005A68AB">
            <w:pPr>
              <w:pStyle w:val="ConsPlusNormal"/>
              <w:jc w:val="center"/>
            </w:pPr>
            <w:r>
              <w:t>172,27</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7.41. </w:t>
      </w:r>
      <w:hyperlink r:id="rId73" w:history="1">
        <w:r>
          <w:rPr>
            <w:color w:val="0000FF"/>
          </w:rPr>
          <w:t>Строку 10.1.1.1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10.1.1.1</w:t>
            </w:r>
          </w:p>
        </w:tc>
        <w:tc>
          <w:tcPr>
            <w:tcW w:w="2494" w:type="dxa"/>
            <w:tcBorders>
              <w:top w:val="single" w:sz="4" w:space="0" w:color="auto"/>
              <w:bottom w:val="single" w:sz="4" w:space="0" w:color="auto"/>
            </w:tcBorders>
          </w:tcPr>
          <w:p w:rsidR="005A68AB" w:rsidRDefault="005A68AB">
            <w:pPr>
              <w:pStyle w:val="ConsPlusNormal"/>
            </w:pPr>
            <w:r>
              <w:t>компонент на холодную воду</w:t>
            </w: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7.42. </w:t>
      </w:r>
      <w:hyperlink r:id="rId74" w:history="1">
        <w:r>
          <w:rPr>
            <w:color w:val="0000FF"/>
          </w:rPr>
          <w:t>Таблицу</w:t>
        </w:r>
      </w:hyperlink>
      <w:r>
        <w:t xml:space="preserve"> дополнить строкой 10.1.1.1.1 следующего содержания:</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020"/>
        <w:gridCol w:w="1020"/>
        <w:gridCol w:w="1020"/>
        <w:gridCol w:w="1020"/>
        <w:gridCol w:w="1020"/>
        <w:gridCol w:w="1020"/>
        <w:gridCol w:w="1020"/>
        <w:gridCol w:w="1020"/>
        <w:gridCol w:w="1020"/>
        <w:gridCol w:w="1020"/>
        <w:gridCol w:w="1020"/>
        <w:gridCol w:w="1020"/>
      </w:tblGrid>
      <w:tr w:rsidR="005A68AB">
        <w:tc>
          <w:tcPr>
            <w:tcW w:w="1191" w:type="dxa"/>
            <w:tcBorders>
              <w:top w:val="single" w:sz="4" w:space="0" w:color="auto"/>
              <w:bottom w:val="single" w:sz="4" w:space="0" w:color="auto"/>
            </w:tcBorders>
            <w:vAlign w:val="center"/>
          </w:tcPr>
          <w:p w:rsidR="005A68AB" w:rsidRDefault="005A68AB">
            <w:pPr>
              <w:pStyle w:val="ConsPlusNormal"/>
              <w:jc w:val="center"/>
            </w:pPr>
            <w:r>
              <w:t>10.1.1.1.1</w:t>
            </w:r>
          </w:p>
        </w:tc>
        <w:tc>
          <w:tcPr>
            <w:tcW w:w="2438"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53,63</w:t>
            </w:r>
          </w:p>
        </w:tc>
        <w:tc>
          <w:tcPr>
            <w:tcW w:w="1020" w:type="dxa"/>
            <w:tcBorders>
              <w:top w:val="single" w:sz="4" w:space="0" w:color="auto"/>
              <w:bottom w:val="single" w:sz="4" w:space="0" w:color="auto"/>
            </w:tcBorders>
            <w:vAlign w:val="center"/>
          </w:tcPr>
          <w:p w:rsidR="005A68AB" w:rsidRDefault="005A68AB">
            <w:pPr>
              <w:pStyle w:val="ConsPlusNormal"/>
              <w:jc w:val="center"/>
            </w:pPr>
            <w:r>
              <w:t>63,28</w:t>
            </w:r>
          </w:p>
        </w:tc>
        <w:tc>
          <w:tcPr>
            <w:tcW w:w="1020" w:type="dxa"/>
            <w:tcBorders>
              <w:top w:val="single" w:sz="4" w:space="0" w:color="auto"/>
              <w:bottom w:val="single" w:sz="4" w:space="0" w:color="auto"/>
            </w:tcBorders>
            <w:vAlign w:val="center"/>
          </w:tcPr>
          <w:p w:rsidR="005A68AB" w:rsidRDefault="005A68AB">
            <w:pPr>
              <w:pStyle w:val="ConsPlusNormal"/>
              <w:jc w:val="center"/>
            </w:pPr>
            <w:r>
              <w:t>55,86</w:t>
            </w:r>
          </w:p>
        </w:tc>
        <w:tc>
          <w:tcPr>
            <w:tcW w:w="1020" w:type="dxa"/>
            <w:tcBorders>
              <w:top w:val="single" w:sz="4" w:space="0" w:color="auto"/>
              <w:bottom w:val="single" w:sz="4" w:space="0" w:color="auto"/>
            </w:tcBorders>
            <w:vAlign w:val="center"/>
          </w:tcPr>
          <w:p w:rsidR="005A68AB" w:rsidRDefault="005A68AB">
            <w:pPr>
              <w:pStyle w:val="ConsPlusNormal"/>
              <w:jc w:val="center"/>
            </w:pPr>
            <w:r>
              <w:t>65,91</w:t>
            </w:r>
          </w:p>
        </w:tc>
        <w:tc>
          <w:tcPr>
            <w:tcW w:w="1020" w:type="dxa"/>
            <w:tcBorders>
              <w:top w:val="single" w:sz="4" w:space="0" w:color="auto"/>
              <w:bottom w:val="single" w:sz="4" w:space="0" w:color="auto"/>
            </w:tcBorders>
            <w:vAlign w:val="center"/>
          </w:tcPr>
          <w:p w:rsidR="005A68AB" w:rsidRDefault="005A68AB">
            <w:pPr>
              <w:pStyle w:val="ConsPlusNormal"/>
              <w:jc w:val="center"/>
            </w:pPr>
            <w:r>
              <w:t>55,86</w:t>
            </w:r>
          </w:p>
        </w:tc>
        <w:tc>
          <w:tcPr>
            <w:tcW w:w="1020" w:type="dxa"/>
            <w:tcBorders>
              <w:top w:val="single" w:sz="4" w:space="0" w:color="auto"/>
              <w:bottom w:val="single" w:sz="4" w:space="0" w:color="auto"/>
            </w:tcBorders>
            <w:vAlign w:val="center"/>
          </w:tcPr>
          <w:p w:rsidR="005A68AB" w:rsidRDefault="005A68AB">
            <w:pPr>
              <w:pStyle w:val="ConsPlusNormal"/>
              <w:jc w:val="center"/>
            </w:pPr>
            <w:r>
              <w:t>65,91</w:t>
            </w:r>
          </w:p>
        </w:tc>
        <w:tc>
          <w:tcPr>
            <w:tcW w:w="1020" w:type="dxa"/>
            <w:tcBorders>
              <w:top w:val="single" w:sz="4" w:space="0" w:color="auto"/>
              <w:bottom w:val="single" w:sz="4" w:space="0" w:color="auto"/>
            </w:tcBorders>
            <w:vAlign w:val="center"/>
          </w:tcPr>
          <w:p w:rsidR="005A68AB" w:rsidRDefault="005A68AB">
            <w:pPr>
              <w:pStyle w:val="ConsPlusNormal"/>
              <w:jc w:val="center"/>
            </w:pPr>
            <w:r>
              <w:t>58,08</w:t>
            </w:r>
          </w:p>
        </w:tc>
        <w:tc>
          <w:tcPr>
            <w:tcW w:w="1020" w:type="dxa"/>
            <w:tcBorders>
              <w:top w:val="single" w:sz="4" w:space="0" w:color="auto"/>
              <w:bottom w:val="single" w:sz="4" w:space="0" w:color="auto"/>
            </w:tcBorders>
            <w:vAlign w:val="center"/>
          </w:tcPr>
          <w:p w:rsidR="005A68AB" w:rsidRDefault="005A68AB">
            <w:pPr>
              <w:pStyle w:val="ConsPlusNormal"/>
              <w:jc w:val="center"/>
            </w:pPr>
            <w:r>
              <w:t>68,53</w:t>
            </w:r>
          </w:p>
        </w:tc>
        <w:tc>
          <w:tcPr>
            <w:tcW w:w="1020" w:type="dxa"/>
            <w:tcBorders>
              <w:top w:val="single" w:sz="4" w:space="0" w:color="auto"/>
              <w:bottom w:val="single" w:sz="4" w:space="0" w:color="auto"/>
            </w:tcBorders>
            <w:vAlign w:val="center"/>
          </w:tcPr>
          <w:p w:rsidR="005A68AB" w:rsidRDefault="005A68AB">
            <w:pPr>
              <w:pStyle w:val="ConsPlusNormal"/>
              <w:jc w:val="center"/>
            </w:pPr>
            <w:r>
              <w:t>58,08</w:t>
            </w:r>
          </w:p>
        </w:tc>
        <w:tc>
          <w:tcPr>
            <w:tcW w:w="1020" w:type="dxa"/>
            <w:tcBorders>
              <w:top w:val="single" w:sz="4" w:space="0" w:color="auto"/>
              <w:bottom w:val="single" w:sz="4" w:space="0" w:color="auto"/>
            </w:tcBorders>
            <w:vAlign w:val="center"/>
          </w:tcPr>
          <w:p w:rsidR="005A68AB" w:rsidRDefault="005A68AB">
            <w:pPr>
              <w:pStyle w:val="ConsPlusNormal"/>
              <w:jc w:val="center"/>
            </w:pPr>
            <w:r>
              <w:t>68,53</w:t>
            </w:r>
          </w:p>
        </w:tc>
        <w:tc>
          <w:tcPr>
            <w:tcW w:w="1020" w:type="dxa"/>
            <w:tcBorders>
              <w:top w:val="single" w:sz="4" w:space="0" w:color="auto"/>
              <w:bottom w:val="single" w:sz="4" w:space="0" w:color="auto"/>
            </w:tcBorders>
            <w:vAlign w:val="center"/>
          </w:tcPr>
          <w:p w:rsidR="005A68AB" w:rsidRDefault="005A68AB">
            <w:pPr>
              <w:pStyle w:val="ConsPlusNormal"/>
              <w:jc w:val="center"/>
            </w:pPr>
            <w:r>
              <w:t>60,31</w:t>
            </w:r>
          </w:p>
        </w:tc>
        <w:tc>
          <w:tcPr>
            <w:tcW w:w="1020" w:type="dxa"/>
            <w:tcBorders>
              <w:top w:val="single" w:sz="4" w:space="0" w:color="auto"/>
              <w:bottom w:val="single" w:sz="4" w:space="0" w:color="auto"/>
            </w:tcBorders>
            <w:vAlign w:val="center"/>
          </w:tcPr>
          <w:p w:rsidR="005A68AB" w:rsidRDefault="005A68AB">
            <w:pPr>
              <w:pStyle w:val="ConsPlusNormal"/>
              <w:jc w:val="center"/>
            </w:pPr>
            <w:r>
              <w:t>71,17</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7.43. </w:t>
      </w:r>
      <w:hyperlink r:id="rId75" w:history="1">
        <w:r>
          <w:rPr>
            <w:color w:val="0000FF"/>
          </w:rPr>
          <w:t>Строки 10.1.2</w:t>
        </w:r>
      </w:hyperlink>
      <w:r>
        <w:t xml:space="preserve">, </w:t>
      </w:r>
      <w:hyperlink r:id="rId76" w:history="1">
        <w:r>
          <w:rPr>
            <w:color w:val="0000FF"/>
          </w:rPr>
          <w:t>10.1.2.1 таблицы</w:t>
        </w:r>
      </w:hyperlink>
      <w:r>
        <w:t xml:space="preserve"> признать утратившими силу;</w:t>
      </w:r>
    </w:p>
    <w:p w:rsidR="005A68AB" w:rsidRDefault="005A68AB">
      <w:pPr>
        <w:pStyle w:val="ConsPlusNormal"/>
        <w:ind w:firstLine="540"/>
        <w:jc w:val="both"/>
      </w:pPr>
      <w:r>
        <w:t xml:space="preserve">7.44. </w:t>
      </w:r>
      <w:hyperlink r:id="rId77" w:history="1">
        <w:r>
          <w:rPr>
            <w:color w:val="0000FF"/>
          </w:rPr>
          <w:t>Таблицу</w:t>
        </w:r>
      </w:hyperlink>
      <w:r>
        <w:t xml:space="preserve"> дополнить строкой 10.1.1.2 следующего содержания:</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10.1.1.2</w:t>
            </w:r>
          </w:p>
        </w:tc>
        <w:tc>
          <w:tcPr>
            <w:tcW w:w="2494" w:type="dxa"/>
            <w:tcBorders>
              <w:top w:val="single" w:sz="4" w:space="0" w:color="auto"/>
              <w:bottom w:val="single" w:sz="4" w:space="0" w:color="auto"/>
            </w:tcBorders>
          </w:tcPr>
          <w:p w:rsidR="005A68AB" w:rsidRDefault="005A68AB">
            <w:pPr>
              <w:pStyle w:val="ConsPlusNormal"/>
            </w:pPr>
            <w:r>
              <w:t>компонент на тепловую энергию</w:t>
            </w: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7.45. </w:t>
      </w:r>
      <w:hyperlink r:id="rId78" w:history="1">
        <w:r>
          <w:rPr>
            <w:color w:val="0000FF"/>
          </w:rPr>
          <w:t>Таблицу</w:t>
        </w:r>
      </w:hyperlink>
      <w:r>
        <w:t xml:space="preserve"> дополнить строкой 10.1.1.2.1 следующего содержания:</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020"/>
        <w:gridCol w:w="1020"/>
        <w:gridCol w:w="1020"/>
        <w:gridCol w:w="1020"/>
        <w:gridCol w:w="1020"/>
        <w:gridCol w:w="1020"/>
        <w:gridCol w:w="1020"/>
        <w:gridCol w:w="1020"/>
        <w:gridCol w:w="1020"/>
        <w:gridCol w:w="1020"/>
        <w:gridCol w:w="1020"/>
        <w:gridCol w:w="1020"/>
      </w:tblGrid>
      <w:tr w:rsidR="005A68AB">
        <w:tc>
          <w:tcPr>
            <w:tcW w:w="1191" w:type="dxa"/>
            <w:tcBorders>
              <w:top w:val="single" w:sz="4" w:space="0" w:color="auto"/>
              <w:bottom w:val="single" w:sz="4" w:space="0" w:color="auto"/>
            </w:tcBorders>
            <w:vAlign w:val="center"/>
          </w:tcPr>
          <w:p w:rsidR="005A68AB" w:rsidRDefault="005A68AB">
            <w:pPr>
              <w:pStyle w:val="ConsPlusNormal"/>
              <w:jc w:val="center"/>
            </w:pPr>
            <w:r>
              <w:t>10.1.1.2.1</w:t>
            </w:r>
          </w:p>
        </w:tc>
        <w:tc>
          <w:tcPr>
            <w:tcW w:w="2438"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1382,42</w:t>
            </w:r>
          </w:p>
        </w:tc>
        <w:tc>
          <w:tcPr>
            <w:tcW w:w="1020" w:type="dxa"/>
            <w:tcBorders>
              <w:top w:val="single" w:sz="4" w:space="0" w:color="auto"/>
              <w:bottom w:val="single" w:sz="4" w:space="0" w:color="auto"/>
            </w:tcBorders>
            <w:vAlign w:val="center"/>
          </w:tcPr>
          <w:p w:rsidR="005A68AB" w:rsidRDefault="005A68AB">
            <w:pPr>
              <w:pStyle w:val="ConsPlusNormal"/>
              <w:jc w:val="center"/>
            </w:pPr>
            <w:r>
              <w:t>1631,26</w:t>
            </w:r>
          </w:p>
        </w:tc>
        <w:tc>
          <w:tcPr>
            <w:tcW w:w="1020" w:type="dxa"/>
            <w:tcBorders>
              <w:top w:val="single" w:sz="4" w:space="0" w:color="auto"/>
              <w:bottom w:val="single" w:sz="4" w:space="0" w:color="auto"/>
            </w:tcBorders>
            <w:vAlign w:val="center"/>
          </w:tcPr>
          <w:p w:rsidR="005A68AB" w:rsidRDefault="005A68AB">
            <w:pPr>
              <w:pStyle w:val="ConsPlusNormal"/>
              <w:jc w:val="center"/>
            </w:pPr>
            <w:r>
              <w:t>1589,78</w:t>
            </w:r>
          </w:p>
        </w:tc>
        <w:tc>
          <w:tcPr>
            <w:tcW w:w="1020" w:type="dxa"/>
            <w:tcBorders>
              <w:top w:val="single" w:sz="4" w:space="0" w:color="auto"/>
              <w:bottom w:val="single" w:sz="4" w:space="0" w:color="auto"/>
            </w:tcBorders>
            <w:vAlign w:val="center"/>
          </w:tcPr>
          <w:p w:rsidR="005A68AB" w:rsidRDefault="005A68AB">
            <w:pPr>
              <w:pStyle w:val="ConsPlusNormal"/>
              <w:jc w:val="center"/>
            </w:pPr>
            <w:r>
              <w:t>1875,94</w:t>
            </w:r>
          </w:p>
        </w:tc>
        <w:tc>
          <w:tcPr>
            <w:tcW w:w="1020" w:type="dxa"/>
            <w:tcBorders>
              <w:top w:val="single" w:sz="4" w:space="0" w:color="auto"/>
              <w:bottom w:val="single" w:sz="4" w:space="0" w:color="auto"/>
            </w:tcBorders>
            <w:vAlign w:val="center"/>
          </w:tcPr>
          <w:p w:rsidR="005A68AB" w:rsidRDefault="005A68AB">
            <w:pPr>
              <w:pStyle w:val="ConsPlusNormal"/>
              <w:jc w:val="center"/>
            </w:pPr>
            <w:r>
              <w:t>1589,78</w:t>
            </w:r>
          </w:p>
        </w:tc>
        <w:tc>
          <w:tcPr>
            <w:tcW w:w="1020" w:type="dxa"/>
            <w:tcBorders>
              <w:top w:val="single" w:sz="4" w:space="0" w:color="auto"/>
              <w:bottom w:val="single" w:sz="4" w:space="0" w:color="auto"/>
            </w:tcBorders>
            <w:vAlign w:val="center"/>
          </w:tcPr>
          <w:p w:rsidR="005A68AB" w:rsidRDefault="005A68AB">
            <w:pPr>
              <w:pStyle w:val="ConsPlusNormal"/>
              <w:jc w:val="center"/>
            </w:pPr>
            <w:r>
              <w:t>1875,94</w:t>
            </w:r>
          </w:p>
        </w:tc>
        <w:tc>
          <w:tcPr>
            <w:tcW w:w="1020" w:type="dxa"/>
            <w:tcBorders>
              <w:top w:val="single" w:sz="4" w:space="0" w:color="auto"/>
              <w:bottom w:val="single" w:sz="4" w:space="0" w:color="auto"/>
            </w:tcBorders>
            <w:vAlign w:val="center"/>
          </w:tcPr>
          <w:p w:rsidR="005A68AB" w:rsidRDefault="005A68AB">
            <w:pPr>
              <w:pStyle w:val="ConsPlusNormal"/>
              <w:jc w:val="center"/>
            </w:pPr>
            <w:r>
              <w:t>1629,18</w:t>
            </w:r>
          </w:p>
        </w:tc>
        <w:tc>
          <w:tcPr>
            <w:tcW w:w="1020" w:type="dxa"/>
            <w:tcBorders>
              <w:top w:val="single" w:sz="4" w:space="0" w:color="auto"/>
              <w:bottom w:val="single" w:sz="4" w:space="0" w:color="auto"/>
            </w:tcBorders>
            <w:vAlign w:val="center"/>
          </w:tcPr>
          <w:p w:rsidR="005A68AB" w:rsidRDefault="005A68AB">
            <w:pPr>
              <w:pStyle w:val="ConsPlusNormal"/>
              <w:jc w:val="center"/>
            </w:pPr>
            <w:r>
              <w:t>1922,43</w:t>
            </w:r>
          </w:p>
        </w:tc>
        <w:tc>
          <w:tcPr>
            <w:tcW w:w="1020" w:type="dxa"/>
            <w:tcBorders>
              <w:top w:val="single" w:sz="4" w:space="0" w:color="auto"/>
              <w:bottom w:val="single" w:sz="4" w:space="0" w:color="auto"/>
            </w:tcBorders>
            <w:vAlign w:val="center"/>
          </w:tcPr>
          <w:p w:rsidR="005A68AB" w:rsidRDefault="005A68AB">
            <w:pPr>
              <w:pStyle w:val="ConsPlusNormal"/>
              <w:jc w:val="center"/>
            </w:pPr>
            <w:r>
              <w:t>1629,18</w:t>
            </w:r>
          </w:p>
        </w:tc>
        <w:tc>
          <w:tcPr>
            <w:tcW w:w="1020" w:type="dxa"/>
            <w:tcBorders>
              <w:top w:val="single" w:sz="4" w:space="0" w:color="auto"/>
              <w:bottom w:val="single" w:sz="4" w:space="0" w:color="auto"/>
            </w:tcBorders>
            <w:vAlign w:val="center"/>
          </w:tcPr>
          <w:p w:rsidR="005A68AB" w:rsidRDefault="005A68AB">
            <w:pPr>
              <w:pStyle w:val="ConsPlusNormal"/>
              <w:jc w:val="center"/>
            </w:pPr>
            <w:r>
              <w:t>1922,43</w:t>
            </w:r>
          </w:p>
        </w:tc>
        <w:tc>
          <w:tcPr>
            <w:tcW w:w="1020" w:type="dxa"/>
            <w:tcBorders>
              <w:top w:val="single" w:sz="4" w:space="0" w:color="auto"/>
              <w:bottom w:val="single" w:sz="4" w:space="0" w:color="auto"/>
            </w:tcBorders>
            <w:vAlign w:val="center"/>
          </w:tcPr>
          <w:p w:rsidR="005A68AB" w:rsidRDefault="005A68AB">
            <w:pPr>
              <w:pStyle w:val="ConsPlusNormal"/>
              <w:jc w:val="center"/>
            </w:pPr>
            <w:r>
              <w:t>1685,68</w:t>
            </w:r>
          </w:p>
        </w:tc>
        <w:tc>
          <w:tcPr>
            <w:tcW w:w="1020" w:type="dxa"/>
            <w:tcBorders>
              <w:top w:val="single" w:sz="4" w:space="0" w:color="auto"/>
              <w:bottom w:val="single" w:sz="4" w:space="0" w:color="auto"/>
            </w:tcBorders>
            <w:vAlign w:val="center"/>
          </w:tcPr>
          <w:p w:rsidR="005A68AB" w:rsidRDefault="005A68AB">
            <w:pPr>
              <w:pStyle w:val="ConsPlusNormal"/>
              <w:jc w:val="center"/>
            </w:pPr>
            <w:r>
              <w:t>1989,10</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7.46. </w:t>
      </w:r>
      <w:hyperlink r:id="rId79" w:history="1">
        <w:r>
          <w:rPr>
            <w:color w:val="0000FF"/>
          </w:rPr>
          <w:t>Таблицу</w:t>
        </w:r>
      </w:hyperlink>
      <w:r>
        <w:t xml:space="preserve"> дополнить строкой 10.2 следующего содержания:</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10.2</w:t>
            </w:r>
          </w:p>
        </w:tc>
        <w:tc>
          <w:tcPr>
            <w:tcW w:w="2494" w:type="dxa"/>
            <w:tcBorders>
              <w:top w:val="single" w:sz="4" w:space="0" w:color="auto"/>
              <w:bottom w:val="single" w:sz="4" w:space="0" w:color="auto"/>
            </w:tcBorders>
          </w:tcPr>
          <w:p w:rsidR="005A68AB" w:rsidRDefault="005A68AB">
            <w:pPr>
              <w:pStyle w:val="ConsPlusNormal"/>
            </w:pPr>
            <w:r>
              <w:t>городское поселение Малиновский</w:t>
            </w: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7.47. </w:t>
      </w:r>
      <w:hyperlink r:id="rId80" w:history="1">
        <w:r>
          <w:rPr>
            <w:color w:val="0000FF"/>
          </w:rPr>
          <w:t>Таблицу</w:t>
        </w:r>
      </w:hyperlink>
      <w:r>
        <w:t xml:space="preserve"> дополнить строкой 10.2.1 следующего содержания:</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10.2.1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123,90</w:t>
            </w:r>
          </w:p>
        </w:tc>
        <w:tc>
          <w:tcPr>
            <w:tcW w:w="1020" w:type="dxa"/>
            <w:tcBorders>
              <w:top w:val="single" w:sz="4" w:space="0" w:color="auto"/>
              <w:bottom w:val="single" w:sz="4" w:space="0" w:color="auto"/>
            </w:tcBorders>
            <w:vAlign w:val="center"/>
          </w:tcPr>
          <w:p w:rsidR="005A68AB" w:rsidRDefault="005A68AB">
            <w:pPr>
              <w:pStyle w:val="ConsPlusNormal"/>
              <w:jc w:val="center"/>
            </w:pPr>
            <w:r>
              <w:t>146,20</w:t>
            </w:r>
          </w:p>
        </w:tc>
        <w:tc>
          <w:tcPr>
            <w:tcW w:w="1020" w:type="dxa"/>
            <w:tcBorders>
              <w:top w:val="single" w:sz="4" w:space="0" w:color="auto"/>
              <w:bottom w:val="single" w:sz="4" w:space="0" w:color="auto"/>
            </w:tcBorders>
            <w:vAlign w:val="center"/>
          </w:tcPr>
          <w:p w:rsidR="005A68AB" w:rsidRDefault="005A68AB">
            <w:pPr>
              <w:pStyle w:val="ConsPlusNormal"/>
              <w:jc w:val="center"/>
            </w:pPr>
            <w:r>
              <w:t>136,67</w:t>
            </w:r>
          </w:p>
        </w:tc>
        <w:tc>
          <w:tcPr>
            <w:tcW w:w="1020" w:type="dxa"/>
            <w:tcBorders>
              <w:top w:val="single" w:sz="4" w:space="0" w:color="auto"/>
              <w:bottom w:val="single" w:sz="4" w:space="0" w:color="auto"/>
            </w:tcBorders>
            <w:vAlign w:val="center"/>
          </w:tcPr>
          <w:p w:rsidR="005A68AB" w:rsidRDefault="005A68AB">
            <w:pPr>
              <w:pStyle w:val="ConsPlusNormal"/>
              <w:jc w:val="center"/>
            </w:pPr>
            <w:r>
              <w:t>161,27</w:t>
            </w:r>
          </w:p>
        </w:tc>
        <w:tc>
          <w:tcPr>
            <w:tcW w:w="1020" w:type="dxa"/>
            <w:tcBorders>
              <w:top w:val="single" w:sz="4" w:space="0" w:color="auto"/>
              <w:bottom w:val="single" w:sz="4" w:space="0" w:color="auto"/>
            </w:tcBorders>
            <w:vAlign w:val="center"/>
          </w:tcPr>
          <w:p w:rsidR="005A68AB" w:rsidRDefault="005A68AB">
            <w:pPr>
              <w:pStyle w:val="ConsPlusNormal"/>
              <w:jc w:val="center"/>
            </w:pPr>
            <w:r>
              <w:t>136,67</w:t>
            </w:r>
          </w:p>
        </w:tc>
        <w:tc>
          <w:tcPr>
            <w:tcW w:w="1020" w:type="dxa"/>
            <w:tcBorders>
              <w:top w:val="single" w:sz="4" w:space="0" w:color="auto"/>
              <w:bottom w:val="single" w:sz="4" w:space="0" w:color="auto"/>
            </w:tcBorders>
            <w:vAlign w:val="center"/>
          </w:tcPr>
          <w:p w:rsidR="005A68AB" w:rsidRDefault="005A68AB">
            <w:pPr>
              <w:pStyle w:val="ConsPlusNormal"/>
              <w:jc w:val="center"/>
            </w:pPr>
            <w:r>
              <w:t>161,27</w:t>
            </w:r>
          </w:p>
        </w:tc>
        <w:tc>
          <w:tcPr>
            <w:tcW w:w="1020" w:type="dxa"/>
            <w:tcBorders>
              <w:top w:val="single" w:sz="4" w:space="0" w:color="auto"/>
              <w:bottom w:val="single" w:sz="4" w:space="0" w:color="auto"/>
            </w:tcBorders>
            <w:vAlign w:val="center"/>
          </w:tcPr>
          <w:p w:rsidR="005A68AB" w:rsidRDefault="005A68AB">
            <w:pPr>
              <w:pStyle w:val="ConsPlusNormal"/>
              <w:jc w:val="center"/>
            </w:pPr>
            <w:r>
              <w:t>140,89</w:t>
            </w:r>
          </w:p>
        </w:tc>
        <w:tc>
          <w:tcPr>
            <w:tcW w:w="1020" w:type="dxa"/>
            <w:tcBorders>
              <w:top w:val="single" w:sz="4" w:space="0" w:color="auto"/>
              <w:bottom w:val="single" w:sz="4" w:space="0" w:color="auto"/>
            </w:tcBorders>
            <w:vAlign w:val="center"/>
          </w:tcPr>
          <w:p w:rsidR="005A68AB" w:rsidRDefault="005A68AB">
            <w:pPr>
              <w:pStyle w:val="ConsPlusNormal"/>
              <w:jc w:val="center"/>
            </w:pPr>
            <w:r>
              <w:t>166,25</w:t>
            </w:r>
          </w:p>
        </w:tc>
        <w:tc>
          <w:tcPr>
            <w:tcW w:w="1020" w:type="dxa"/>
            <w:tcBorders>
              <w:top w:val="single" w:sz="4" w:space="0" w:color="auto"/>
              <w:bottom w:val="single" w:sz="4" w:space="0" w:color="auto"/>
            </w:tcBorders>
            <w:vAlign w:val="center"/>
          </w:tcPr>
          <w:p w:rsidR="005A68AB" w:rsidRDefault="005A68AB">
            <w:pPr>
              <w:pStyle w:val="ConsPlusNormal"/>
              <w:jc w:val="center"/>
            </w:pPr>
            <w:r>
              <w:t>140,89</w:t>
            </w:r>
          </w:p>
        </w:tc>
        <w:tc>
          <w:tcPr>
            <w:tcW w:w="1020" w:type="dxa"/>
            <w:tcBorders>
              <w:top w:val="single" w:sz="4" w:space="0" w:color="auto"/>
              <w:bottom w:val="single" w:sz="4" w:space="0" w:color="auto"/>
            </w:tcBorders>
            <w:vAlign w:val="center"/>
          </w:tcPr>
          <w:p w:rsidR="005A68AB" w:rsidRDefault="005A68AB">
            <w:pPr>
              <w:pStyle w:val="ConsPlusNormal"/>
              <w:jc w:val="center"/>
            </w:pPr>
            <w:r>
              <w:t>166,25</w:t>
            </w:r>
          </w:p>
        </w:tc>
        <w:tc>
          <w:tcPr>
            <w:tcW w:w="1020" w:type="dxa"/>
            <w:tcBorders>
              <w:top w:val="single" w:sz="4" w:space="0" w:color="auto"/>
              <w:bottom w:val="single" w:sz="4" w:space="0" w:color="auto"/>
            </w:tcBorders>
            <w:vAlign w:val="center"/>
          </w:tcPr>
          <w:p w:rsidR="005A68AB" w:rsidRDefault="005A68AB">
            <w:pPr>
              <w:pStyle w:val="ConsPlusNormal"/>
              <w:jc w:val="center"/>
            </w:pPr>
            <w:r>
              <w:t>145,10</w:t>
            </w:r>
          </w:p>
        </w:tc>
        <w:tc>
          <w:tcPr>
            <w:tcW w:w="1020" w:type="dxa"/>
            <w:tcBorders>
              <w:top w:val="single" w:sz="4" w:space="0" w:color="auto"/>
              <w:bottom w:val="single" w:sz="4" w:space="0" w:color="auto"/>
            </w:tcBorders>
            <w:vAlign w:val="center"/>
          </w:tcPr>
          <w:p w:rsidR="005A68AB" w:rsidRDefault="005A68AB">
            <w:pPr>
              <w:pStyle w:val="ConsPlusNormal"/>
              <w:jc w:val="center"/>
            </w:pPr>
            <w:r>
              <w:t>171,22</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7.48. </w:t>
      </w:r>
      <w:hyperlink r:id="rId81" w:history="1">
        <w:r>
          <w:rPr>
            <w:color w:val="0000FF"/>
          </w:rPr>
          <w:t>Таблицу</w:t>
        </w:r>
      </w:hyperlink>
      <w:r>
        <w:t xml:space="preserve"> дополнить строкой 10.2.1.1 следующего содержания:</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10.2.1.1</w:t>
            </w:r>
          </w:p>
        </w:tc>
        <w:tc>
          <w:tcPr>
            <w:tcW w:w="2494" w:type="dxa"/>
            <w:tcBorders>
              <w:top w:val="single" w:sz="4" w:space="0" w:color="auto"/>
              <w:bottom w:val="single" w:sz="4" w:space="0" w:color="auto"/>
            </w:tcBorders>
          </w:tcPr>
          <w:p w:rsidR="005A68AB" w:rsidRDefault="005A68AB">
            <w:pPr>
              <w:pStyle w:val="ConsPlusNormal"/>
            </w:pPr>
            <w:r>
              <w:t>компонент на холодную воду</w:t>
            </w: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7.49. </w:t>
      </w:r>
      <w:hyperlink r:id="rId82" w:history="1">
        <w:r>
          <w:rPr>
            <w:color w:val="0000FF"/>
          </w:rPr>
          <w:t>Таблицу</w:t>
        </w:r>
      </w:hyperlink>
      <w:r>
        <w:t xml:space="preserve"> дополнить строкой 10.2.1.1.1 следующего содержания:</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020"/>
        <w:gridCol w:w="1020"/>
        <w:gridCol w:w="1020"/>
        <w:gridCol w:w="1020"/>
        <w:gridCol w:w="1020"/>
        <w:gridCol w:w="1020"/>
        <w:gridCol w:w="1020"/>
        <w:gridCol w:w="1020"/>
        <w:gridCol w:w="1020"/>
        <w:gridCol w:w="1020"/>
        <w:gridCol w:w="1020"/>
        <w:gridCol w:w="1020"/>
      </w:tblGrid>
      <w:tr w:rsidR="005A68AB">
        <w:tc>
          <w:tcPr>
            <w:tcW w:w="1191" w:type="dxa"/>
            <w:tcBorders>
              <w:top w:val="single" w:sz="4" w:space="0" w:color="auto"/>
              <w:bottom w:val="single" w:sz="4" w:space="0" w:color="auto"/>
            </w:tcBorders>
            <w:vAlign w:val="center"/>
          </w:tcPr>
          <w:p w:rsidR="005A68AB" w:rsidRDefault="005A68AB">
            <w:pPr>
              <w:pStyle w:val="ConsPlusNormal"/>
              <w:jc w:val="center"/>
            </w:pPr>
            <w:r>
              <w:t>10.2.1.1.1</w:t>
            </w:r>
          </w:p>
        </w:tc>
        <w:tc>
          <w:tcPr>
            <w:tcW w:w="2438"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53,63</w:t>
            </w:r>
          </w:p>
        </w:tc>
        <w:tc>
          <w:tcPr>
            <w:tcW w:w="1020" w:type="dxa"/>
            <w:tcBorders>
              <w:top w:val="single" w:sz="4" w:space="0" w:color="auto"/>
              <w:bottom w:val="single" w:sz="4" w:space="0" w:color="auto"/>
            </w:tcBorders>
            <w:vAlign w:val="center"/>
          </w:tcPr>
          <w:p w:rsidR="005A68AB" w:rsidRDefault="005A68AB">
            <w:pPr>
              <w:pStyle w:val="ConsPlusNormal"/>
              <w:jc w:val="center"/>
            </w:pPr>
            <w:r>
              <w:t>63,28</w:t>
            </w:r>
          </w:p>
        </w:tc>
        <w:tc>
          <w:tcPr>
            <w:tcW w:w="1020" w:type="dxa"/>
            <w:tcBorders>
              <w:top w:val="single" w:sz="4" w:space="0" w:color="auto"/>
              <w:bottom w:val="single" w:sz="4" w:space="0" w:color="auto"/>
            </w:tcBorders>
            <w:vAlign w:val="center"/>
          </w:tcPr>
          <w:p w:rsidR="005A68AB" w:rsidRDefault="005A68AB">
            <w:pPr>
              <w:pStyle w:val="ConsPlusNormal"/>
              <w:jc w:val="center"/>
            </w:pPr>
            <w:r>
              <w:t>55,86</w:t>
            </w:r>
          </w:p>
        </w:tc>
        <w:tc>
          <w:tcPr>
            <w:tcW w:w="1020" w:type="dxa"/>
            <w:tcBorders>
              <w:top w:val="single" w:sz="4" w:space="0" w:color="auto"/>
              <w:bottom w:val="single" w:sz="4" w:space="0" w:color="auto"/>
            </w:tcBorders>
            <w:vAlign w:val="center"/>
          </w:tcPr>
          <w:p w:rsidR="005A68AB" w:rsidRDefault="005A68AB">
            <w:pPr>
              <w:pStyle w:val="ConsPlusNormal"/>
              <w:jc w:val="center"/>
            </w:pPr>
            <w:r>
              <w:t>65,91</w:t>
            </w:r>
          </w:p>
        </w:tc>
        <w:tc>
          <w:tcPr>
            <w:tcW w:w="1020" w:type="dxa"/>
            <w:tcBorders>
              <w:top w:val="single" w:sz="4" w:space="0" w:color="auto"/>
              <w:bottom w:val="single" w:sz="4" w:space="0" w:color="auto"/>
            </w:tcBorders>
            <w:vAlign w:val="center"/>
          </w:tcPr>
          <w:p w:rsidR="005A68AB" w:rsidRDefault="005A68AB">
            <w:pPr>
              <w:pStyle w:val="ConsPlusNormal"/>
              <w:jc w:val="center"/>
            </w:pPr>
            <w:r>
              <w:t>55,86</w:t>
            </w:r>
          </w:p>
        </w:tc>
        <w:tc>
          <w:tcPr>
            <w:tcW w:w="1020" w:type="dxa"/>
            <w:tcBorders>
              <w:top w:val="single" w:sz="4" w:space="0" w:color="auto"/>
              <w:bottom w:val="single" w:sz="4" w:space="0" w:color="auto"/>
            </w:tcBorders>
            <w:vAlign w:val="center"/>
          </w:tcPr>
          <w:p w:rsidR="005A68AB" w:rsidRDefault="005A68AB">
            <w:pPr>
              <w:pStyle w:val="ConsPlusNormal"/>
              <w:jc w:val="center"/>
            </w:pPr>
            <w:r>
              <w:t>65,91</w:t>
            </w:r>
          </w:p>
        </w:tc>
        <w:tc>
          <w:tcPr>
            <w:tcW w:w="1020" w:type="dxa"/>
            <w:tcBorders>
              <w:top w:val="single" w:sz="4" w:space="0" w:color="auto"/>
              <w:bottom w:val="single" w:sz="4" w:space="0" w:color="auto"/>
            </w:tcBorders>
            <w:vAlign w:val="center"/>
          </w:tcPr>
          <w:p w:rsidR="005A68AB" w:rsidRDefault="005A68AB">
            <w:pPr>
              <w:pStyle w:val="ConsPlusNormal"/>
              <w:jc w:val="center"/>
            </w:pPr>
            <w:r>
              <w:t>58,08</w:t>
            </w:r>
          </w:p>
        </w:tc>
        <w:tc>
          <w:tcPr>
            <w:tcW w:w="1020" w:type="dxa"/>
            <w:tcBorders>
              <w:top w:val="single" w:sz="4" w:space="0" w:color="auto"/>
              <w:bottom w:val="single" w:sz="4" w:space="0" w:color="auto"/>
            </w:tcBorders>
            <w:vAlign w:val="center"/>
          </w:tcPr>
          <w:p w:rsidR="005A68AB" w:rsidRDefault="005A68AB">
            <w:pPr>
              <w:pStyle w:val="ConsPlusNormal"/>
              <w:jc w:val="center"/>
            </w:pPr>
            <w:r>
              <w:t>68,53</w:t>
            </w:r>
          </w:p>
        </w:tc>
        <w:tc>
          <w:tcPr>
            <w:tcW w:w="1020" w:type="dxa"/>
            <w:tcBorders>
              <w:top w:val="single" w:sz="4" w:space="0" w:color="auto"/>
              <w:bottom w:val="single" w:sz="4" w:space="0" w:color="auto"/>
            </w:tcBorders>
            <w:vAlign w:val="center"/>
          </w:tcPr>
          <w:p w:rsidR="005A68AB" w:rsidRDefault="005A68AB">
            <w:pPr>
              <w:pStyle w:val="ConsPlusNormal"/>
              <w:jc w:val="center"/>
            </w:pPr>
            <w:r>
              <w:t>58,08</w:t>
            </w:r>
          </w:p>
        </w:tc>
        <w:tc>
          <w:tcPr>
            <w:tcW w:w="1020" w:type="dxa"/>
            <w:tcBorders>
              <w:top w:val="single" w:sz="4" w:space="0" w:color="auto"/>
              <w:bottom w:val="single" w:sz="4" w:space="0" w:color="auto"/>
            </w:tcBorders>
            <w:vAlign w:val="center"/>
          </w:tcPr>
          <w:p w:rsidR="005A68AB" w:rsidRDefault="005A68AB">
            <w:pPr>
              <w:pStyle w:val="ConsPlusNormal"/>
              <w:jc w:val="center"/>
            </w:pPr>
            <w:r>
              <w:t>68,53</w:t>
            </w:r>
          </w:p>
        </w:tc>
        <w:tc>
          <w:tcPr>
            <w:tcW w:w="1020" w:type="dxa"/>
            <w:tcBorders>
              <w:top w:val="single" w:sz="4" w:space="0" w:color="auto"/>
              <w:bottom w:val="single" w:sz="4" w:space="0" w:color="auto"/>
            </w:tcBorders>
            <w:vAlign w:val="center"/>
          </w:tcPr>
          <w:p w:rsidR="005A68AB" w:rsidRDefault="005A68AB">
            <w:pPr>
              <w:pStyle w:val="ConsPlusNormal"/>
              <w:jc w:val="center"/>
            </w:pPr>
            <w:r>
              <w:t>59,42</w:t>
            </w:r>
          </w:p>
        </w:tc>
        <w:tc>
          <w:tcPr>
            <w:tcW w:w="1020" w:type="dxa"/>
            <w:tcBorders>
              <w:top w:val="single" w:sz="4" w:space="0" w:color="auto"/>
              <w:bottom w:val="single" w:sz="4" w:space="0" w:color="auto"/>
            </w:tcBorders>
            <w:vAlign w:val="center"/>
          </w:tcPr>
          <w:p w:rsidR="005A68AB" w:rsidRDefault="005A68AB">
            <w:pPr>
              <w:pStyle w:val="ConsPlusNormal"/>
              <w:jc w:val="center"/>
            </w:pPr>
            <w:r>
              <w:t>70,12</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7.50. </w:t>
      </w:r>
      <w:hyperlink r:id="rId83" w:history="1">
        <w:r>
          <w:rPr>
            <w:color w:val="0000FF"/>
          </w:rPr>
          <w:t>Таблицу</w:t>
        </w:r>
      </w:hyperlink>
      <w:r>
        <w:t xml:space="preserve"> дополнить строкой 10.2.1.2 следующего содержания:</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10.2.1.2</w:t>
            </w:r>
          </w:p>
        </w:tc>
        <w:tc>
          <w:tcPr>
            <w:tcW w:w="2494" w:type="dxa"/>
            <w:tcBorders>
              <w:top w:val="single" w:sz="4" w:space="0" w:color="auto"/>
              <w:bottom w:val="single" w:sz="4" w:space="0" w:color="auto"/>
            </w:tcBorders>
          </w:tcPr>
          <w:p w:rsidR="005A68AB" w:rsidRDefault="005A68AB">
            <w:pPr>
              <w:pStyle w:val="ConsPlusNormal"/>
            </w:pPr>
            <w:r>
              <w:t>компонент на тепловую энергию</w:t>
            </w: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c>
          <w:tcPr>
            <w:tcW w:w="1020" w:type="dxa"/>
            <w:tcBorders>
              <w:top w:val="single" w:sz="4" w:space="0" w:color="auto"/>
              <w:bottom w:val="single" w:sz="4" w:space="0" w:color="auto"/>
            </w:tcBorders>
            <w:vAlign w:val="center"/>
          </w:tcPr>
          <w:p w:rsidR="005A68AB" w:rsidRDefault="005A68AB">
            <w:pPr>
              <w:pStyle w:val="ConsPlusNormal"/>
            </w:pP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7.51. </w:t>
      </w:r>
      <w:hyperlink r:id="rId84" w:history="1">
        <w:r>
          <w:rPr>
            <w:color w:val="0000FF"/>
          </w:rPr>
          <w:t>Таблицу</w:t>
        </w:r>
      </w:hyperlink>
      <w:r>
        <w:t xml:space="preserve"> дополнить строкой 10.2.1.2.1 следующего содержания:</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020"/>
        <w:gridCol w:w="1020"/>
        <w:gridCol w:w="1020"/>
        <w:gridCol w:w="1020"/>
        <w:gridCol w:w="1020"/>
        <w:gridCol w:w="1020"/>
        <w:gridCol w:w="1020"/>
        <w:gridCol w:w="1020"/>
        <w:gridCol w:w="1020"/>
        <w:gridCol w:w="1020"/>
        <w:gridCol w:w="1020"/>
        <w:gridCol w:w="1020"/>
      </w:tblGrid>
      <w:tr w:rsidR="005A68AB">
        <w:tc>
          <w:tcPr>
            <w:tcW w:w="1191" w:type="dxa"/>
            <w:tcBorders>
              <w:top w:val="single" w:sz="4" w:space="0" w:color="auto"/>
              <w:bottom w:val="single" w:sz="4" w:space="0" w:color="auto"/>
            </w:tcBorders>
            <w:vAlign w:val="center"/>
          </w:tcPr>
          <w:p w:rsidR="005A68AB" w:rsidRDefault="005A68AB">
            <w:pPr>
              <w:pStyle w:val="ConsPlusNormal"/>
              <w:jc w:val="center"/>
            </w:pPr>
            <w:r>
              <w:t>10.2.1.2.1</w:t>
            </w:r>
          </w:p>
        </w:tc>
        <w:tc>
          <w:tcPr>
            <w:tcW w:w="2438"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1382,42</w:t>
            </w:r>
          </w:p>
        </w:tc>
        <w:tc>
          <w:tcPr>
            <w:tcW w:w="1020" w:type="dxa"/>
            <w:tcBorders>
              <w:top w:val="single" w:sz="4" w:space="0" w:color="auto"/>
              <w:bottom w:val="single" w:sz="4" w:space="0" w:color="auto"/>
            </w:tcBorders>
            <w:vAlign w:val="center"/>
          </w:tcPr>
          <w:p w:rsidR="005A68AB" w:rsidRDefault="005A68AB">
            <w:pPr>
              <w:pStyle w:val="ConsPlusNormal"/>
              <w:jc w:val="center"/>
            </w:pPr>
            <w:r>
              <w:t>1631,26</w:t>
            </w:r>
          </w:p>
        </w:tc>
        <w:tc>
          <w:tcPr>
            <w:tcW w:w="1020" w:type="dxa"/>
            <w:tcBorders>
              <w:top w:val="single" w:sz="4" w:space="0" w:color="auto"/>
              <w:bottom w:val="single" w:sz="4" w:space="0" w:color="auto"/>
            </w:tcBorders>
            <w:vAlign w:val="center"/>
          </w:tcPr>
          <w:p w:rsidR="005A68AB" w:rsidRDefault="005A68AB">
            <w:pPr>
              <w:pStyle w:val="ConsPlusNormal"/>
              <w:jc w:val="center"/>
            </w:pPr>
            <w:r>
              <w:t>1589,78</w:t>
            </w:r>
          </w:p>
        </w:tc>
        <w:tc>
          <w:tcPr>
            <w:tcW w:w="1020" w:type="dxa"/>
            <w:tcBorders>
              <w:top w:val="single" w:sz="4" w:space="0" w:color="auto"/>
              <w:bottom w:val="single" w:sz="4" w:space="0" w:color="auto"/>
            </w:tcBorders>
            <w:vAlign w:val="center"/>
          </w:tcPr>
          <w:p w:rsidR="005A68AB" w:rsidRDefault="005A68AB">
            <w:pPr>
              <w:pStyle w:val="ConsPlusNormal"/>
              <w:jc w:val="center"/>
            </w:pPr>
            <w:r>
              <w:t>1875,94</w:t>
            </w:r>
          </w:p>
        </w:tc>
        <w:tc>
          <w:tcPr>
            <w:tcW w:w="1020" w:type="dxa"/>
            <w:tcBorders>
              <w:top w:val="single" w:sz="4" w:space="0" w:color="auto"/>
              <w:bottom w:val="single" w:sz="4" w:space="0" w:color="auto"/>
            </w:tcBorders>
            <w:vAlign w:val="center"/>
          </w:tcPr>
          <w:p w:rsidR="005A68AB" w:rsidRDefault="005A68AB">
            <w:pPr>
              <w:pStyle w:val="ConsPlusNormal"/>
              <w:jc w:val="center"/>
            </w:pPr>
            <w:r>
              <w:t>1589,78</w:t>
            </w:r>
          </w:p>
        </w:tc>
        <w:tc>
          <w:tcPr>
            <w:tcW w:w="1020" w:type="dxa"/>
            <w:tcBorders>
              <w:top w:val="single" w:sz="4" w:space="0" w:color="auto"/>
              <w:bottom w:val="single" w:sz="4" w:space="0" w:color="auto"/>
            </w:tcBorders>
            <w:vAlign w:val="center"/>
          </w:tcPr>
          <w:p w:rsidR="005A68AB" w:rsidRDefault="005A68AB">
            <w:pPr>
              <w:pStyle w:val="ConsPlusNormal"/>
              <w:jc w:val="center"/>
            </w:pPr>
            <w:r>
              <w:t>1875,94</w:t>
            </w:r>
          </w:p>
        </w:tc>
        <w:tc>
          <w:tcPr>
            <w:tcW w:w="1020" w:type="dxa"/>
            <w:tcBorders>
              <w:top w:val="single" w:sz="4" w:space="0" w:color="auto"/>
              <w:bottom w:val="single" w:sz="4" w:space="0" w:color="auto"/>
            </w:tcBorders>
            <w:vAlign w:val="center"/>
          </w:tcPr>
          <w:p w:rsidR="005A68AB" w:rsidRDefault="005A68AB">
            <w:pPr>
              <w:pStyle w:val="ConsPlusNormal"/>
              <w:jc w:val="center"/>
            </w:pPr>
            <w:r>
              <w:t>1629,18</w:t>
            </w:r>
          </w:p>
        </w:tc>
        <w:tc>
          <w:tcPr>
            <w:tcW w:w="1020" w:type="dxa"/>
            <w:tcBorders>
              <w:top w:val="single" w:sz="4" w:space="0" w:color="auto"/>
              <w:bottom w:val="single" w:sz="4" w:space="0" w:color="auto"/>
            </w:tcBorders>
            <w:vAlign w:val="center"/>
          </w:tcPr>
          <w:p w:rsidR="005A68AB" w:rsidRDefault="005A68AB">
            <w:pPr>
              <w:pStyle w:val="ConsPlusNormal"/>
              <w:jc w:val="center"/>
            </w:pPr>
            <w:r>
              <w:t>1922,43</w:t>
            </w:r>
          </w:p>
        </w:tc>
        <w:tc>
          <w:tcPr>
            <w:tcW w:w="1020" w:type="dxa"/>
            <w:tcBorders>
              <w:top w:val="single" w:sz="4" w:space="0" w:color="auto"/>
              <w:bottom w:val="single" w:sz="4" w:space="0" w:color="auto"/>
            </w:tcBorders>
            <w:vAlign w:val="center"/>
          </w:tcPr>
          <w:p w:rsidR="005A68AB" w:rsidRDefault="005A68AB">
            <w:pPr>
              <w:pStyle w:val="ConsPlusNormal"/>
              <w:jc w:val="center"/>
            </w:pPr>
            <w:r>
              <w:t>1629,18</w:t>
            </w:r>
          </w:p>
        </w:tc>
        <w:tc>
          <w:tcPr>
            <w:tcW w:w="1020" w:type="dxa"/>
            <w:tcBorders>
              <w:top w:val="single" w:sz="4" w:space="0" w:color="auto"/>
              <w:bottom w:val="single" w:sz="4" w:space="0" w:color="auto"/>
            </w:tcBorders>
            <w:vAlign w:val="center"/>
          </w:tcPr>
          <w:p w:rsidR="005A68AB" w:rsidRDefault="005A68AB">
            <w:pPr>
              <w:pStyle w:val="ConsPlusNormal"/>
              <w:jc w:val="center"/>
            </w:pPr>
            <w:r>
              <w:t>1922,43</w:t>
            </w:r>
          </w:p>
        </w:tc>
        <w:tc>
          <w:tcPr>
            <w:tcW w:w="1020" w:type="dxa"/>
            <w:tcBorders>
              <w:top w:val="single" w:sz="4" w:space="0" w:color="auto"/>
              <w:bottom w:val="single" w:sz="4" w:space="0" w:color="auto"/>
            </w:tcBorders>
            <w:vAlign w:val="center"/>
          </w:tcPr>
          <w:p w:rsidR="005A68AB" w:rsidRDefault="005A68AB">
            <w:pPr>
              <w:pStyle w:val="ConsPlusNormal"/>
              <w:jc w:val="center"/>
            </w:pPr>
            <w:r>
              <w:t>1685,68</w:t>
            </w:r>
          </w:p>
        </w:tc>
        <w:tc>
          <w:tcPr>
            <w:tcW w:w="1020" w:type="dxa"/>
            <w:tcBorders>
              <w:top w:val="single" w:sz="4" w:space="0" w:color="auto"/>
              <w:bottom w:val="single" w:sz="4" w:space="0" w:color="auto"/>
            </w:tcBorders>
            <w:vAlign w:val="center"/>
          </w:tcPr>
          <w:p w:rsidR="005A68AB" w:rsidRDefault="005A68AB">
            <w:pPr>
              <w:pStyle w:val="ConsPlusNormal"/>
              <w:jc w:val="center"/>
            </w:pPr>
            <w:r>
              <w:t>1989,10</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7.52. </w:t>
      </w:r>
      <w:hyperlink r:id="rId85" w:history="1">
        <w:r>
          <w:rPr>
            <w:color w:val="0000FF"/>
          </w:rPr>
          <w:t>Строку 11.1.1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11.1.1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218,58</w:t>
            </w:r>
          </w:p>
        </w:tc>
        <w:tc>
          <w:tcPr>
            <w:tcW w:w="1020" w:type="dxa"/>
            <w:tcBorders>
              <w:top w:val="single" w:sz="4" w:space="0" w:color="auto"/>
              <w:bottom w:val="single" w:sz="4" w:space="0" w:color="auto"/>
            </w:tcBorders>
            <w:vAlign w:val="center"/>
          </w:tcPr>
          <w:p w:rsidR="005A68AB" w:rsidRDefault="005A68AB">
            <w:pPr>
              <w:pStyle w:val="ConsPlusNormal"/>
              <w:jc w:val="center"/>
            </w:pPr>
            <w:r>
              <w:t>257,92</w:t>
            </w:r>
          </w:p>
        </w:tc>
        <w:tc>
          <w:tcPr>
            <w:tcW w:w="1020" w:type="dxa"/>
            <w:tcBorders>
              <w:top w:val="single" w:sz="4" w:space="0" w:color="auto"/>
              <w:bottom w:val="single" w:sz="4" w:space="0" w:color="auto"/>
            </w:tcBorders>
            <w:vAlign w:val="center"/>
          </w:tcPr>
          <w:p w:rsidR="005A68AB" w:rsidRDefault="005A68AB">
            <w:pPr>
              <w:pStyle w:val="ConsPlusNormal"/>
              <w:jc w:val="center"/>
            </w:pPr>
            <w:r>
              <w:t>227,74</w:t>
            </w:r>
          </w:p>
        </w:tc>
        <w:tc>
          <w:tcPr>
            <w:tcW w:w="1020" w:type="dxa"/>
            <w:tcBorders>
              <w:top w:val="single" w:sz="4" w:space="0" w:color="auto"/>
              <w:bottom w:val="single" w:sz="4" w:space="0" w:color="auto"/>
            </w:tcBorders>
            <w:vAlign w:val="center"/>
          </w:tcPr>
          <w:p w:rsidR="005A68AB" w:rsidRDefault="005A68AB">
            <w:pPr>
              <w:pStyle w:val="ConsPlusNormal"/>
              <w:jc w:val="center"/>
            </w:pPr>
            <w:r>
              <w:t>268,73</w:t>
            </w:r>
          </w:p>
        </w:tc>
        <w:tc>
          <w:tcPr>
            <w:tcW w:w="1020" w:type="dxa"/>
            <w:tcBorders>
              <w:top w:val="single" w:sz="4" w:space="0" w:color="auto"/>
              <w:bottom w:val="single" w:sz="4" w:space="0" w:color="auto"/>
            </w:tcBorders>
            <w:vAlign w:val="center"/>
          </w:tcPr>
          <w:p w:rsidR="005A68AB" w:rsidRDefault="005A68AB">
            <w:pPr>
              <w:pStyle w:val="ConsPlusNormal"/>
              <w:jc w:val="center"/>
            </w:pPr>
            <w:r>
              <w:t>227,74</w:t>
            </w:r>
          </w:p>
        </w:tc>
        <w:tc>
          <w:tcPr>
            <w:tcW w:w="1020" w:type="dxa"/>
            <w:tcBorders>
              <w:top w:val="single" w:sz="4" w:space="0" w:color="auto"/>
              <w:bottom w:val="single" w:sz="4" w:space="0" w:color="auto"/>
            </w:tcBorders>
            <w:vAlign w:val="center"/>
          </w:tcPr>
          <w:p w:rsidR="005A68AB" w:rsidRDefault="005A68AB">
            <w:pPr>
              <w:pStyle w:val="ConsPlusNormal"/>
              <w:jc w:val="center"/>
            </w:pPr>
            <w:r>
              <w:t>268,73</w:t>
            </w:r>
          </w:p>
        </w:tc>
        <w:tc>
          <w:tcPr>
            <w:tcW w:w="1020" w:type="dxa"/>
            <w:tcBorders>
              <w:top w:val="single" w:sz="4" w:space="0" w:color="auto"/>
              <w:bottom w:val="single" w:sz="4" w:space="0" w:color="auto"/>
            </w:tcBorders>
            <w:vAlign w:val="center"/>
          </w:tcPr>
          <w:p w:rsidR="005A68AB" w:rsidRDefault="005A68AB">
            <w:pPr>
              <w:pStyle w:val="ConsPlusNormal"/>
              <w:jc w:val="center"/>
            </w:pPr>
            <w:r>
              <w:t>236,85</w:t>
            </w:r>
          </w:p>
        </w:tc>
        <w:tc>
          <w:tcPr>
            <w:tcW w:w="1020" w:type="dxa"/>
            <w:tcBorders>
              <w:top w:val="single" w:sz="4" w:space="0" w:color="auto"/>
              <w:bottom w:val="single" w:sz="4" w:space="0" w:color="auto"/>
            </w:tcBorders>
            <w:vAlign w:val="center"/>
          </w:tcPr>
          <w:p w:rsidR="005A68AB" w:rsidRDefault="005A68AB">
            <w:pPr>
              <w:pStyle w:val="ConsPlusNormal"/>
              <w:jc w:val="center"/>
            </w:pPr>
            <w:r>
              <w:t>279,48</w:t>
            </w:r>
          </w:p>
        </w:tc>
        <w:tc>
          <w:tcPr>
            <w:tcW w:w="1020" w:type="dxa"/>
            <w:tcBorders>
              <w:top w:val="single" w:sz="4" w:space="0" w:color="auto"/>
              <w:bottom w:val="single" w:sz="4" w:space="0" w:color="auto"/>
            </w:tcBorders>
            <w:vAlign w:val="center"/>
          </w:tcPr>
          <w:p w:rsidR="005A68AB" w:rsidRDefault="005A68AB">
            <w:pPr>
              <w:pStyle w:val="ConsPlusNormal"/>
              <w:jc w:val="center"/>
            </w:pPr>
            <w:r>
              <w:t>236,85</w:t>
            </w:r>
          </w:p>
        </w:tc>
        <w:tc>
          <w:tcPr>
            <w:tcW w:w="1020" w:type="dxa"/>
            <w:tcBorders>
              <w:top w:val="single" w:sz="4" w:space="0" w:color="auto"/>
              <w:bottom w:val="single" w:sz="4" w:space="0" w:color="auto"/>
            </w:tcBorders>
            <w:vAlign w:val="center"/>
          </w:tcPr>
          <w:p w:rsidR="005A68AB" w:rsidRDefault="005A68AB">
            <w:pPr>
              <w:pStyle w:val="ConsPlusNormal"/>
              <w:jc w:val="center"/>
            </w:pPr>
            <w:r>
              <w:t>279,48</w:t>
            </w:r>
          </w:p>
        </w:tc>
        <w:tc>
          <w:tcPr>
            <w:tcW w:w="1020" w:type="dxa"/>
            <w:tcBorders>
              <w:top w:val="single" w:sz="4" w:space="0" w:color="auto"/>
              <w:bottom w:val="single" w:sz="4" w:space="0" w:color="auto"/>
            </w:tcBorders>
            <w:vAlign w:val="center"/>
          </w:tcPr>
          <w:p w:rsidR="005A68AB" w:rsidRDefault="005A68AB">
            <w:pPr>
              <w:pStyle w:val="ConsPlusNormal"/>
              <w:jc w:val="center"/>
            </w:pPr>
            <w:r>
              <w:t>242,03</w:t>
            </w:r>
          </w:p>
        </w:tc>
        <w:tc>
          <w:tcPr>
            <w:tcW w:w="1020" w:type="dxa"/>
            <w:tcBorders>
              <w:top w:val="single" w:sz="4" w:space="0" w:color="auto"/>
              <w:bottom w:val="single" w:sz="4" w:space="0" w:color="auto"/>
            </w:tcBorders>
            <w:vAlign w:val="center"/>
          </w:tcPr>
          <w:p w:rsidR="005A68AB" w:rsidRDefault="005A68AB">
            <w:pPr>
              <w:pStyle w:val="ConsPlusNormal"/>
              <w:jc w:val="center"/>
            </w:pPr>
            <w:r>
              <w:t>285,60</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7.53. </w:t>
      </w:r>
      <w:hyperlink r:id="rId86" w:history="1">
        <w:r>
          <w:rPr>
            <w:color w:val="0000FF"/>
          </w:rPr>
          <w:t>Строку 11.1.1.1.1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020"/>
        <w:gridCol w:w="1020"/>
        <w:gridCol w:w="1020"/>
        <w:gridCol w:w="1020"/>
        <w:gridCol w:w="1020"/>
        <w:gridCol w:w="1020"/>
        <w:gridCol w:w="1020"/>
        <w:gridCol w:w="1020"/>
        <w:gridCol w:w="1020"/>
        <w:gridCol w:w="1020"/>
        <w:gridCol w:w="1020"/>
        <w:gridCol w:w="1020"/>
      </w:tblGrid>
      <w:tr w:rsidR="005A68AB">
        <w:tc>
          <w:tcPr>
            <w:tcW w:w="1191" w:type="dxa"/>
            <w:tcBorders>
              <w:top w:val="single" w:sz="4" w:space="0" w:color="auto"/>
              <w:bottom w:val="single" w:sz="4" w:space="0" w:color="auto"/>
            </w:tcBorders>
            <w:vAlign w:val="center"/>
          </w:tcPr>
          <w:p w:rsidR="005A68AB" w:rsidRDefault="005A68AB">
            <w:pPr>
              <w:pStyle w:val="ConsPlusNormal"/>
              <w:jc w:val="center"/>
            </w:pPr>
            <w:r>
              <w:lastRenderedPageBreak/>
              <w:t>11.1.1.1.1</w:t>
            </w:r>
          </w:p>
        </w:tc>
        <w:tc>
          <w:tcPr>
            <w:tcW w:w="2438"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74,70</w:t>
            </w:r>
          </w:p>
        </w:tc>
        <w:tc>
          <w:tcPr>
            <w:tcW w:w="1020" w:type="dxa"/>
            <w:tcBorders>
              <w:top w:val="single" w:sz="4" w:space="0" w:color="auto"/>
              <w:bottom w:val="single" w:sz="4" w:space="0" w:color="auto"/>
            </w:tcBorders>
            <w:vAlign w:val="center"/>
          </w:tcPr>
          <w:p w:rsidR="005A68AB" w:rsidRDefault="005A68AB">
            <w:pPr>
              <w:pStyle w:val="ConsPlusNormal"/>
              <w:jc w:val="center"/>
            </w:pPr>
            <w:r>
              <w:t>88,15</w:t>
            </w:r>
          </w:p>
        </w:tc>
        <w:tc>
          <w:tcPr>
            <w:tcW w:w="1020" w:type="dxa"/>
            <w:tcBorders>
              <w:top w:val="single" w:sz="4" w:space="0" w:color="auto"/>
              <w:bottom w:val="single" w:sz="4" w:space="0" w:color="auto"/>
            </w:tcBorders>
            <w:vAlign w:val="center"/>
          </w:tcPr>
          <w:p w:rsidR="005A68AB" w:rsidRDefault="005A68AB">
            <w:pPr>
              <w:pStyle w:val="ConsPlusNormal"/>
              <w:jc w:val="center"/>
            </w:pPr>
            <w:r>
              <w:t>77,82</w:t>
            </w:r>
          </w:p>
        </w:tc>
        <w:tc>
          <w:tcPr>
            <w:tcW w:w="1020" w:type="dxa"/>
            <w:tcBorders>
              <w:top w:val="single" w:sz="4" w:space="0" w:color="auto"/>
              <w:bottom w:val="single" w:sz="4" w:space="0" w:color="auto"/>
            </w:tcBorders>
            <w:vAlign w:val="center"/>
          </w:tcPr>
          <w:p w:rsidR="005A68AB" w:rsidRDefault="005A68AB">
            <w:pPr>
              <w:pStyle w:val="ConsPlusNormal"/>
              <w:jc w:val="center"/>
            </w:pPr>
            <w:r>
              <w:t>91,83</w:t>
            </w:r>
          </w:p>
        </w:tc>
        <w:tc>
          <w:tcPr>
            <w:tcW w:w="1020" w:type="dxa"/>
            <w:tcBorders>
              <w:top w:val="single" w:sz="4" w:space="0" w:color="auto"/>
              <w:bottom w:val="single" w:sz="4" w:space="0" w:color="auto"/>
            </w:tcBorders>
            <w:vAlign w:val="center"/>
          </w:tcPr>
          <w:p w:rsidR="005A68AB" w:rsidRDefault="005A68AB">
            <w:pPr>
              <w:pStyle w:val="ConsPlusNormal"/>
              <w:jc w:val="center"/>
            </w:pPr>
            <w:r>
              <w:t>77,82</w:t>
            </w:r>
          </w:p>
        </w:tc>
        <w:tc>
          <w:tcPr>
            <w:tcW w:w="1020" w:type="dxa"/>
            <w:tcBorders>
              <w:top w:val="single" w:sz="4" w:space="0" w:color="auto"/>
              <w:bottom w:val="single" w:sz="4" w:space="0" w:color="auto"/>
            </w:tcBorders>
            <w:vAlign w:val="center"/>
          </w:tcPr>
          <w:p w:rsidR="005A68AB" w:rsidRDefault="005A68AB">
            <w:pPr>
              <w:pStyle w:val="ConsPlusNormal"/>
              <w:jc w:val="center"/>
            </w:pPr>
            <w:r>
              <w:t>91,83</w:t>
            </w:r>
          </w:p>
        </w:tc>
        <w:tc>
          <w:tcPr>
            <w:tcW w:w="1020" w:type="dxa"/>
            <w:tcBorders>
              <w:top w:val="single" w:sz="4" w:space="0" w:color="auto"/>
              <w:bottom w:val="single" w:sz="4" w:space="0" w:color="auto"/>
            </w:tcBorders>
            <w:vAlign w:val="center"/>
          </w:tcPr>
          <w:p w:rsidR="005A68AB" w:rsidRDefault="005A68AB">
            <w:pPr>
              <w:pStyle w:val="ConsPlusNormal"/>
              <w:jc w:val="center"/>
            </w:pPr>
            <w:r>
              <w:t>80,93</w:t>
            </w:r>
          </w:p>
        </w:tc>
        <w:tc>
          <w:tcPr>
            <w:tcW w:w="1020" w:type="dxa"/>
            <w:tcBorders>
              <w:top w:val="single" w:sz="4" w:space="0" w:color="auto"/>
              <w:bottom w:val="single" w:sz="4" w:space="0" w:color="auto"/>
            </w:tcBorders>
            <w:vAlign w:val="center"/>
          </w:tcPr>
          <w:p w:rsidR="005A68AB" w:rsidRDefault="005A68AB">
            <w:pPr>
              <w:pStyle w:val="ConsPlusNormal"/>
              <w:jc w:val="center"/>
            </w:pPr>
            <w:r>
              <w:t>95,50</w:t>
            </w:r>
          </w:p>
        </w:tc>
        <w:tc>
          <w:tcPr>
            <w:tcW w:w="1020" w:type="dxa"/>
            <w:tcBorders>
              <w:top w:val="single" w:sz="4" w:space="0" w:color="auto"/>
              <w:bottom w:val="single" w:sz="4" w:space="0" w:color="auto"/>
            </w:tcBorders>
            <w:vAlign w:val="center"/>
          </w:tcPr>
          <w:p w:rsidR="005A68AB" w:rsidRDefault="005A68AB">
            <w:pPr>
              <w:pStyle w:val="ConsPlusNormal"/>
              <w:jc w:val="center"/>
            </w:pPr>
            <w:r>
              <w:t>80,93</w:t>
            </w:r>
          </w:p>
        </w:tc>
        <w:tc>
          <w:tcPr>
            <w:tcW w:w="1020" w:type="dxa"/>
            <w:tcBorders>
              <w:top w:val="single" w:sz="4" w:space="0" w:color="auto"/>
              <w:bottom w:val="single" w:sz="4" w:space="0" w:color="auto"/>
            </w:tcBorders>
            <w:vAlign w:val="center"/>
          </w:tcPr>
          <w:p w:rsidR="005A68AB" w:rsidRDefault="005A68AB">
            <w:pPr>
              <w:pStyle w:val="ConsPlusNormal"/>
              <w:jc w:val="center"/>
            </w:pPr>
            <w:r>
              <w:t>95,50</w:t>
            </w:r>
          </w:p>
        </w:tc>
        <w:tc>
          <w:tcPr>
            <w:tcW w:w="1020" w:type="dxa"/>
            <w:tcBorders>
              <w:top w:val="single" w:sz="4" w:space="0" w:color="auto"/>
              <w:bottom w:val="single" w:sz="4" w:space="0" w:color="auto"/>
            </w:tcBorders>
            <w:vAlign w:val="center"/>
          </w:tcPr>
          <w:p w:rsidR="005A68AB" w:rsidRDefault="005A68AB">
            <w:pPr>
              <w:pStyle w:val="ConsPlusNormal"/>
              <w:jc w:val="center"/>
            </w:pPr>
            <w:r>
              <w:t>84,17</w:t>
            </w:r>
          </w:p>
        </w:tc>
        <w:tc>
          <w:tcPr>
            <w:tcW w:w="1020" w:type="dxa"/>
            <w:tcBorders>
              <w:top w:val="single" w:sz="4" w:space="0" w:color="auto"/>
              <w:bottom w:val="single" w:sz="4" w:space="0" w:color="auto"/>
            </w:tcBorders>
            <w:vAlign w:val="center"/>
          </w:tcPr>
          <w:p w:rsidR="005A68AB" w:rsidRDefault="005A68AB">
            <w:pPr>
              <w:pStyle w:val="ConsPlusNormal"/>
              <w:jc w:val="center"/>
            </w:pPr>
            <w:r>
              <w:t>99,32</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7.54. </w:t>
      </w:r>
      <w:hyperlink r:id="rId87" w:history="1">
        <w:r>
          <w:rPr>
            <w:color w:val="0000FF"/>
          </w:rPr>
          <w:t>Строку 11.1.1.2.1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020"/>
        <w:gridCol w:w="1020"/>
        <w:gridCol w:w="1020"/>
        <w:gridCol w:w="1020"/>
        <w:gridCol w:w="1020"/>
        <w:gridCol w:w="1020"/>
        <w:gridCol w:w="1020"/>
        <w:gridCol w:w="1020"/>
        <w:gridCol w:w="1020"/>
        <w:gridCol w:w="1020"/>
        <w:gridCol w:w="1020"/>
        <w:gridCol w:w="1020"/>
      </w:tblGrid>
      <w:tr w:rsidR="005A68AB">
        <w:tc>
          <w:tcPr>
            <w:tcW w:w="1191" w:type="dxa"/>
            <w:tcBorders>
              <w:top w:val="single" w:sz="4" w:space="0" w:color="auto"/>
              <w:bottom w:val="single" w:sz="4" w:space="0" w:color="auto"/>
            </w:tcBorders>
            <w:vAlign w:val="center"/>
          </w:tcPr>
          <w:p w:rsidR="005A68AB" w:rsidRDefault="005A68AB">
            <w:pPr>
              <w:pStyle w:val="ConsPlusNormal"/>
              <w:jc w:val="center"/>
            </w:pPr>
            <w:r>
              <w:t>11.1.1.2.1</w:t>
            </w:r>
          </w:p>
        </w:tc>
        <w:tc>
          <w:tcPr>
            <w:tcW w:w="2438"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2748,31</w:t>
            </w:r>
          </w:p>
        </w:tc>
        <w:tc>
          <w:tcPr>
            <w:tcW w:w="1020" w:type="dxa"/>
            <w:tcBorders>
              <w:top w:val="single" w:sz="4" w:space="0" w:color="auto"/>
              <w:bottom w:val="single" w:sz="4" w:space="0" w:color="auto"/>
            </w:tcBorders>
            <w:vAlign w:val="center"/>
          </w:tcPr>
          <w:p w:rsidR="005A68AB" w:rsidRDefault="005A68AB">
            <w:pPr>
              <w:pStyle w:val="ConsPlusNormal"/>
              <w:jc w:val="center"/>
            </w:pPr>
            <w:r>
              <w:t>3243,01</w:t>
            </w:r>
          </w:p>
        </w:tc>
        <w:tc>
          <w:tcPr>
            <w:tcW w:w="1020" w:type="dxa"/>
            <w:tcBorders>
              <w:top w:val="single" w:sz="4" w:space="0" w:color="auto"/>
              <w:bottom w:val="single" w:sz="4" w:space="0" w:color="auto"/>
            </w:tcBorders>
            <w:vAlign w:val="center"/>
          </w:tcPr>
          <w:p w:rsidR="005A68AB" w:rsidRDefault="005A68AB">
            <w:pPr>
              <w:pStyle w:val="ConsPlusNormal"/>
              <w:jc w:val="center"/>
            </w:pPr>
            <w:r>
              <w:t>2863,74</w:t>
            </w:r>
          </w:p>
        </w:tc>
        <w:tc>
          <w:tcPr>
            <w:tcW w:w="1020" w:type="dxa"/>
            <w:tcBorders>
              <w:top w:val="single" w:sz="4" w:space="0" w:color="auto"/>
              <w:bottom w:val="single" w:sz="4" w:space="0" w:color="auto"/>
            </w:tcBorders>
            <w:vAlign w:val="center"/>
          </w:tcPr>
          <w:p w:rsidR="005A68AB" w:rsidRDefault="005A68AB">
            <w:pPr>
              <w:pStyle w:val="ConsPlusNormal"/>
              <w:jc w:val="center"/>
            </w:pPr>
            <w:r>
              <w:t>3379,21</w:t>
            </w:r>
          </w:p>
        </w:tc>
        <w:tc>
          <w:tcPr>
            <w:tcW w:w="1020" w:type="dxa"/>
            <w:tcBorders>
              <w:top w:val="single" w:sz="4" w:space="0" w:color="auto"/>
              <w:bottom w:val="single" w:sz="4" w:space="0" w:color="auto"/>
            </w:tcBorders>
            <w:vAlign w:val="center"/>
          </w:tcPr>
          <w:p w:rsidR="005A68AB" w:rsidRDefault="005A68AB">
            <w:pPr>
              <w:pStyle w:val="ConsPlusNormal"/>
              <w:jc w:val="center"/>
            </w:pPr>
            <w:r>
              <w:t>2863,74</w:t>
            </w:r>
          </w:p>
        </w:tc>
        <w:tc>
          <w:tcPr>
            <w:tcW w:w="1020" w:type="dxa"/>
            <w:tcBorders>
              <w:top w:val="single" w:sz="4" w:space="0" w:color="auto"/>
              <w:bottom w:val="single" w:sz="4" w:space="0" w:color="auto"/>
            </w:tcBorders>
            <w:vAlign w:val="center"/>
          </w:tcPr>
          <w:p w:rsidR="005A68AB" w:rsidRDefault="005A68AB">
            <w:pPr>
              <w:pStyle w:val="ConsPlusNormal"/>
              <w:jc w:val="center"/>
            </w:pPr>
            <w:r>
              <w:t>3379,21</w:t>
            </w:r>
          </w:p>
        </w:tc>
        <w:tc>
          <w:tcPr>
            <w:tcW w:w="1020" w:type="dxa"/>
            <w:tcBorders>
              <w:top w:val="single" w:sz="4" w:space="0" w:color="auto"/>
              <w:bottom w:val="single" w:sz="4" w:space="0" w:color="auto"/>
            </w:tcBorders>
            <w:vAlign w:val="center"/>
          </w:tcPr>
          <w:p w:rsidR="005A68AB" w:rsidRDefault="005A68AB">
            <w:pPr>
              <w:pStyle w:val="ConsPlusNormal"/>
              <w:jc w:val="center"/>
            </w:pPr>
            <w:r>
              <w:t>2978,28</w:t>
            </w:r>
          </w:p>
        </w:tc>
        <w:tc>
          <w:tcPr>
            <w:tcW w:w="1020" w:type="dxa"/>
            <w:tcBorders>
              <w:top w:val="single" w:sz="4" w:space="0" w:color="auto"/>
              <w:bottom w:val="single" w:sz="4" w:space="0" w:color="auto"/>
            </w:tcBorders>
            <w:vAlign w:val="center"/>
          </w:tcPr>
          <w:p w:rsidR="005A68AB" w:rsidRDefault="005A68AB">
            <w:pPr>
              <w:pStyle w:val="ConsPlusNormal"/>
              <w:jc w:val="center"/>
            </w:pPr>
            <w:r>
              <w:t>3514,37</w:t>
            </w:r>
          </w:p>
        </w:tc>
        <w:tc>
          <w:tcPr>
            <w:tcW w:w="1020" w:type="dxa"/>
            <w:tcBorders>
              <w:top w:val="single" w:sz="4" w:space="0" w:color="auto"/>
              <w:bottom w:val="single" w:sz="4" w:space="0" w:color="auto"/>
            </w:tcBorders>
            <w:vAlign w:val="center"/>
          </w:tcPr>
          <w:p w:rsidR="005A68AB" w:rsidRDefault="005A68AB">
            <w:pPr>
              <w:pStyle w:val="ConsPlusNormal"/>
              <w:jc w:val="center"/>
            </w:pPr>
            <w:r>
              <w:t>2978,28</w:t>
            </w:r>
          </w:p>
        </w:tc>
        <w:tc>
          <w:tcPr>
            <w:tcW w:w="1020" w:type="dxa"/>
            <w:tcBorders>
              <w:top w:val="single" w:sz="4" w:space="0" w:color="auto"/>
              <w:bottom w:val="single" w:sz="4" w:space="0" w:color="auto"/>
            </w:tcBorders>
            <w:vAlign w:val="center"/>
          </w:tcPr>
          <w:p w:rsidR="005A68AB" w:rsidRDefault="005A68AB">
            <w:pPr>
              <w:pStyle w:val="ConsPlusNormal"/>
              <w:jc w:val="center"/>
            </w:pPr>
            <w:r>
              <w:t>3514,37</w:t>
            </w:r>
          </w:p>
        </w:tc>
        <w:tc>
          <w:tcPr>
            <w:tcW w:w="1020" w:type="dxa"/>
            <w:tcBorders>
              <w:top w:val="single" w:sz="4" w:space="0" w:color="auto"/>
              <w:bottom w:val="single" w:sz="4" w:space="0" w:color="auto"/>
            </w:tcBorders>
            <w:vAlign w:val="center"/>
          </w:tcPr>
          <w:p w:rsidR="005A68AB" w:rsidRDefault="005A68AB">
            <w:pPr>
              <w:pStyle w:val="ConsPlusNormal"/>
              <w:jc w:val="center"/>
            </w:pPr>
            <w:r>
              <w:t>3015,43</w:t>
            </w:r>
          </w:p>
        </w:tc>
        <w:tc>
          <w:tcPr>
            <w:tcW w:w="1020" w:type="dxa"/>
            <w:tcBorders>
              <w:top w:val="single" w:sz="4" w:space="0" w:color="auto"/>
              <w:bottom w:val="single" w:sz="4" w:space="0" w:color="auto"/>
            </w:tcBorders>
            <w:vAlign w:val="center"/>
          </w:tcPr>
          <w:p w:rsidR="005A68AB" w:rsidRDefault="005A68AB">
            <w:pPr>
              <w:pStyle w:val="ConsPlusNormal"/>
              <w:jc w:val="center"/>
            </w:pPr>
            <w:r>
              <w:t>3558,21</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7.55. </w:t>
      </w:r>
      <w:hyperlink r:id="rId88" w:history="1">
        <w:r>
          <w:rPr>
            <w:color w:val="0000FF"/>
          </w:rPr>
          <w:t>Строки 12</w:t>
        </w:r>
      </w:hyperlink>
      <w:r>
        <w:t xml:space="preserve"> - </w:t>
      </w:r>
      <w:hyperlink r:id="rId89" w:history="1">
        <w:r>
          <w:rPr>
            <w:color w:val="0000FF"/>
          </w:rPr>
          <w:t>12.1.2.1 таблицы</w:t>
        </w:r>
      </w:hyperlink>
      <w:r>
        <w:t xml:space="preserve"> признать утратившими силу;</w:t>
      </w:r>
    </w:p>
    <w:p w:rsidR="005A68AB" w:rsidRDefault="005A68AB">
      <w:pPr>
        <w:pStyle w:val="ConsPlusNormal"/>
        <w:ind w:firstLine="540"/>
        <w:jc w:val="both"/>
      </w:pPr>
      <w:r>
        <w:t xml:space="preserve">7.56. </w:t>
      </w:r>
      <w:hyperlink r:id="rId90" w:history="1">
        <w:r>
          <w:rPr>
            <w:color w:val="0000FF"/>
          </w:rPr>
          <w:t>Строку 13.1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13.1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790,43</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823,39</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823,39</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855,30</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855,30</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885,11</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7.57. </w:t>
      </w:r>
      <w:hyperlink r:id="rId91" w:history="1">
        <w:r>
          <w:rPr>
            <w:color w:val="0000FF"/>
          </w:rPr>
          <w:t>Строку 13.1.1.1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13.1.1.1</w:t>
            </w:r>
          </w:p>
        </w:tc>
        <w:tc>
          <w:tcPr>
            <w:tcW w:w="249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509,72</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530,89</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530,89</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551,10</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551,10</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573,14</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7.58. </w:t>
      </w:r>
      <w:hyperlink r:id="rId92" w:history="1">
        <w:r>
          <w:rPr>
            <w:color w:val="0000FF"/>
          </w:rPr>
          <w:t>Строку 13.1.2.1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lastRenderedPageBreak/>
              <w:t>13.1.2.1</w:t>
            </w:r>
          </w:p>
        </w:tc>
        <w:tc>
          <w:tcPr>
            <w:tcW w:w="2494"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5362,08</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5587,29</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5587,29</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5810,75</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5810,75</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5959,17</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7.59. </w:t>
      </w:r>
      <w:hyperlink r:id="rId93" w:history="1">
        <w:r>
          <w:rPr>
            <w:color w:val="0000FF"/>
          </w:rPr>
          <w:t>Строку 14.1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14.1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143,89</w:t>
            </w:r>
          </w:p>
        </w:tc>
        <w:tc>
          <w:tcPr>
            <w:tcW w:w="1020" w:type="dxa"/>
            <w:tcBorders>
              <w:top w:val="single" w:sz="4" w:space="0" w:color="auto"/>
              <w:bottom w:val="single" w:sz="4" w:space="0" w:color="auto"/>
            </w:tcBorders>
            <w:vAlign w:val="center"/>
          </w:tcPr>
          <w:p w:rsidR="005A68AB" w:rsidRDefault="005A68AB">
            <w:pPr>
              <w:pStyle w:val="ConsPlusNormal"/>
              <w:jc w:val="center"/>
            </w:pPr>
            <w:r>
              <w:t>169,79</w:t>
            </w:r>
          </w:p>
        </w:tc>
        <w:tc>
          <w:tcPr>
            <w:tcW w:w="1020" w:type="dxa"/>
            <w:tcBorders>
              <w:top w:val="single" w:sz="4" w:space="0" w:color="auto"/>
              <w:bottom w:val="single" w:sz="4" w:space="0" w:color="auto"/>
            </w:tcBorders>
            <w:vAlign w:val="center"/>
          </w:tcPr>
          <w:p w:rsidR="005A68AB" w:rsidRDefault="005A68AB">
            <w:pPr>
              <w:pStyle w:val="ConsPlusNormal"/>
              <w:jc w:val="center"/>
            </w:pPr>
            <w:r>
              <w:t>149,10</w:t>
            </w:r>
          </w:p>
        </w:tc>
        <w:tc>
          <w:tcPr>
            <w:tcW w:w="1020" w:type="dxa"/>
            <w:tcBorders>
              <w:top w:val="single" w:sz="4" w:space="0" w:color="auto"/>
              <w:bottom w:val="single" w:sz="4" w:space="0" w:color="auto"/>
            </w:tcBorders>
            <w:vAlign w:val="center"/>
          </w:tcPr>
          <w:p w:rsidR="005A68AB" w:rsidRDefault="005A68AB">
            <w:pPr>
              <w:pStyle w:val="ConsPlusNormal"/>
              <w:jc w:val="center"/>
            </w:pPr>
            <w:r>
              <w:t>175,93</w:t>
            </w:r>
          </w:p>
        </w:tc>
        <w:tc>
          <w:tcPr>
            <w:tcW w:w="1020" w:type="dxa"/>
            <w:tcBorders>
              <w:top w:val="single" w:sz="4" w:space="0" w:color="auto"/>
              <w:bottom w:val="single" w:sz="4" w:space="0" w:color="auto"/>
            </w:tcBorders>
            <w:vAlign w:val="center"/>
          </w:tcPr>
          <w:p w:rsidR="005A68AB" w:rsidRDefault="005A68AB">
            <w:pPr>
              <w:pStyle w:val="ConsPlusNormal"/>
              <w:jc w:val="center"/>
            </w:pPr>
            <w:r>
              <w:t>139,40</w:t>
            </w:r>
          </w:p>
        </w:tc>
        <w:tc>
          <w:tcPr>
            <w:tcW w:w="1020" w:type="dxa"/>
            <w:tcBorders>
              <w:top w:val="single" w:sz="4" w:space="0" w:color="auto"/>
              <w:bottom w:val="single" w:sz="4" w:space="0" w:color="auto"/>
            </w:tcBorders>
            <w:vAlign w:val="center"/>
          </w:tcPr>
          <w:p w:rsidR="005A68AB" w:rsidRDefault="005A68AB">
            <w:pPr>
              <w:pStyle w:val="ConsPlusNormal"/>
              <w:jc w:val="center"/>
            </w:pPr>
            <w:r>
              <w:t>164,49</w:t>
            </w:r>
          </w:p>
        </w:tc>
        <w:tc>
          <w:tcPr>
            <w:tcW w:w="1020" w:type="dxa"/>
            <w:tcBorders>
              <w:top w:val="single" w:sz="4" w:space="0" w:color="auto"/>
              <w:bottom w:val="single" w:sz="4" w:space="0" w:color="auto"/>
            </w:tcBorders>
            <w:vAlign w:val="center"/>
          </w:tcPr>
          <w:p w:rsidR="005A68AB" w:rsidRDefault="005A68AB">
            <w:pPr>
              <w:pStyle w:val="ConsPlusNormal"/>
              <w:jc w:val="center"/>
            </w:pPr>
            <w:r>
              <w:t>140,93</w:t>
            </w:r>
          </w:p>
        </w:tc>
        <w:tc>
          <w:tcPr>
            <w:tcW w:w="1020" w:type="dxa"/>
            <w:tcBorders>
              <w:top w:val="single" w:sz="4" w:space="0" w:color="auto"/>
              <w:bottom w:val="single" w:sz="4" w:space="0" w:color="auto"/>
            </w:tcBorders>
            <w:vAlign w:val="center"/>
          </w:tcPr>
          <w:p w:rsidR="005A68AB" w:rsidRDefault="005A68AB">
            <w:pPr>
              <w:pStyle w:val="ConsPlusNormal"/>
              <w:jc w:val="center"/>
            </w:pPr>
            <w:r>
              <w:t>166,30</w:t>
            </w:r>
          </w:p>
        </w:tc>
        <w:tc>
          <w:tcPr>
            <w:tcW w:w="1020" w:type="dxa"/>
            <w:tcBorders>
              <w:top w:val="single" w:sz="4" w:space="0" w:color="auto"/>
              <w:bottom w:val="single" w:sz="4" w:space="0" w:color="auto"/>
            </w:tcBorders>
            <w:vAlign w:val="center"/>
          </w:tcPr>
          <w:p w:rsidR="005A68AB" w:rsidRDefault="005A68AB">
            <w:pPr>
              <w:pStyle w:val="ConsPlusNormal"/>
              <w:jc w:val="center"/>
            </w:pPr>
            <w:r>
              <w:t>140,93</w:t>
            </w:r>
          </w:p>
        </w:tc>
        <w:tc>
          <w:tcPr>
            <w:tcW w:w="1020" w:type="dxa"/>
            <w:tcBorders>
              <w:top w:val="single" w:sz="4" w:space="0" w:color="auto"/>
              <w:bottom w:val="single" w:sz="4" w:space="0" w:color="auto"/>
            </w:tcBorders>
            <w:vAlign w:val="center"/>
          </w:tcPr>
          <w:p w:rsidR="005A68AB" w:rsidRDefault="005A68AB">
            <w:pPr>
              <w:pStyle w:val="ConsPlusNormal"/>
              <w:jc w:val="center"/>
            </w:pPr>
            <w:r>
              <w:t>166,30</w:t>
            </w:r>
          </w:p>
        </w:tc>
        <w:tc>
          <w:tcPr>
            <w:tcW w:w="1020" w:type="dxa"/>
            <w:tcBorders>
              <w:top w:val="single" w:sz="4" w:space="0" w:color="auto"/>
              <w:bottom w:val="single" w:sz="4" w:space="0" w:color="auto"/>
            </w:tcBorders>
            <w:vAlign w:val="center"/>
          </w:tcPr>
          <w:p w:rsidR="005A68AB" w:rsidRDefault="005A68AB">
            <w:pPr>
              <w:pStyle w:val="ConsPlusNormal"/>
              <w:jc w:val="center"/>
            </w:pPr>
            <w:r>
              <w:t>140,66</w:t>
            </w:r>
          </w:p>
        </w:tc>
        <w:tc>
          <w:tcPr>
            <w:tcW w:w="1020" w:type="dxa"/>
            <w:tcBorders>
              <w:top w:val="single" w:sz="4" w:space="0" w:color="auto"/>
              <w:bottom w:val="single" w:sz="4" w:space="0" w:color="auto"/>
            </w:tcBorders>
            <w:vAlign w:val="center"/>
          </w:tcPr>
          <w:p w:rsidR="005A68AB" w:rsidRDefault="005A68AB">
            <w:pPr>
              <w:pStyle w:val="ConsPlusNormal"/>
              <w:jc w:val="center"/>
            </w:pPr>
            <w:r>
              <w:t>165,98</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7.60. </w:t>
      </w:r>
      <w:hyperlink r:id="rId94" w:history="1">
        <w:r>
          <w:rPr>
            <w:color w:val="0000FF"/>
          </w:rPr>
          <w:t>Строку 14.1.1.1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14.1.1.1</w:t>
            </w:r>
          </w:p>
        </w:tc>
        <w:tc>
          <w:tcPr>
            <w:tcW w:w="249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46,21</w:t>
            </w:r>
          </w:p>
        </w:tc>
        <w:tc>
          <w:tcPr>
            <w:tcW w:w="1020" w:type="dxa"/>
            <w:tcBorders>
              <w:top w:val="single" w:sz="4" w:space="0" w:color="auto"/>
              <w:bottom w:val="single" w:sz="4" w:space="0" w:color="auto"/>
            </w:tcBorders>
            <w:vAlign w:val="center"/>
          </w:tcPr>
          <w:p w:rsidR="005A68AB" w:rsidRDefault="005A68AB">
            <w:pPr>
              <w:pStyle w:val="ConsPlusNormal"/>
              <w:jc w:val="center"/>
            </w:pPr>
            <w:r>
              <w:t>54,53</w:t>
            </w:r>
          </w:p>
        </w:tc>
        <w:tc>
          <w:tcPr>
            <w:tcW w:w="1020" w:type="dxa"/>
            <w:tcBorders>
              <w:top w:val="single" w:sz="4" w:space="0" w:color="auto"/>
              <w:bottom w:val="single" w:sz="4" w:space="0" w:color="auto"/>
            </w:tcBorders>
            <w:vAlign w:val="center"/>
          </w:tcPr>
          <w:p w:rsidR="005A68AB" w:rsidRDefault="005A68AB">
            <w:pPr>
              <w:pStyle w:val="ConsPlusNormal"/>
              <w:jc w:val="center"/>
            </w:pPr>
            <w:r>
              <w:t>47,31</w:t>
            </w:r>
          </w:p>
        </w:tc>
        <w:tc>
          <w:tcPr>
            <w:tcW w:w="1020" w:type="dxa"/>
            <w:tcBorders>
              <w:top w:val="single" w:sz="4" w:space="0" w:color="auto"/>
              <w:bottom w:val="single" w:sz="4" w:space="0" w:color="auto"/>
            </w:tcBorders>
            <w:vAlign w:val="center"/>
          </w:tcPr>
          <w:p w:rsidR="005A68AB" w:rsidRDefault="005A68AB">
            <w:pPr>
              <w:pStyle w:val="ConsPlusNormal"/>
              <w:jc w:val="center"/>
            </w:pPr>
            <w:r>
              <w:t>55,83</w:t>
            </w:r>
          </w:p>
        </w:tc>
        <w:tc>
          <w:tcPr>
            <w:tcW w:w="1020" w:type="dxa"/>
            <w:tcBorders>
              <w:top w:val="single" w:sz="4" w:space="0" w:color="auto"/>
              <w:bottom w:val="single" w:sz="4" w:space="0" w:color="auto"/>
            </w:tcBorders>
            <w:vAlign w:val="center"/>
          </w:tcPr>
          <w:p w:rsidR="005A68AB" w:rsidRDefault="005A68AB">
            <w:pPr>
              <w:pStyle w:val="ConsPlusNormal"/>
              <w:jc w:val="center"/>
            </w:pPr>
            <w:r>
              <w:t>47,31</w:t>
            </w:r>
          </w:p>
        </w:tc>
        <w:tc>
          <w:tcPr>
            <w:tcW w:w="1020" w:type="dxa"/>
            <w:tcBorders>
              <w:top w:val="single" w:sz="4" w:space="0" w:color="auto"/>
              <w:bottom w:val="single" w:sz="4" w:space="0" w:color="auto"/>
            </w:tcBorders>
            <w:vAlign w:val="center"/>
          </w:tcPr>
          <w:p w:rsidR="005A68AB" w:rsidRDefault="005A68AB">
            <w:pPr>
              <w:pStyle w:val="ConsPlusNormal"/>
              <w:jc w:val="center"/>
            </w:pPr>
            <w:r>
              <w:t>55,83</w:t>
            </w:r>
          </w:p>
        </w:tc>
        <w:tc>
          <w:tcPr>
            <w:tcW w:w="1020" w:type="dxa"/>
            <w:tcBorders>
              <w:top w:val="single" w:sz="4" w:space="0" w:color="auto"/>
              <w:bottom w:val="single" w:sz="4" w:space="0" w:color="auto"/>
            </w:tcBorders>
            <w:vAlign w:val="center"/>
          </w:tcPr>
          <w:p w:rsidR="005A68AB" w:rsidRDefault="005A68AB">
            <w:pPr>
              <w:pStyle w:val="ConsPlusNormal"/>
              <w:jc w:val="center"/>
            </w:pPr>
            <w:r>
              <w:t>48,82</w:t>
            </w:r>
          </w:p>
        </w:tc>
        <w:tc>
          <w:tcPr>
            <w:tcW w:w="1020" w:type="dxa"/>
            <w:tcBorders>
              <w:top w:val="single" w:sz="4" w:space="0" w:color="auto"/>
              <w:bottom w:val="single" w:sz="4" w:space="0" w:color="auto"/>
            </w:tcBorders>
            <w:vAlign w:val="center"/>
          </w:tcPr>
          <w:p w:rsidR="005A68AB" w:rsidRDefault="005A68AB">
            <w:pPr>
              <w:pStyle w:val="ConsPlusNormal"/>
              <w:jc w:val="center"/>
            </w:pPr>
            <w:r>
              <w:t>57,61</w:t>
            </w:r>
          </w:p>
        </w:tc>
        <w:tc>
          <w:tcPr>
            <w:tcW w:w="1020" w:type="dxa"/>
            <w:tcBorders>
              <w:top w:val="single" w:sz="4" w:space="0" w:color="auto"/>
              <w:bottom w:val="single" w:sz="4" w:space="0" w:color="auto"/>
            </w:tcBorders>
            <w:vAlign w:val="center"/>
          </w:tcPr>
          <w:p w:rsidR="005A68AB" w:rsidRDefault="005A68AB">
            <w:pPr>
              <w:pStyle w:val="ConsPlusNormal"/>
              <w:jc w:val="center"/>
            </w:pPr>
            <w:r>
              <w:t>48,82</w:t>
            </w:r>
          </w:p>
        </w:tc>
        <w:tc>
          <w:tcPr>
            <w:tcW w:w="1020" w:type="dxa"/>
            <w:tcBorders>
              <w:top w:val="single" w:sz="4" w:space="0" w:color="auto"/>
              <w:bottom w:val="single" w:sz="4" w:space="0" w:color="auto"/>
            </w:tcBorders>
            <w:vAlign w:val="center"/>
          </w:tcPr>
          <w:p w:rsidR="005A68AB" w:rsidRDefault="005A68AB">
            <w:pPr>
              <w:pStyle w:val="ConsPlusNormal"/>
              <w:jc w:val="center"/>
            </w:pPr>
            <w:r>
              <w:t>57,61</w:t>
            </w:r>
          </w:p>
        </w:tc>
        <w:tc>
          <w:tcPr>
            <w:tcW w:w="1020" w:type="dxa"/>
            <w:tcBorders>
              <w:top w:val="single" w:sz="4" w:space="0" w:color="auto"/>
              <w:bottom w:val="single" w:sz="4" w:space="0" w:color="auto"/>
            </w:tcBorders>
            <w:vAlign w:val="center"/>
          </w:tcPr>
          <w:p w:rsidR="005A68AB" w:rsidRDefault="005A68AB">
            <w:pPr>
              <w:pStyle w:val="ConsPlusNormal"/>
              <w:jc w:val="center"/>
            </w:pPr>
            <w:r>
              <w:t>49,89</w:t>
            </w:r>
          </w:p>
        </w:tc>
        <w:tc>
          <w:tcPr>
            <w:tcW w:w="1020" w:type="dxa"/>
            <w:tcBorders>
              <w:top w:val="single" w:sz="4" w:space="0" w:color="auto"/>
              <w:bottom w:val="single" w:sz="4" w:space="0" w:color="auto"/>
            </w:tcBorders>
            <w:vAlign w:val="center"/>
          </w:tcPr>
          <w:p w:rsidR="005A68AB" w:rsidRDefault="005A68AB">
            <w:pPr>
              <w:pStyle w:val="ConsPlusNormal"/>
              <w:jc w:val="center"/>
            </w:pPr>
            <w:r>
              <w:t>58,87</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7.61. </w:t>
      </w:r>
      <w:hyperlink r:id="rId95" w:history="1">
        <w:r>
          <w:rPr>
            <w:color w:val="0000FF"/>
          </w:rPr>
          <w:t>Строку 14.1.2.1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14.1.2.1</w:t>
            </w:r>
          </w:p>
        </w:tc>
        <w:tc>
          <w:tcPr>
            <w:tcW w:w="2494"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1457,97</w:t>
            </w:r>
          </w:p>
        </w:tc>
        <w:tc>
          <w:tcPr>
            <w:tcW w:w="1020" w:type="dxa"/>
            <w:tcBorders>
              <w:top w:val="single" w:sz="4" w:space="0" w:color="auto"/>
              <w:bottom w:val="single" w:sz="4" w:space="0" w:color="auto"/>
            </w:tcBorders>
            <w:vAlign w:val="center"/>
          </w:tcPr>
          <w:p w:rsidR="005A68AB" w:rsidRDefault="005A68AB">
            <w:pPr>
              <w:pStyle w:val="ConsPlusNormal"/>
              <w:jc w:val="center"/>
            </w:pPr>
            <w:r>
              <w:t>1720,40</w:t>
            </w:r>
          </w:p>
        </w:tc>
        <w:tc>
          <w:tcPr>
            <w:tcW w:w="1020" w:type="dxa"/>
            <w:tcBorders>
              <w:top w:val="single" w:sz="4" w:space="0" w:color="auto"/>
              <w:bottom w:val="single" w:sz="4" w:space="0" w:color="auto"/>
            </w:tcBorders>
            <w:vAlign w:val="center"/>
          </w:tcPr>
          <w:p w:rsidR="005A68AB" w:rsidRDefault="005A68AB">
            <w:pPr>
              <w:pStyle w:val="ConsPlusNormal"/>
              <w:jc w:val="center"/>
            </w:pPr>
            <w:r>
              <w:t>1519,20</w:t>
            </w:r>
          </w:p>
        </w:tc>
        <w:tc>
          <w:tcPr>
            <w:tcW w:w="1020" w:type="dxa"/>
            <w:tcBorders>
              <w:top w:val="single" w:sz="4" w:space="0" w:color="auto"/>
              <w:bottom w:val="single" w:sz="4" w:space="0" w:color="auto"/>
            </w:tcBorders>
            <w:vAlign w:val="center"/>
          </w:tcPr>
          <w:p w:rsidR="005A68AB" w:rsidRDefault="005A68AB">
            <w:pPr>
              <w:pStyle w:val="ConsPlusNormal"/>
              <w:jc w:val="center"/>
            </w:pPr>
            <w:r>
              <w:t>1792,66</w:t>
            </w:r>
          </w:p>
        </w:tc>
        <w:tc>
          <w:tcPr>
            <w:tcW w:w="1020" w:type="dxa"/>
            <w:tcBorders>
              <w:top w:val="single" w:sz="4" w:space="0" w:color="auto"/>
              <w:bottom w:val="single" w:sz="4" w:space="0" w:color="auto"/>
            </w:tcBorders>
            <w:vAlign w:val="center"/>
          </w:tcPr>
          <w:p w:rsidR="005A68AB" w:rsidRDefault="005A68AB">
            <w:pPr>
              <w:pStyle w:val="ConsPlusNormal"/>
              <w:jc w:val="center"/>
            </w:pPr>
            <w:r>
              <w:t>1374,78</w:t>
            </w:r>
          </w:p>
        </w:tc>
        <w:tc>
          <w:tcPr>
            <w:tcW w:w="1020" w:type="dxa"/>
            <w:tcBorders>
              <w:top w:val="single" w:sz="4" w:space="0" w:color="auto"/>
              <w:bottom w:val="single" w:sz="4" w:space="0" w:color="auto"/>
            </w:tcBorders>
            <w:vAlign w:val="center"/>
          </w:tcPr>
          <w:p w:rsidR="005A68AB" w:rsidRDefault="005A68AB">
            <w:pPr>
              <w:pStyle w:val="ConsPlusNormal"/>
              <w:jc w:val="center"/>
            </w:pPr>
            <w:r>
              <w:t>1622,24</w:t>
            </w:r>
          </w:p>
        </w:tc>
        <w:tc>
          <w:tcPr>
            <w:tcW w:w="1020" w:type="dxa"/>
            <w:tcBorders>
              <w:top w:val="single" w:sz="4" w:space="0" w:color="auto"/>
              <w:bottom w:val="single" w:sz="4" w:space="0" w:color="auto"/>
            </w:tcBorders>
            <w:vAlign w:val="center"/>
          </w:tcPr>
          <w:p w:rsidR="005A68AB" w:rsidRDefault="005A68AB">
            <w:pPr>
              <w:pStyle w:val="ConsPlusNormal"/>
              <w:jc w:val="center"/>
            </w:pPr>
            <w:r>
              <w:t>1374,78</w:t>
            </w:r>
          </w:p>
        </w:tc>
        <w:tc>
          <w:tcPr>
            <w:tcW w:w="1020" w:type="dxa"/>
            <w:tcBorders>
              <w:top w:val="single" w:sz="4" w:space="0" w:color="auto"/>
              <w:bottom w:val="single" w:sz="4" w:space="0" w:color="auto"/>
            </w:tcBorders>
            <w:vAlign w:val="center"/>
          </w:tcPr>
          <w:p w:rsidR="005A68AB" w:rsidRDefault="005A68AB">
            <w:pPr>
              <w:pStyle w:val="ConsPlusNormal"/>
              <w:jc w:val="center"/>
            </w:pPr>
            <w:r>
              <w:t>1622,24</w:t>
            </w:r>
          </w:p>
        </w:tc>
        <w:tc>
          <w:tcPr>
            <w:tcW w:w="1020" w:type="dxa"/>
            <w:tcBorders>
              <w:top w:val="single" w:sz="4" w:space="0" w:color="auto"/>
              <w:bottom w:val="single" w:sz="4" w:space="0" w:color="auto"/>
            </w:tcBorders>
            <w:vAlign w:val="center"/>
          </w:tcPr>
          <w:p w:rsidR="005A68AB" w:rsidRDefault="005A68AB">
            <w:pPr>
              <w:pStyle w:val="ConsPlusNormal"/>
              <w:jc w:val="center"/>
            </w:pPr>
            <w:r>
              <w:t>1374,78</w:t>
            </w:r>
          </w:p>
        </w:tc>
        <w:tc>
          <w:tcPr>
            <w:tcW w:w="1020" w:type="dxa"/>
            <w:tcBorders>
              <w:top w:val="single" w:sz="4" w:space="0" w:color="auto"/>
              <w:bottom w:val="single" w:sz="4" w:space="0" w:color="auto"/>
            </w:tcBorders>
            <w:vAlign w:val="center"/>
          </w:tcPr>
          <w:p w:rsidR="005A68AB" w:rsidRDefault="005A68AB">
            <w:pPr>
              <w:pStyle w:val="ConsPlusNormal"/>
              <w:jc w:val="center"/>
            </w:pPr>
            <w:r>
              <w:t>1622,24</w:t>
            </w:r>
          </w:p>
        </w:tc>
        <w:tc>
          <w:tcPr>
            <w:tcW w:w="1020" w:type="dxa"/>
            <w:tcBorders>
              <w:top w:val="single" w:sz="4" w:space="0" w:color="auto"/>
              <w:bottom w:val="single" w:sz="4" w:space="0" w:color="auto"/>
            </w:tcBorders>
            <w:vAlign w:val="center"/>
          </w:tcPr>
          <w:p w:rsidR="005A68AB" w:rsidRDefault="005A68AB">
            <w:pPr>
              <w:pStyle w:val="ConsPlusNormal"/>
              <w:jc w:val="center"/>
            </w:pPr>
            <w:r>
              <w:t>1354,73</w:t>
            </w:r>
          </w:p>
        </w:tc>
        <w:tc>
          <w:tcPr>
            <w:tcW w:w="1020" w:type="dxa"/>
            <w:tcBorders>
              <w:top w:val="single" w:sz="4" w:space="0" w:color="auto"/>
              <w:bottom w:val="single" w:sz="4" w:space="0" w:color="auto"/>
            </w:tcBorders>
            <w:vAlign w:val="center"/>
          </w:tcPr>
          <w:p w:rsidR="005A68AB" w:rsidRDefault="005A68AB">
            <w:pPr>
              <w:pStyle w:val="ConsPlusNormal"/>
              <w:jc w:val="center"/>
            </w:pPr>
            <w:r>
              <w:t>1598,58</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7.62. В </w:t>
      </w:r>
      <w:hyperlink r:id="rId96" w:history="1">
        <w:r>
          <w:rPr>
            <w:color w:val="0000FF"/>
          </w:rPr>
          <w:t>строке 15 таблицы</w:t>
        </w:r>
      </w:hyperlink>
      <w:r>
        <w:t xml:space="preserve"> слова "Открытое акционерное общество" заменить словами "Акционерное общество";</w:t>
      </w:r>
    </w:p>
    <w:p w:rsidR="005A68AB" w:rsidRDefault="005A68AB">
      <w:pPr>
        <w:pStyle w:val="ConsPlusNormal"/>
        <w:ind w:firstLine="540"/>
        <w:jc w:val="both"/>
      </w:pPr>
      <w:r>
        <w:t xml:space="preserve">7.63. </w:t>
      </w:r>
      <w:hyperlink r:id="rId97" w:history="1">
        <w:r>
          <w:rPr>
            <w:color w:val="0000FF"/>
          </w:rPr>
          <w:t>Строку 15.1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lastRenderedPageBreak/>
              <w:t>15.1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141,47</w:t>
            </w:r>
          </w:p>
        </w:tc>
        <w:tc>
          <w:tcPr>
            <w:tcW w:w="1020" w:type="dxa"/>
            <w:tcBorders>
              <w:top w:val="single" w:sz="4" w:space="0" w:color="auto"/>
              <w:bottom w:val="single" w:sz="4" w:space="0" w:color="auto"/>
            </w:tcBorders>
            <w:vAlign w:val="center"/>
          </w:tcPr>
          <w:p w:rsidR="005A68AB" w:rsidRDefault="005A68AB">
            <w:pPr>
              <w:pStyle w:val="ConsPlusNormal"/>
              <w:jc w:val="center"/>
            </w:pPr>
            <w:r>
              <w:t>166,93</w:t>
            </w:r>
          </w:p>
        </w:tc>
        <w:tc>
          <w:tcPr>
            <w:tcW w:w="1020" w:type="dxa"/>
            <w:tcBorders>
              <w:top w:val="single" w:sz="4" w:space="0" w:color="auto"/>
              <w:bottom w:val="single" w:sz="4" w:space="0" w:color="auto"/>
            </w:tcBorders>
            <w:vAlign w:val="center"/>
          </w:tcPr>
          <w:p w:rsidR="005A68AB" w:rsidRDefault="005A68AB">
            <w:pPr>
              <w:pStyle w:val="ConsPlusNormal"/>
              <w:jc w:val="center"/>
            </w:pPr>
            <w:r>
              <w:t>145,06</w:t>
            </w:r>
          </w:p>
        </w:tc>
        <w:tc>
          <w:tcPr>
            <w:tcW w:w="1020" w:type="dxa"/>
            <w:tcBorders>
              <w:top w:val="single" w:sz="4" w:space="0" w:color="auto"/>
              <w:bottom w:val="single" w:sz="4" w:space="0" w:color="auto"/>
            </w:tcBorders>
            <w:vAlign w:val="center"/>
          </w:tcPr>
          <w:p w:rsidR="005A68AB" w:rsidRDefault="005A68AB">
            <w:pPr>
              <w:pStyle w:val="ConsPlusNormal"/>
              <w:jc w:val="center"/>
            </w:pPr>
            <w:r>
              <w:t>171,17</w:t>
            </w:r>
          </w:p>
        </w:tc>
        <w:tc>
          <w:tcPr>
            <w:tcW w:w="1020" w:type="dxa"/>
            <w:tcBorders>
              <w:top w:val="single" w:sz="4" w:space="0" w:color="auto"/>
              <w:bottom w:val="single" w:sz="4" w:space="0" w:color="auto"/>
            </w:tcBorders>
            <w:vAlign w:val="center"/>
          </w:tcPr>
          <w:p w:rsidR="005A68AB" w:rsidRDefault="005A68AB">
            <w:pPr>
              <w:pStyle w:val="ConsPlusNormal"/>
              <w:jc w:val="center"/>
            </w:pPr>
            <w:r>
              <w:t>145,06</w:t>
            </w:r>
          </w:p>
        </w:tc>
        <w:tc>
          <w:tcPr>
            <w:tcW w:w="1020" w:type="dxa"/>
            <w:tcBorders>
              <w:top w:val="single" w:sz="4" w:space="0" w:color="auto"/>
              <w:bottom w:val="single" w:sz="4" w:space="0" w:color="auto"/>
            </w:tcBorders>
            <w:vAlign w:val="center"/>
          </w:tcPr>
          <w:p w:rsidR="005A68AB" w:rsidRDefault="005A68AB">
            <w:pPr>
              <w:pStyle w:val="ConsPlusNormal"/>
              <w:jc w:val="center"/>
            </w:pPr>
            <w:r>
              <w:t>171,17</w:t>
            </w:r>
          </w:p>
        </w:tc>
        <w:tc>
          <w:tcPr>
            <w:tcW w:w="1020" w:type="dxa"/>
            <w:tcBorders>
              <w:top w:val="single" w:sz="4" w:space="0" w:color="auto"/>
              <w:bottom w:val="single" w:sz="4" w:space="0" w:color="auto"/>
            </w:tcBorders>
            <w:vAlign w:val="center"/>
          </w:tcPr>
          <w:p w:rsidR="005A68AB" w:rsidRDefault="005A68AB">
            <w:pPr>
              <w:pStyle w:val="ConsPlusNormal"/>
              <w:jc w:val="center"/>
            </w:pPr>
            <w:r>
              <w:t>149,85</w:t>
            </w:r>
          </w:p>
        </w:tc>
        <w:tc>
          <w:tcPr>
            <w:tcW w:w="1020" w:type="dxa"/>
            <w:tcBorders>
              <w:top w:val="single" w:sz="4" w:space="0" w:color="auto"/>
              <w:bottom w:val="single" w:sz="4" w:space="0" w:color="auto"/>
            </w:tcBorders>
            <w:vAlign w:val="center"/>
          </w:tcPr>
          <w:p w:rsidR="005A68AB" w:rsidRDefault="005A68AB">
            <w:pPr>
              <w:pStyle w:val="ConsPlusNormal"/>
              <w:jc w:val="center"/>
            </w:pPr>
            <w:r>
              <w:t>176,82</w:t>
            </w:r>
          </w:p>
        </w:tc>
        <w:tc>
          <w:tcPr>
            <w:tcW w:w="1020" w:type="dxa"/>
            <w:tcBorders>
              <w:top w:val="single" w:sz="4" w:space="0" w:color="auto"/>
              <w:bottom w:val="single" w:sz="4" w:space="0" w:color="auto"/>
            </w:tcBorders>
            <w:vAlign w:val="center"/>
          </w:tcPr>
          <w:p w:rsidR="005A68AB" w:rsidRDefault="005A68AB">
            <w:pPr>
              <w:pStyle w:val="ConsPlusNormal"/>
              <w:jc w:val="center"/>
            </w:pPr>
            <w:r>
              <w:t>149,85</w:t>
            </w:r>
          </w:p>
        </w:tc>
        <w:tc>
          <w:tcPr>
            <w:tcW w:w="1020" w:type="dxa"/>
            <w:tcBorders>
              <w:top w:val="single" w:sz="4" w:space="0" w:color="auto"/>
              <w:bottom w:val="single" w:sz="4" w:space="0" w:color="auto"/>
            </w:tcBorders>
            <w:vAlign w:val="center"/>
          </w:tcPr>
          <w:p w:rsidR="005A68AB" w:rsidRDefault="005A68AB">
            <w:pPr>
              <w:pStyle w:val="ConsPlusNormal"/>
              <w:jc w:val="center"/>
            </w:pPr>
            <w:r>
              <w:t>176,82</w:t>
            </w:r>
          </w:p>
        </w:tc>
        <w:tc>
          <w:tcPr>
            <w:tcW w:w="1020" w:type="dxa"/>
            <w:tcBorders>
              <w:top w:val="single" w:sz="4" w:space="0" w:color="auto"/>
              <w:bottom w:val="single" w:sz="4" w:space="0" w:color="auto"/>
            </w:tcBorders>
            <w:vAlign w:val="center"/>
          </w:tcPr>
          <w:p w:rsidR="005A68AB" w:rsidRDefault="005A68AB">
            <w:pPr>
              <w:pStyle w:val="ConsPlusNormal"/>
              <w:jc w:val="center"/>
            </w:pPr>
            <w:r>
              <w:t>154,32</w:t>
            </w:r>
          </w:p>
        </w:tc>
        <w:tc>
          <w:tcPr>
            <w:tcW w:w="1020" w:type="dxa"/>
            <w:tcBorders>
              <w:top w:val="single" w:sz="4" w:space="0" w:color="auto"/>
              <w:bottom w:val="single" w:sz="4" w:space="0" w:color="auto"/>
            </w:tcBorders>
            <w:vAlign w:val="center"/>
          </w:tcPr>
          <w:p w:rsidR="005A68AB" w:rsidRDefault="005A68AB">
            <w:pPr>
              <w:pStyle w:val="ConsPlusNormal"/>
              <w:jc w:val="center"/>
            </w:pPr>
            <w:r>
              <w:t>182,10</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7.64. </w:t>
      </w:r>
      <w:hyperlink r:id="rId98" w:history="1">
        <w:r>
          <w:rPr>
            <w:color w:val="0000FF"/>
          </w:rPr>
          <w:t>Строку 15.1.1.1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15.1.1.1</w:t>
            </w:r>
          </w:p>
        </w:tc>
        <w:tc>
          <w:tcPr>
            <w:tcW w:w="249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46,21</w:t>
            </w:r>
          </w:p>
        </w:tc>
        <w:tc>
          <w:tcPr>
            <w:tcW w:w="1020" w:type="dxa"/>
            <w:tcBorders>
              <w:top w:val="single" w:sz="4" w:space="0" w:color="auto"/>
              <w:bottom w:val="single" w:sz="4" w:space="0" w:color="auto"/>
            </w:tcBorders>
            <w:vAlign w:val="center"/>
          </w:tcPr>
          <w:p w:rsidR="005A68AB" w:rsidRDefault="005A68AB">
            <w:pPr>
              <w:pStyle w:val="ConsPlusNormal"/>
              <w:jc w:val="center"/>
            </w:pPr>
            <w:r>
              <w:t>54,53</w:t>
            </w:r>
          </w:p>
        </w:tc>
        <w:tc>
          <w:tcPr>
            <w:tcW w:w="1020" w:type="dxa"/>
            <w:tcBorders>
              <w:top w:val="single" w:sz="4" w:space="0" w:color="auto"/>
              <w:bottom w:val="single" w:sz="4" w:space="0" w:color="auto"/>
            </w:tcBorders>
            <w:vAlign w:val="center"/>
          </w:tcPr>
          <w:p w:rsidR="005A68AB" w:rsidRDefault="005A68AB">
            <w:pPr>
              <w:pStyle w:val="ConsPlusNormal"/>
              <w:jc w:val="center"/>
            </w:pPr>
            <w:r>
              <w:t>47,31</w:t>
            </w:r>
          </w:p>
        </w:tc>
        <w:tc>
          <w:tcPr>
            <w:tcW w:w="1020" w:type="dxa"/>
            <w:tcBorders>
              <w:top w:val="single" w:sz="4" w:space="0" w:color="auto"/>
              <w:bottom w:val="single" w:sz="4" w:space="0" w:color="auto"/>
            </w:tcBorders>
            <w:vAlign w:val="center"/>
          </w:tcPr>
          <w:p w:rsidR="005A68AB" w:rsidRDefault="005A68AB">
            <w:pPr>
              <w:pStyle w:val="ConsPlusNormal"/>
              <w:jc w:val="center"/>
            </w:pPr>
            <w:r>
              <w:t>55,83</w:t>
            </w:r>
          </w:p>
        </w:tc>
        <w:tc>
          <w:tcPr>
            <w:tcW w:w="1020" w:type="dxa"/>
            <w:tcBorders>
              <w:top w:val="single" w:sz="4" w:space="0" w:color="auto"/>
              <w:bottom w:val="single" w:sz="4" w:space="0" w:color="auto"/>
            </w:tcBorders>
            <w:vAlign w:val="center"/>
          </w:tcPr>
          <w:p w:rsidR="005A68AB" w:rsidRDefault="005A68AB">
            <w:pPr>
              <w:pStyle w:val="ConsPlusNormal"/>
              <w:jc w:val="center"/>
            </w:pPr>
            <w:r>
              <w:t>47,31</w:t>
            </w:r>
          </w:p>
        </w:tc>
        <w:tc>
          <w:tcPr>
            <w:tcW w:w="1020" w:type="dxa"/>
            <w:tcBorders>
              <w:top w:val="single" w:sz="4" w:space="0" w:color="auto"/>
              <w:bottom w:val="single" w:sz="4" w:space="0" w:color="auto"/>
            </w:tcBorders>
            <w:vAlign w:val="center"/>
          </w:tcPr>
          <w:p w:rsidR="005A68AB" w:rsidRDefault="005A68AB">
            <w:pPr>
              <w:pStyle w:val="ConsPlusNormal"/>
              <w:jc w:val="center"/>
            </w:pPr>
            <w:r>
              <w:t>55,83</w:t>
            </w:r>
          </w:p>
        </w:tc>
        <w:tc>
          <w:tcPr>
            <w:tcW w:w="1020" w:type="dxa"/>
            <w:tcBorders>
              <w:top w:val="single" w:sz="4" w:space="0" w:color="auto"/>
              <w:bottom w:val="single" w:sz="4" w:space="0" w:color="auto"/>
            </w:tcBorders>
            <w:vAlign w:val="center"/>
          </w:tcPr>
          <w:p w:rsidR="005A68AB" w:rsidRDefault="005A68AB">
            <w:pPr>
              <w:pStyle w:val="ConsPlusNormal"/>
              <w:jc w:val="center"/>
            </w:pPr>
            <w:r>
              <w:t>48,82</w:t>
            </w:r>
          </w:p>
        </w:tc>
        <w:tc>
          <w:tcPr>
            <w:tcW w:w="1020" w:type="dxa"/>
            <w:tcBorders>
              <w:top w:val="single" w:sz="4" w:space="0" w:color="auto"/>
              <w:bottom w:val="single" w:sz="4" w:space="0" w:color="auto"/>
            </w:tcBorders>
            <w:vAlign w:val="center"/>
          </w:tcPr>
          <w:p w:rsidR="005A68AB" w:rsidRDefault="005A68AB">
            <w:pPr>
              <w:pStyle w:val="ConsPlusNormal"/>
              <w:jc w:val="center"/>
            </w:pPr>
            <w:r>
              <w:t>57,61</w:t>
            </w:r>
          </w:p>
        </w:tc>
        <w:tc>
          <w:tcPr>
            <w:tcW w:w="1020" w:type="dxa"/>
            <w:tcBorders>
              <w:top w:val="single" w:sz="4" w:space="0" w:color="auto"/>
              <w:bottom w:val="single" w:sz="4" w:space="0" w:color="auto"/>
            </w:tcBorders>
            <w:vAlign w:val="center"/>
          </w:tcPr>
          <w:p w:rsidR="005A68AB" w:rsidRDefault="005A68AB">
            <w:pPr>
              <w:pStyle w:val="ConsPlusNormal"/>
              <w:jc w:val="center"/>
            </w:pPr>
            <w:r>
              <w:t>48,82</w:t>
            </w:r>
          </w:p>
        </w:tc>
        <w:tc>
          <w:tcPr>
            <w:tcW w:w="1020" w:type="dxa"/>
            <w:tcBorders>
              <w:top w:val="single" w:sz="4" w:space="0" w:color="auto"/>
              <w:bottom w:val="single" w:sz="4" w:space="0" w:color="auto"/>
            </w:tcBorders>
            <w:vAlign w:val="center"/>
          </w:tcPr>
          <w:p w:rsidR="005A68AB" w:rsidRDefault="005A68AB">
            <w:pPr>
              <w:pStyle w:val="ConsPlusNormal"/>
              <w:jc w:val="center"/>
            </w:pPr>
            <w:r>
              <w:t>57,61</w:t>
            </w:r>
          </w:p>
        </w:tc>
        <w:tc>
          <w:tcPr>
            <w:tcW w:w="1020" w:type="dxa"/>
            <w:tcBorders>
              <w:top w:val="single" w:sz="4" w:space="0" w:color="auto"/>
              <w:bottom w:val="single" w:sz="4" w:space="0" w:color="auto"/>
            </w:tcBorders>
            <w:vAlign w:val="center"/>
          </w:tcPr>
          <w:p w:rsidR="005A68AB" w:rsidRDefault="005A68AB">
            <w:pPr>
              <w:pStyle w:val="ConsPlusNormal"/>
              <w:jc w:val="center"/>
            </w:pPr>
            <w:r>
              <w:t>49,89</w:t>
            </w:r>
          </w:p>
        </w:tc>
        <w:tc>
          <w:tcPr>
            <w:tcW w:w="1020" w:type="dxa"/>
            <w:tcBorders>
              <w:top w:val="single" w:sz="4" w:space="0" w:color="auto"/>
              <w:bottom w:val="single" w:sz="4" w:space="0" w:color="auto"/>
            </w:tcBorders>
            <w:vAlign w:val="center"/>
          </w:tcPr>
          <w:p w:rsidR="005A68AB" w:rsidRDefault="005A68AB">
            <w:pPr>
              <w:pStyle w:val="ConsPlusNormal"/>
              <w:jc w:val="center"/>
            </w:pPr>
            <w:r>
              <w:t>58,87</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7.65. </w:t>
      </w:r>
      <w:hyperlink r:id="rId99" w:history="1">
        <w:r>
          <w:rPr>
            <w:color w:val="0000FF"/>
          </w:rPr>
          <w:t>Строку 15.1.2.1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15.1.2.1</w:t>
            </w:r>
          </w:p>
        </w:tc>
        <w:tc>
          <w:tcPr>
            <w:tcW w:w="2494"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1614,50</w:t>
            </w:r>
          </w:p>
        </w:tc>
        <w:tc>
          <w:tcPr>
            <w:tcW w:w="1020" w:type="dxa"/>
            <w:tcBorders>
              <w:top w:val="single" w:sz="4" w:space="0" w:color="auto"/>
              <w:bottom w:val="single" w:sz="4" w:space="0" w:color="auto"/>
            </w:tcBorders>
            <w:vAlign w:val="center"/>
          </w:tcPr>
          <w:p w:rsidR="005A68AB" w:rsidRDefault="005A68AB">
            <w:pPr>
              <w:pStyle w:val="ConsPlusNormal"/>
              <w:jc w:val="center"/>
            </w:pPr>
            <w:r>
              <w:t>1905,11</w:t>
            </w:r>
          </w:p>
        </w:tc>
        <w:tc>
          <w:tcPr>
            <w:tcW w:w="1020" w:type="dxa"/>
            <w:tcBorders>
              <w:top w:val="single" w:sz="4" w:space="0" w:color="auto"/>
              <w:bottom w:val="single" w:sz="4" w:space="0" w:color="auto"/>
            </w:tcBorders>
            <w:vAlign w:val="center"/>
          </w:tcPr>
          <w:p w:rsidR="005A68AB" w:rsidRDefault="005A68AB">
            <w:pPr>
              <w:pStyle w:val="ConsPlusNormal"/>
              <w:jc w:val="center"/>
            </w:pPr>
            <w:r>
              <w:t>1656,70</w:t>
            </w:r>
          </w:p>
        </w:tc>
        <w:tc>
          <w:tcPr>
            <w:tcW w:w="1020" w:type="dxa"/>
            <w:tcBorders>
              <w:top w:val="single" w:sz="4" w:space="0" w:color="auto"/>
              <w:bottom w:val="single" w:sz="4" w:space="0" w:color="auto"/>
            </w:tcBorders>
            <w:vAlign w:val="center"/>
          </w:tcPr>
          <w:p w:rsidR="005A68AB" w:rsidRDefault="005A68AB">
            <w:pPr>
              <w:pStyle w:val="ConsPlusNormal"/>
              <w:jc w:val="center"/>
            </w:pPr>
            <w:r>
              <w:t>1954,91</w:t>
            </w:r>
          </w:p>
        </w:tc>
        <w:tc>
          <w:tcPr>
            <w:tcW w:w="1020" w:type="dxa"/>
            <w:tcBorders>
              <w:top w:val="single" w:sz="4" w:space="0" w:color="auto"/>
              <w:bottom w:val="single" w:sz="4" w:space="0" w:color="auto"/>
            </w:tcBorders>
            <w:vAlign w:val="center"/>
          </w:tcPr>
          <w:p w:rsidR="005A68AB" w:rsidRDefault="005A68AB">
            <w:pPr>
              <w:pStyle w:val="ConsPlusNormal"/>
              <w:jc w:val="center"/>
            </w:pPr>
            <w:r>
              <w:t>1656,70</w:t>
            </w:r>
          </w:p>
        </w:tc>
        <w:tc>
          <w:tcPr>
            <w:tcW w:w="1020" w:type="dxa"/>
            <w:tcBorders>
              <w:top w:val="single" w:sz="4" w:space="0" w:color="auto"/>
              <w:bottom w:val="single" w:sz="4" w:space="0" w:color="auto"/>
            </w:tcBorders>
            <w:vAlign w:val="center"/>
          </w:tcPr>
          <w:p w:rsidR="005A68AB" w:rsidRDefault="005A68AB">
            <w:pPr>
              <w:pStyle w:val="ConsPlusNormal"/>
              <w:jc w:val="center"/>
            </w:pPr>
            <w:r>
              <w:t>1954,91</w:t>
            </w:r>
          </w:p>
        </w:tc>
        <w:tc>
          <w:tcPr>
            <w:tcW w:w="1020" w:type="dxa"/>
            <w:tcBorders>
              <w:top w:val="single" w:sz="4" w:space="0" w:color="auto"/>
              <w:bottom w:val="single" w:sz="4" w:space="0" w:color="auto"/>
            </w:tcBorders>
            <w:vAlign w:val="center"/>
          </w:tcPr>
          <w:p w:rsidR="005A68AB" w:rsidRDefault="005A68AB">
            <w:pPr>
              <w:pStyle w:val="ConsPlusNormal"/>
              <w:jc w:val="center"/>
            </w:pPr>
            <w:r>
              <w:t>1712,35</w:t>
            </w:r>
          </w:p>
        </w:tc>
        <w:tc>
          <w:tcPr>
            <w:tcW w:w="1020" w:type="dxa"/>
            <w:tcBorders>
              <w:top w:val="single" w:sz="4" w:space="0" w:color="auto"/>
              <w:bottom w:val="single" w:sz="4" w:space="0" w:color="auto"/>
            </w:tcBorders>
            <w:vAlign w:val="center"/>
          </w:tcPr>
          <w:p w:rsidR="005A68AB" w:rsidRDefault="005A68AB">
            <w:pPr>
              <w:pStyle w:val="ConsPlusNormal"/>
              <w:jc w:val="center"/>
            </w:pPr>
            <w:r>
              <w:t>2020,57</w:t>
            </w:r>
          </w:p>
        </w:tc>
        <w:tc>
          <w:tcPr>
            <w:tcW w:w="1020" w:type="dxa"/>
            <w:tcBorders>
              <w:top w:val="single" w:sz="4" w:space="0" w:color="auto"/>
              <w:bottom w:val="single" w:sz="4" w:space="0" w:color="auto"/>
            </w:tcBorders>
            <w:vAlign w:val="center"/>
          </w:tcPr>
          <w:p w:rsidR="005A68AB" w:rsidRDefault="005A68AB">
            <w:pPr>
              <w:pStyle w:val="ConsPlusNormal"/>
              <w:jc w:val="center"/>
            </w:pPr>
            <w:r>
              <w:t>1712,35</w:t>
            </w:r>
          </w:p>
        </w:tc>
        <w:tc>
          <w:tcPr>
            <w:tcW w:w="1020" w:type="dxa"/>
            <w:tcBorders>
              <w:top w:val="single" w:sz="4" w:space="0" w:color="auto"/>
              <w:bottom w:val="single" w:sz="4" w:space="0" w:color="auto"/>
            </w:tcBorders>
            <w:vAlign w:val="center"/>
          </w:tcPr>
          <w:p w:rsidR="005A68AB" w:rsidRDefault="005A68AB">
            <w:pPr>
              <w:pStyle w:val="ConsPlusNormal"/>
              <w:jc w:val="center"/>
            </w:pPr>
            <w:r>
              <w:t>2020,57</w:t>
            </w:r>
          </w:p>
        </w:tc>
        <w:tc>
          <w:tcPr>
            <w:tcW w:w="1020" w:type="dxa"/>
            <w:tcBorders>
              <w:top w:val="single" w:sz="4" w:space="0" w:color="auto"/>
              <w:bottom w:val="single" w:sz="4" w:space="0" w:color="auto"/>
            </w:tcBorders>
            <w:vAlign w:val="center"/>
          </w:tcPr>
          <w:p w:rsidR="005A68AB" w:rsidRDefault="005A68AB">
            <w:pPr>
              <w:pStyle w:val="ConsPlusNormal"/>
              <w:jc w:val="center"/>
            </w:pPr>
            <w:r>
              <w:t>1770,01</w:t>
            </w:r>
          </w:p>
        </w:tc>
        <w:tc>
          <w:tcPr>
            <w:tcW w:w="1020" w:type="dxa"/>
            <w:tcBorders>
              <w:top w:val="single" w:sz="4" w:space="0" w:color="auto"/>
              <w:bottom w:val="single" w:sz="4" w:space="0" w:color="auto"/>
            </w:tcBorders>
            <w:vAlign w:val="center"/>
          </w:tcPr>
          <w:p w:rsidR="005A68AB" w:rsidRDefault="005A68AB">
            <w:pPr>
              <w:pStyle w:val="ConsPlusNormal"/>
              <w:jc w:val="center"/>
            </w:pPr>
            <w:r>
              <w:t>2088,61</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7.66. В </w:t>
      </w:r>
      <w:hyperlink r:id="rId100" w:history="1">
        <w:r>
          <w:rPr>
            <w:color w:val="0000FF"/>
          </w:rPr>
          <w:t>строке 16 таблицы</w:t>
        </w:r>
      </w:hyperlink>
      <w:r>
        <w:t xml:space="preserve"> после слов "Общество с ограниченной ответственностью "Концессионная Коммунальная Компания" дополнить словами "в зоне деятельности филиала "Лангепасские коммунальные системы";</w:t>
      </w:r>
    </w:p>
    <w:p w:rsidR="005A68AB" w:rsidRDefault="005A68AB">
      <w:pPr>
        <w:pStyle w:val="ConsPlusNormal"/>
        <w:ind w:firstLine="540"/>
        <w:jc w:val="both"/>
      </w:pPr>
      <w:r>
        <w:t xml:space="preserve">7.67. </w:t>
      </w:r>
      <w:hyperlink r:id="rId101" w:history="1">
        <w:r>
          <w:rPr>
            <w:color w:val="0000FF"/>
          </w:rPr>
          <w:t>Строку 16.1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16.1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112,15</w:t>
            </w:r>
          </w:p>
        </w:tc>
        <w:tc>
          <w:tcPr>
            <w:tcW w:w="1020" w:type="dxa"/>
            <w:tcBorders>
              <w:top w:val="single" w:sz="4" w:space="0" w:color="auto"/>
              <w:bottom w:val="single" w:sz="4" w:space="0" w:color="auto"/>
            </w:tcBorders>
            <w:vAlign w:val="center"/>
          </w:tcPr>
          <w:p w:rsidR="005A68AB" w:rsidRDefault="005A68AB">
            <w:pPr>
              <w:pStyle w:val="ConsPlusNormal"/>
              <w:jc w:val="center"/>
            </w:pPr>
            <w:r>
              <w:t>132,34</w:t>
            </w:r>
          </w:p>
        </w:tc>
        <w:tc>
          <w:tcPr>
            <w:tcW w:w="1020" w:type="dxa"/>
            <w:tcBorders>
              <w:top w:val="single" w:sz="4" w:space="0" w:color="auto"/>
              <w:bottom w:val="single" w:sz="4" w:space="0" w:color="auto"/>
            </w:tcBorders>
            <w:vAlign w:val="center"/>
          </w:tcPr>
          <w:p w:rsidR="005A68AB" w:rsidRDefault="005A68AB">
            <w:pPr>
              <w:pStyle w:val="ConsPlusNormal"/>
              <w:jc w:val="center"/>
            </w:pPr>
            <w:r>
              <w:t>118,62</w:t>
            </w:r>
          </w:p>
        </w:tc>
        <w:tc>
          <w:tcPr>
            <w:tcW w:w="1020" w:type="dxa"/>
            <w:tcBorders>
              <w:top w:val="single" w:sz="4" w:space="0" w:color="auto"/>
              <w:bottom w:val="single" w:sz="4" w:space="0" w:color="auto"/>
            </w:tcBorders>
            <w:vAlign w:val="center"/>
          </w:tcPr>
          <w:p w:rsidR="005A68AB" w:rsidRDefault="005A68AB">
            <w:pPr>
              <w:pStyle w:val="ConsPlusNormal"/>
              <w:jc w:val="center"/>
            </w:pPr>
            <w:r>
              <w:t>139,97</w:t>
            </w:r>
          </w:p>
        </w:tc>
        <w:tc>
          <w:tcPr>
            <w:tcW w:w="1020" w:type="dxa"/>
            <w:tcBorders>
              <w:top w:val="single" w:sz="4" w:space="0" w:color="auto"/>
              <w:bottom w:val="single" w:sz="4" w:space="0" w:color="auto"/>
            </w:tcBorders>
            <w:vAlign w:val="center"/>
          </w:tcPr>
          <w:p w:rsidR="005A68AB" w:rsidRDefault="005A68AB">
            <w:pPr>
              <w:pStyle w:val="ConsPlusNormal"/>
              <w:jc w:val="center"/>
            </w:pPr>
            <w:r>
              <w:t>118,62</w:t>
            </w:r>
          </w:p>
        </w:tc>
        <w:tc>
          <w:tcPr>
            <w:tcW w:w="1020" w:type="dxa"/>
            <w:tcBorders>
              <w:top w:val="single" w:sz="4" w:space="0" w:color="auto"/>
              <w:bottom w:val="single" w:sz="4" w:space="0" w:color="auto"/>
            </w:tcBorders>
            <w:vAlign w:val="center"/>
          </w:tcPr>
          <w:p w:rsidR="005A68AB" w:rsidRDefault="005A68AB">
            <w:pPr>
              <w:pStyle w:val="ConsPlusNormal"/>
              <w:jc w:val="center"/>
            </w:pPr>
            <w:r>
              <w:t>139,97</w:t>
            </w:r>
          </w:p>
        </w:tc>
        <w:tc>
          <w:tcPr>
            <w:tcW w:w="1020" w:type="dxa"/>
            <w:tcBorders>
              <w:top w:val="single" w:sz="4" w:space="0" w:color="auto"/>
              <w:bottom w:val="single" w:sz="4" w:space="0" w:color="auto"/>
            </w:tcBorders>
            <w:vAlign w:val="center"/>
          </w:tcPr>
          <w:p w:rsidR="005A68AB" w:rsidRDefault="005A68AB">
            <w:pPr>
              <w:pStyle w:val="ConsPlusNormal"/>
              <w:jc w:val="center"/>
            </w:pPr>
            <w:r>
              <w:t>122,86</w:t>
            </w:r>
          </w:p>
        </w:tc>
        <w:tc>
          <w:tcPr>
            <w:tcW w:w="1020" w:type="dxa"/>
            <w:tcBorders>
              <w:top w:val="single" w:sz="4" w:space="0" w:color="auto"/>
              <w:bottom w:val="single" w:sz="4" w:space="0" w:color="auto"/>
            </w:tcBorders>
            <w:vAlign w:val="center"/>
          </w:tcPr>
          <w:p w:rsidR="005A68AB" w:rsidRDefault="005A68AB">
            <w:pPr>
              <w:pStyle w:val="ConsPlusNormal"/>
              <w:jc w:val="center"/>
            </w:pPr>
            <w:r>
              <w:t>144,97</w:t>
            </w:r>
          </w:p>
        </w:tc>
        <w:tc>
          <w:tcPr>
            <w:tcW w:w="1020" w:type="dxa"/>
            <w:tcBorders>
              <w:top w:val="single" w:sz="4" w:space="0" w:color="auto"/>
              <w:bottom w:val="single" w:sz="4" w:space="0" w:color="auto"/>
            </w:tcBorders>
            <w:vAlign w:val="center"/>
          </w:tcPr>
          <w:p w:rsidR="005A68AB" w:rsidRDefault="005A68AB">
            <w:pPr>
              <w:pStyle w:val="ConsPlusNormal"/>
              <w:jc w:val="center"/>
            </w:pPr>
            <w:r>
              <w:t>122,86</w:t>
            </w:r>
          </w:p>
        </w:tc>
        <w:tc>
          <w:tcPr>
            <w:tcW w:w="1020" w:type="dxa"/>
            <w:tcBorders>
              <w:top w:val="single" w:sz="4" w:space="0" w:color="auto"/>
              <w:bottom w:val="single" w:sz="4" w:space="0" w:color="auto"/>
            </w:tcBorders>
            <w:vAlign w:val="center"/>
          </w:tcPr>
          <w:p w:rsidR="005A68AB" w:rsidRDefault="005A68AB">
            <w:pPr>
              <w:pStyle w:val="ConsPlusNormal"/>
              <w:jc w:val="center"/>
            </w:pPr>
            <w:r>
              <w:t>144,97</w:t>
            </w:r>
          </w:p>
        </w:tc>
        <w:tc>
          <w:tcPr>
            <w:tcW w:w="1020" w:type="dxa"/>
            <w:tcBorders>
              <w:top w:val="single" w:sz="4" w:space="0" w:color="auto"/>
              <w:bottom w:val="single" w:sz="4" w:space="0" w:color="auto"/>
            </w:tcBorders>
            <w:vAlign w:val="center"/>
          </w:tcPr>
          <w:p w:rsidR="005A68AB" w:rsidRDefault="005A68AB">
            <w:pPr>
              <w:pStyle w:val="ConsPlusNormal"/>
              <w:jc w:val="center"/>
            </w:pPr>
            <w:r>
              <w:t>126,45</w:t>
            </w:r>
          </w:p>
        </w:tc>
        <w:tc>
          <w:tcPr>
            <w:tcW w:w="1020" w:type="dxa"/>
            <w:tcBorders>
              <w:top w:val="single" w:sz="4" w:space="0" w:color="auto"/>
              <w:bottom w:val="single" w:sz="4" w:space="0" w:color="auto"/>
            </w:tcBorders>
            <w:vAlign w:val="center"/>
          </w:tcPr>
          <w:p w:rsidR="005A68AB" w:rsidRDefault="005A68AB">
            <w:pPr>
              <w:pStyle w:val="ConsPlusNormal"/>
              <w:jc w:val="center"/>
            </w:pPr>
            <w:r>
              <w:t>149,21</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7.68. </w:t>
      </w:r>
      <w:hyperlink r:id="rId102" w:history="1">
        <w:r>
          <w:rPr>
            <w:color w:val="0000FF"/>
          </w:rPr>
          <w:t>Строку 16.1.1.1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lastRenderedPageBreak/>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16.1.1.1</w:t>
            </w:r>
          </w:p>
        </w:tc>
        <w:tc>
          <w:tcPr>
            <w:tcW w:w="249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24,79</w:t>
            </w:r>
          </w:p>
        </w:tc>
        <w:tc>
          <w:tcPr>
            <w:tcW w:w="1020" w:type="dxa"/>
            <w:tcBorders>
              <w:top w:val="single" w:sz="4" w:space="0" w:color="auto"/>
              <w:bottom w:val="single" w:sz="4" w:space="0" w:color="auto"/>
            </w:tcBorders>
            <w:vAlign w:val="center"/>
          </w:tcPr>
          <w:p w:rsidR="005A68AB" w:rsidRDefault="005A68AB">
            <w:pPr>
              <w:pStyle w:val="ConsPlusNormal"/>
              <w:jc w:val="center"/>
            </w:pPr>
            <w:r>
              <w:t>29,25</w:t>
            </w:r>
          </w:p>
        </w:tc>
        <w:tc>
          <w:tcPr>
            <w:tcW w:w="1020" w:type="dxa"/>
            <w:tcBorders>
              <w:top w:val="single" w:sz="4" w:space="0" w:color="auto"/>
              <w:bottom w:val="single" w:sz="4" w:space="0" w:color="auto"/>
            </w:tcBorders>
            <w:vAlign w:val="center"/>
          </w:tcPr>
          <w:p w:rsidR="005A68AB" w:rsidRDefault="005A68AB">
            <w:pPr>
              <w:pStyle w:val="ConsPlusNormal"/>
              <w:jc w:val="center"/>
            </w:pPr>
            <w:r>
              <w:t>27,76</w:t>
            </w:r>
          </w:p>
        </w:tc>
        <w:tc>
          <w:tcPr>
            <w:tcW w:w="1020" w:type="dxa"/>
            <w:tcBorders>
              <w:top w:val="single" w:sz="4" w:space="0" w:color="auto"/>
              <w:bottom w:val="single" w:sz="4" w:space="0" w:color="auto"/>
            </w:tcBorders>
            <w:vAlign w:val="center"/>
          </w:tcPr>
          <w:p w:rsidR="005A68AB" w:rsidRDefault="005A68AB">
            <w:pPr>
              <w:pStyle w:val="ConsPlusNormal"/>
              <w:jc w:val="center"/>
            </w:pPr>
            <w:r>
              <w:t>32,76</w:t>
            </w:r>
          </w:p>
        </w:tc>
        <w:tc>
          <w:tcPr>
            <w:tcW w:w="1020" w:type="dxa"/>
            <w:tcBorders>
              <w:top w:val="single" w:sz="4" w:space="0" w:color="auto"/>
              <w:bottom w:val="single" w:sz="4" w:space="0" w:color="auto"/>
            </w:tcBorders>
            <w:vAlign w:val="center"/>
          </w:tcPr>
          <w:p w:rsidR="005A68AB" w:rsidRDefault="005A68AB">
            <w:pPr>
              <w:pStyle w:val="ConsPlusNormal"/>
              <w:jc w:val="center"/>
            </w:pPr>
            <w:r>
              <w:t>27,76</w:t>
            </w:r>
          </w:p>
        </w:tc>
        <w:tc>
          <w:tcPr>
            <w:tcW w:w="1020" w:type="dxa"/>
            <w:tcBorders>
              <w:top w:val="single" w:sz="4" w:space="0" w:color="auto"/>
              <w:bottom w:val="single" w:sz="4" w:space="0" w:color="auto"/>
            </w:tcBorders>
            <w:vAlign w:val="center"/>
          </w:tcPr>
          <w:p w:rsidR="005A68AB" w:rsidRDefault="005A68AB">
            <w:pPr>
              <w:pStyle w:val="ConsPlusNormal"/>
              <w:jc w:val="center"/>
            </w:pPr>
            <w:r>
              <w:t>32,76</w:t>
            </w:r>
          </w:p>
        </w:tc>
        <w:tc>
          <w:tcPr>
            <w:tcW w:w="1020" w:type="dxa"/>
            <w:tcBorders>
              <w:top w:val="single" w:sz="4" w:space="0" w:color="auto"/>
              <w:bottom w:val="single" w:sz="4" w:space="0" w:color="auto"/>
            </w:tcBorders>
            <w:vAlign w:val="center"/>
          </w:tcPr>
          <w:p w:rsidR="005A68AB" w:rsidRDefault="005A68AB">
            <w:pPr>
              <w:pStyle w:val="ConsPlusNormal"/>
              <w:jc w:val="center"/>
            </w:pPr>
            <w:r>
              <w:t>28,37</w:t>
            </w:r>
          </w:p>
        </w:tc>
        <w:tc>
          <w:tcPr>
            <w:tcW w:w="1020" w:type="dxa"/>
            <w:tcBorders>
              <w:top w:val="single" w:sz="4" w:space="0" w:color="auto"/>
              <w:bottom w:val="single" w:sz="4" w:space="0" w:color="auto"/>
            </w:tcBorders>
            <w:vAlign w:val="center"/>
          </w:tcPr>
          <w:p w:rsidR="005A68AB" w:rsidRDefault="005A68AB">
            <w:pPr>
              <w:pStyle w:val="ConsPlusNormal"/>
              <w:jc w:val="center"/>
            </w:pPr>
            <w:r>
              <w:t>33,48</w:t>
            </w:r>
          </w:p>
        </w:tc>
        <w:tc>
          <w:tcPr>
            <w:tcW w:w="1020" w:type="dxa"/>
            <w:tcBorders>
              <w:top w:val="single" w:sz="4" w:space="0" w:color="auto"/>
              <w:bottom w:val="single" w:sz="4" w:space="0" w:color="auto"/>
            </w:tcBorders>
            <w:vAlign w:val="center"/>
          </w:tcPr>
          <w:p w:rsidR="005A68AB" w:rsidRDefault="005A68AB">
            <w:pPr>
              <w:pStyle w:val="ConsPlusNormal"/>
              <w:jc w:val="center"/>
            </w:pPr>
            <w:r>
              <w:t>28,37</w:t>
            </w:r>
          </w:p>
        </w:tc>
        <w:tc>
          <w:tcPr>
            <w:tcW w:w="1020" w:type="dxa"/>
            <w:tcBorders>
              <w:top w:val="single" w:sz="4" w:space="0" w:color="auto"/>
              <w:bottom w:val="single" w:sz="4" w:space="0" w:color="auto"/>
            </w:tcBorders>
            <w:vAlign w:val="center"/>
          </w:tcPr>
          <w:p w:rsidR="005A68AB" w:rsidRDefault="005A68AB">
            <w:pPr>
              <w:pStyle w:val="ConsPlusNormal"/>
              <w:jc w:val="center"/>
            </w:pPr>
            <w:r>
              <w:t>33,48</w:t>
            </w:r>
          </w:p>
        </w:tc>
        <w:tc>
          <w:tcPr>
            <w:tcW w:w="1020" w:type="dxa"/>
            <w:tcBorders>
              <w:top w:val="single" w:sz="4" w:space="0" w:color="auto"/>
              <w:bottom w:val="single" w:sz="4" w:space="0" w:color="auto"/>
            </w:tcBorders>
            <w:vAlign w:val="center"/>
          </w:tcPr>
          <w:p w:rsidR="005A68AB" w:rsidRDefault="005A68AB">
            <w:pPr>
              <w:pStyle w:val="ConsPlusNormal"/>
              <w:jc w:val="center"/>
            </w:pPr>
            <w:r>
              <w:t>29,47</w:t>
            </w:r>
          </w:p>
        </w:tc>
        <w:tc>
          <w:tcPr>
            <w:tcW w:w="1020" w:type="dxa"/>
            <w:tcBorders>
              <w:top w:val="single" w:sz="4" w:space="0" w:color="auto"/>
              <w:bottom w:val="single" w:sz="4" w:space="0" w:color="auto"/>
            </w:tcBorders>
            <w:vAlign w:val="center"/>
          </w:tcPr>
          <w:p w:rsidR="005A68AB" w:rsidRDefault="005A68AB">
            <w:pPr>
              <w:pStyle w:val="ConsPlusNormal"/>
              <w:jc w:val="center"/>
            </w:pPr>
            <w:r>
              <w:t>34,77</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7.69. </w:t>
      </w:r>
      <w:hyperlink r:id="rId103" w:history="1">
        <w:r>
          <w:rPr>
            <w:color w:val="0000FF"/>
          </w:rPr>
          <w:t>Строку 16.1.2.1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16.1.2.1</w:t>
            </w:r>
          </w:p>
        </w:tc>
        <w:tc>
          <w:tcPr>
            <w:tcW w:w="2494"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1344,06</w:t>
            </w:r>
          </w:p>
        </w:tc>
        <w:tc>
          <w:tcPr>
            <w:tcW w:w="1020" w:type="dxa"/>
            <w:tcBorders>
              <w:top w:val="single" w:sz="4" w:space="0" w:color="auto"/>
              <w:bottom w:val="single" w:sz="4" w:space="0" w:color="auto"/>
            </w:tcBorders>
            <w:vAlign w:val="center"/>
          </w:tcPr>
          <w:p w:rsidR="005A68AB" w:rsidRDefault="005A68AB">
            <w:pPr>
              <w:pStyle w:val="ConsPlusNormal"/>
              <w:jc w:val="center"/>
            </w:pPr>
            <w:r>
              <w:t>1585,99</w:t>
            </w:r>
          </w:p>
        </w:tc>
        <w:tc>
          <w:tcPr>
            <w:tcW w:w="1020" w:type="dxa"/>
            <w:tcBorders>
              <w:top w:val="single" w:sz="4" w:space="0" w:color="auto"/>
              <w:bottom w:val="single" w:sz="4" w:space="0" w:color="auto"/>
            </w:tcBorders>
            <w:vAlign w:val="center"/>
          </w:tcPr>
          <w:p w:rsidR="005A68AB" w:rsidRDefault="005A68AB">
            <w:pPr>
              <w:pStyle w:val="ConsPlusNormal"/>
              <w:jc w:val="center"/>
            </w:pPr>
            <w:r>
              <w:t>1397,78</w:t>
            </w:r>
          </w:p>
        </w:tc>
        <w:tc>
          <w:tcPr>
            <w:tcW w:w="1020" w:type="dxa"/>
            <w:tcBorders>
              <w:top w:val="single" w:sz="4" w:space="0" w:color="auto"/>
              <w:bottom w:val="single" w:sz="4" w:space="0" w:color="auto"/>
            </w:tcBorders>
            <w:vAlign w:val="center"/>
          </w:tcPr>
          <w:p w:rsidR="005A68AB" w:rsidRDefault="005A68AB">
            <w:pPr>
              <w:pStyle w:val="ConsPlusNormal"/>
              <w:jc w:val="center"/>
            </w:pPr>
            <w:r>
              <w:t>1649,38</w:t>
            </w:r>
          </w:p>
        </w:tc>
        <w:tc>
          <w:tcPr>
            <w:tcW w:w="1020" w:type="dxa"/>
            <w:tcBorders>
              <w:top w:val="single" w:sz="4" w:space="0" w:color="auto"/>
              <w:bottom w:val="single" w:sz="4" w:space="0" w:color="auto"/>
            </w:tcBorders>
            <w:vAlign w:val="center"/>
          </w:tcPr>
          <w:p w:rsidR="005A68AB" w:rsidRDefault="005A68AB">
            <w:pPr>
              <w:pStyle w:val="ConsPlusNormal"/>
              <w:jc w:val="center"/>
            </w:pPr>
            <w:r>
              <w:t>1397,78</w:t>
            </w:r>
          </w:p>
        </w:tc>
        <w:tc>
          <w:tcPr>
            <w:tcW w:w="1020" w:type="dxa"/>
            <w:tcBorders>
              <w:top w:val="single" w:sz="4" w:space="0" w:color="auto"/>
              <w:bottom w:val="single" w:sz="4" w:space="0" w:color="auto"/>
            </w:tcBorders>
            <w:vAlign w:val="center"/>
          </w:tcPr>
          <w:p w:rsidR="005A68AB" w:rsidRDefault="005A68AB">
            <w:pPr>
              <w:pStyle w:val="ConsPlusNormal"/>
              <w:jc w:val="center"/>
            </w:pPr>
            <w:r>
              <w:t>1649,38</w:t>
            </w:r>
          </w:p>
        </w:tc>
        <w:tc>
          <w:tcPr>
            <w:tcW w:w="1020" w:type="dxa"/>
            <w:tcBorders>
              <w:top w:val="single" w:sz="4" w:space="0" w:color="auto"/>
              <w:bottom w:val="single" w:sz="4" w:space="0" w:color="auto"/>
            </w:tcBorders>
            <w:vAlign w:val="center"/>
          </w:tcPr>
          <w:p w:rsidR="005A68AB" w:rsidRDefault="005A68AB">
            <w:pPr>
              <w:pStyle w:val="ConsPlusNormal"/>
              <w:jc w:val="center"/>
            </w:pPr>
            <w:r>
              <w:t>1453,66</w:t>
            </w:r>
          </w:p>
        </w:tc>
        <w:tc>
          <w:tcPr>
            <w:tcW w:w="1020" w:type="dxa"/>
            <w:tcBorders>
              <w:top w:val="single" w:sz="4" w:space="0" w:color="auto"/>
              <w:bottom w:val="single" w:sz="4" w:space="0" w:color="auto"/>
            </w:tcBorders>
            <w:vAlign w:val="center"/>
          </w:tcPr>
          <w:p w:rsidR="005A68AB" w:rsidRDefault="005A68AB">
            <w:pPr>
              <w:pStyle w:val="ConsPlusNormal"/>
              <w:jc w:val="center"/>
            </w:pPr>
            <w:r>
              <w:t>1715,32</w:t>
            </w:r>
          </w:p>
        </w:tc>
        <w:tc>
          <w:tcPr>
            <w:tcW w:w="1020" w:type="dxa"/>
            <w:tcBorders>
              <w:top w:val="single" w:sz="4" w:space="0" w:color="auto"/>
              <w:bottom w:val="single" w:sz="4" w:space="0" w:color="auto"/>
            </w:tcBorders>
            <w:vAlign w:val="center"/>
          </w:tcPr>
          <w:p w:rsidR="005A68AB" w:rsidRDefault="005A68AB">
            <w:pPr>
              <w:pStyle w:val="ConsPlusNormal"/>
              <w:jc w:val="center"/>
            </w:pPr>
            <w:r>
              <w:t>1453,66</w:t>
            </w:r>
          </w:p>
        </w:tc>
        <w:tc>
          <w:tcPr>
            <w:tcW w:w="1020" w:type="dxa"/>
            <w:tcBorders>
              <w:top w:val="single" w:sz="4" w:space="0" w:color="auto"/>
              <w:bottom w:val="single" w:sz="4" w:space="0" w:color="auto"/>
            </w:tcBorders>
            <w:vAlign w:val="center"/>
          </w:tcPr>
          <w:p w:rsidR="005A68AB" w:rsidRDefault="005A68AB">
            <w:pPr>
              <w:pStyle w:val="ConsPlusNormal"/>
              <w:jc w:val="center"/>
            </w:pPr>
            <w:r>
              <w:t>1715,32</w:t>
            </w:r>
          </w:p>
        </w:tc>
        <w:tc>
          <w:tcPr>
            <w:tcW w:w="1020" w:type="dxa"/>
            <w:tcBorders>
              <w:top w:val="single" w:sz="4" w:space="0" w:color="auto"/>
              <w:bottom w:val="single" w:sz="4" w:space="0" w:color="auto"/>
            </w:tcBorders>
            <w:vAlign w:val="center"/>
          </w:tcPr>
          <w:p w:rsidR="005A68AB" w:rsidRDefault="005A68AB">
            <w:pPr>
              <w:pStyle w:val="ConsPlusNormal"/>
              <w:jc w:val="center"/>
            </w:pPr>
            <w:r>
              <w:t>1491,97</w:t>
            </w:r>
          </w:p>
        </w:tc>
        <w:tc>
          <w:tcPr>
            <w:tcW w:w="1020" w:type="dxa"/>
            <w:tcBorders>
              <w:top w:val="single" w:sz="4" w:space="0" w:color="auto"/>
              <w:bottom w:val="single" w:sz="4" w:space="0" w:color="auto"/>
            </w:tcBorders>
            <w:vAlign w:val="center"/>
          </w:tcPr>
          <w:p w:rsidR="005A68AB" w:rsidRDefault="005A68AB">
            <w:pPr>
              <w:pStyle w:val="ConsPlusNormal"/>
              <w:jc w:val="center"/>
            </w:pPr>
            <w:r>
              <w:t>1760,52</w:t>
            </w:r>
          </w:p>
        </w:tc>
      </w:tr>
    </w:tbl>
    <w:p w:rsidR="005A68AB" w:rsidRDefault="005A68AB">
      <w:pPr>
        <w:sectPr w:rsidR="005A68AB">
          <w:pgSz w:w="16838" w:h="11905" w:orient="landscape"/>
          <w:pgMar w:top="1701" w:right="1134" w:bottom="850" w:left="1134" w:header="0" w:footer="0" w:gutter="0"/>
          <w:cols w:space="720"/>
        </w:sectPr>
      </w:pPr>
    </w:p>
    <w:p w:rsidR="005A68AB" w:rsidRDefault="005A68AB">
      <w:pPr>
        <w:pStyle w:val="ConsPlusNormal"/>
        <w:jc w:val="right"/>
      </w:pPr>
      <w:r>
        <w:lastRenderedPageBreak/>
        <w:t>";</w:t>
      </w:r>
    </w:p>
    <w:p w:rsidR="005A68AB" w:rsidRDefault="005A68AB">
      <w:pPr>
        <w:pStyle w:val="ConsPlusNormal"/>
        <w:jc w:val="both"/>
      </w:pPr>
    </w:p>
    <w:p w:rsidR="005A68AB" w:rsidRDefault="005A68AB">
      <w:pPr>
        <w:pStyle w:val="ConsPlusNormal"/>
        <w:ind w:firstLine="540"/>
        <w:jc w:val="both"/>
      </w:pPr>
      <w:r>
        <w:t xml:space="preserve">7.70. </w:t>
      </w:r>
      <w:hyperlink r:id="rId104" w:history="1">
        <w:r>
          <w:rPr>
            <w:color w:val="0000FF"/>
          </w:rPr>
          <w:t>Строку 18.1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18.1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115,72</w:t>
            </w:r>
          </w:p>
        </w:tc>
        <w:tc>
          <w:tcPr>
            <w:tcW w:w="1020" w:type="dxa"/>
            <w:tcBorders>
              <w:top w:val="single" w:sz="4" w:space="0" w:color="auto"/>
              <w:bottom w:val="single" w:sz="4" w:space="0" w:color="auto"/>
            </w:tcBorders>
            <w:vAlign w:val="center"/>
          </w:tcPr>
          <w:p w:rsidR="005A68AB" w:rsidRDefault="005A68AB">
            <w:pPr>
              <w:pStyle w:val="ConsPlusNormal"/>
              <w:jc w:val="center"/>
            </w:pPr>
            <w:r>
              <w:t>136,55</w:t>
            </w:r>
          </w:p>
        </w:tc>
        <w:tc>
          <w:tcPr>
            <w:tcW w:w="1020" w:type="dxa"/>
            <w:tcBorders>
              <w:top w:val="single" w:sz="4" w:space="0" w:color="auto"/>
              <w:bottom w:val="single" w:sz="4" w:space="0" w:color="auto"/>
            </w:tcBorders>
            <w:vAlign w:val="center"/>
          </w:tcPr>
          <w:p w:rsidR="005A68AB" w:rsidRDefault="005A68AB">
            <w:pPr>
              <w:pStyle w:val="ConsPlusNormal"/>
              <w:jc w:val="center"/>
            </w:pPr>
            <w:r>
              <w:t>120,58</w:t>
            </w:r>
          </w:p>
        </w:tc>
        <w:tc>
          <w:tcPr>
            <w:tcW w:w="1020" w:type="dxa"/>
            <w:tcBorders>
              <w:top w:val="single" w:sz="4" w:space="0" w:color="auto"/>
              <w:bottom w:val="single" w:sz="4" w:space="0" w:color="auto"/>
            </w:tcBorders>
            <w:vAlign w:val="center"/>
          </w:tcPr>
          <w:p w:rsidR="005A68AB" w:rsidRDefault="005A68AB">
            <w:pPr>
              <w:pStyle w:val="ConsPlusNormal"/>
              <w:jc w:val="center"/>
            </w:pPr>
            <w:r>
              <w:t>142,28</w:t>
            </w:r>
          </w:p>
        </w:tc>
        <w:tc>
          <w:tcPr>
            <w:tcW w:w="1020" w:type="dxa"/>
            <w:tcBorders>
              <w:top w:val="single" w:sz="4" w:space="0" w:color="auto"/>
              <w:bottom w:val="single" w:sz="4" w:space="0" w:color="auto"/>
            </w:tcBorders>
            <w:vAlign w:val="center"/>
          </w:tcPr>
          <w:p w:rsidR="005A68AB" w:rsidRDefault="005A68AB">
            <w:pPr>
              <w:pStyle w:val="ConsPlusNormal"/>
              <w:jc w:val="center"/>
            </w:pPr>
            <w:r>
              <w:t>120,58</w:t>
            </w:r>
          </w:p>
        </w:tc>
        <w:tc>
          <w:tcPr>
            <w:tcW w:w="1020" w:type="dxa"/>
            <w:tcBorders>
              <w:top w:val="single" w:sz="4" w:space="0" w:color="auto"/>
              <w:bottom w:val="single" w:sz="4" w:space="0" w:color="auto"/>
            </w:tcBorders>
            <w:vAlign w:val="center"/>
          </w:tcPr>
          <w:p w:rsidR="005A68AB" w:rsidRDefault="005A68AB">
            <w:pPr>
              <w:pStyle w:val="ConsPlusNormal"/>
              <w:jc w:val="center"/>
            </w:pPr>
            <w:r>
              <w:t>142,28</w:t>
            </w:r>
          </w:p>
        </w:tc>
        <w:tc>
          <w:tcPr>
            <w:tcW w:w="1020" w:type="dxa"/>
            <w:tcBorders>
              <w:top w:val="single" w:sz="4" w:space="0" w:color="auto"/>
              <w:bottom w:val="single" w:sz="4" w:space="0" w:color="auto"/>
            </w:tcBorders>
            <w:vAlign w:val="center"/>
          </w:tcPr>
          <w:p w:rsidR="005A68AB" w:rsidRDefault="005A68AB">
            <w:pPr>
              <w:pStyle w:val="ConsPlusNormal"/>
              <w:jc w:val="center"/>
            </w:pPr>
            <w:r>
              <w:t>125,28</w:t>
            </w:r>
          </w:p>
        </w:tc>
        <w:tc>
          <w:tcPr>
            <w:tcW w:w="1020" w:type="dxa"/>
            <w:tcBorders>
              <w:top w:val="single" w:sz="4" w:space="0" w:color="auto"/>
              <w:bottom w:val="single" w:sz="4" w:space="0" w:color="auto"/>
            </w:tcBorders>
            <w:vAlign w:val="center"/>
          </w:tcPr>
          <w:p w:rsidR="005A68AB" w:rsidRDefault="005A68AB">
            <w:pPr>
              <w:pStyle w:val="ConsPlusNormal"/>
              <w:jc w:val="center"/>
            </w:pPr>
            <w:r>
              <w:t>147,83</w:t>
            </w:r>
          </w:p>
        </w:tc>
        <w:tc>
          <w:tcPr>
            <w:tcW w:w="1020" w:type="dxa"/>
            <w:tcBorders>
              <w:top w:val="single" w:sz="4" w:space="0" w:color="auto"/>
              <w:bottom w:val="single" w:sz="4" w:space="0" w:color="auto"/>
            </w:tcBorders>
            <w:vAlign w:val="center"/>
          </w:tcPr>
          <w:p w:rsidR="005A68AB" w:rsidRDefault="005A68AB">
            <w:pPr>
              <w:pStyle w:val="ConsPlusNormal"/>
              <w:jc w:val="center"/>
            </w:pPr>
            <w:r>
              <w:t>125,28</w:t>
            </w:r>
          </w:p>
        </w:tc>
        <w:tc>
          <w:tcPr>
            <w:tcW w:w="1020" w:type="dxa"/>
            <w:tcBorders>
              <w:top w:val="single" w:sz="4" w:space="0" w:color="auto"/>
              <w:bottom w:val="single" w:sz="4" w:space="0" w:color="auto"/>
            </w:tcBorders>
            <w:vAlign w:val="center"/>
          </w:tcPr>
          <w:p w:rsidR="005A68AB" w:rsidRDefault="005A68AB">
            <w:pPr>
              <w:pStyle w:val="ConsPlusNormal"/>
              <w:jc w:val="center"/>
            </w:pPr>
            <w:r>
              <w:t>147,83</w:t>
            </w:r>
          </w:p>
        </w:tc>
        <w:tc>
          <w:tcPr>
            <w:tcW w:w="1020" w:type="dxa"/>
            <w:tcBorders>
              <w:top w:val="single" w:sz="4" w:space="0" w:color="auto"/>
              <w:bottom w:val="single" w:sz="4" w:space="0" w:color="auto"/>
            </w:tcBorders>
            <w:vAlign w:val="center"/>
          </w:tcPr>
          <w:p w:rsidR="005A68AB" w:rsidRDefault="005A68AB">
            <w:pPr>
              <w:pStyle w:val="ConsPlusNormal"/>
              <w:jc w:val="center"/>
            </w:pPr>
            <w:r>
              <w:t>128,51</w:t>
            </w:r>
          </w:p>
        </w:tc>
        <w:tc>
          <w:tcPr>
            <w:tcW w:w="1020" w:type="dxa"/>
            <w:tcBorders>
              <w:top w:val="single" w:sz="4" w:space="0" w:color="auto"/>
              <w:bottom w:val="single" w:sz="4" w:space="0" w:color="auto"/>
            </w:tcBorders>
            <w:vAlign w:val="center"/>
          </w:tcPr>
          <w:p w:rsidR="005A68AB" w:rsidRDefault="005A68AB">
            <w:pPr>
              <w:pStyle w:val="ConsPlusNormal"/>
              <w:jc w:val="center"/>
            </w:pPr>
            <w:r>
              <w:t>151,64</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7.71. </w:t>
      </w:r>
      <w:hyperlink r:id="rId105" w:history="1">
        <w:r>
          <w:rPr>
            <w:color w:val="0000FF"/>
          </w:rPr>
          <w:t>Строку 18.1.1.1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18.1.1.1</w:t>
            </w:r>
          </w:p>
        </w:tc>
        <w:tc>
          <w:tcPr>
            <w:tcW w:w="249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61,37</w:t>
            </w:r>
          </w:p>
        </w:tc>
        <w:tc>
          <w:tcPr>
            <w:tcW w:w="1020" w:type="dxa"/>
            <w:tcBorders>
              <w:top w:val="single" w:sz="4" w:space="0" w:color="auto"/>
              <w:bottom w:val="single" w:sz="4" w:space="0" w:color="auto"/>
            </w:tcBorders>
            <w:vAlign w:val="center"/>
          </w:tcPr>
          <w:p w:rsidR="005A68AB" w:rsidRDefault="005A68AB">
            <w:pPr>
              <w:pStyle w:val="ConsPlusNormal"/>
              <w:jc w:val="center"/>
            </w:pPr>
            <w:r>
              <w:t>72,42</w:t>
            </w:r>
          </w:p>
        </w:tc>
        <w:tc>
          <w:tcPr>
            <w:tcW w:w="1020" w:type="dxa"/>
            <w:tcBorders>
              <w:top w:val="single" w:sz="4" w:space="0" w:color="auto"/>
              <w:bottom w:val="single" w:sz="4" w:space="0" w:color="auto"/>
            </w:tcBorders>
            <w:vAlign w:val="center"/>
          </w:tcPr>
          <w:p w:rsidR="005A68AB" w:rsidRDefault="005A68AB">
            <w:pPr>
              <w:pStyle w:val="ConsPlusNormal"/>
              <w:jc w:val="center"/>
            </w:pPr>
            <w:r>
              <w:t>63,94</w:t>
            </w:r>
          </w:p>
        </w:tc>
        <w:tc>
          <w:tcPr>
            <w:tcW w:w="1020" w:type="dxa"/>
            <w:tcBorders>
              <w:top w:val="single" w:sz="4" w:space="0" w:color="auto"/>
              <w:bottom w:val="single" w:sz="4" w:space="0" w:color="auto"/>
            </w:tcBorders>
            <w:vAlign w:val="center"/>
          </w:tcPr>
          <w:p w:rsidR="005A68AB" w:rsidRDefault="005A68AB">
            <w:pPr>
              <w:pStyle w:val="ConsPlusNormal"/>
              <w:jc w:val="center"/>
            </w:pPr>
            <w:r>
              <w:t>75,45</w:t>
            </w:r>
          </w:p>
        </w:tc>
        <w:tc>
          <w:tcPr>
            <w:tcW w:w="1020" w:type="dxa"/>
            <w:tcBorders>
              <w:top w:val="single" w:sz="4" w:space="0" w:color="auto"/>
              <w:bottom w:val="single" w:sz="4" w:space="0" w:color="auto"/>
            </w:tcBorders>
            <w:vAlign w:val="center"/>
          </w:tcPr>
          <w:p w:rsidR="005A68AB" w:rsidRDefault="005A68AB">
            <w:pPr>
              <w:pStyle w:val="ConsPlusNormal"/>
              <w:jc w:val="center"/>
            </w:pPr>
            <w:r>
              <w:t>63,94</w:t>
            </w:r>
          </w:p>
        </w:tc>
        <w:tc>
          <w:tcPr>
            <w:tcW w:w="1020" w:type="dxa"/>
            <w:tcBorders>
              <w:top w:val="single" w:sz="4" w:space="0" w:color="auto"/>
              <w:bottom w:val="single" w:sz="4" w:space="0" w:color="auto"/>
            </w:tcBorders>
            <w:vAlign w:val="center"/>
          </w:tcPr>
          <w:p w:rsidR="005A68AB" w:rsidRDefault="005A68AB">
            <w:pPr>
              <w:pStyle w:val="ConsPlusNormal"/>
              <w:jc w:val="center"/>
            </w:pPr>
            <w:r>
              <w:t>75,45</w:t>
            </w:r>
          </w:p>
        </w:tc>
        <w:tc>
          <w:tcPr>
            <w:tcW w:w="1020" w:type="dxa"/>
            <w:tcBorders>
              <w:top w:val="single" w:sz="4" w:space="0" w:color="auto"/>
              <w:bottom w:val="single" w:sz="4" w:space="0" w:color="auto"/>
            </w:tcBorders>
            <w:vAlign w:val="center"/>
          </w:tcPr>
          <w:p w:rsidR="005A68AB" w:rsidRDefault="005A68AB">
            <w:pPr>
              <w:pStyle w:val="ConsPlusNormal"/>
              <w:jc w:val="center"/>
            </w:pPr>
            <w:r>
              <w:t>66,39</w:t>
            </w:r>
          </w:p>
        </w:tc>
        <w:tc>
          <w:tcPr>
            <w:tcW w:w="1020" w:type="dxa"/>
            <w:tcBorders>
              <w:top w:val="single" w:sz="4" w:space="0" w:color="auto"/>
              <w:bottom w:val="single" w:sz="4" w:space="0" w:color="auto"/>
            </w:tcBorders>
            <w:vAlign w:val="center"/>
          </w:tcPr>
          <w:p w:rsidR="005A68AB" w:rsidRDefault="005A68AB">
            <w:pPr>
              <w:pStyle w:val="ConsPlusNormal"/>
              <w:jc w:val="center"/>
            </w:pPr>
            <w:r>
              <w:t>78,34</w:t>
            </w:r>
          </w:p>
        </w:tc>
        <w:tc>
          <w:tcPr>
            <w:tcW w:w="1020" w:type="dxa"/>
            <w:tcBorders>
              <w:top w:val="single" w:sz="4" w:space="0" w:color="auto"/>
              <w:bottom w:val="single" w:sz="4" w:space="0" w:color="auto"/>
            </w:tcBorders>
            <w:vAlign w:val="center"/>
          </w:tcPr>
          <w:p w:rsidR="005A68AB" w:rsidRDefault="005A68AB">
            <w:pPr>
              <w:pStyle w:val="ConsPlusNormal"/>
              <w:jc w:val="center"/>
            </w:pPr>
            <w:r>
              <w:t>66,39</w:t>
            </w:r>
          </w:p>
        </w:tc>
        <w:tc>
          <w:tcPr>
            <w:tcW w:w="1020" w:type="dxa"/>
            <w:tcBorders>
              <w:top w:val="single" w:sz="4" w:space="0" w:color="auto"/>
              <w:bottom w:val="single" w:sz="4" w:space="0" w:color="auto"/>
            </w:tcBorders>
            <w:vAlign w:val="center"/>
          </w:tcPr>
          <w:p w:rsidR="005A68AB" w:rsidRDefault="005A68AB">
            <w:pPr>
              <w:pStyle w:val="ConsPlusNormal"/>
              <w:jc w:val="center"/>
            </w:pPr>
            <w:r>
              <w:t>78,34</w:t>
            </w:r>
          </w:p>
        </w:tc>
        <w:tc>
          <w:tcPr>
            <w:tcW w:w="1020" w:type="dxa"/>
            <w:tcBorders>
              <w:top w:val="single" w:sz="4" w:space="0" w:color="auto"/>
              <w:bottom w:val="single" w:sz="4" w:space="0" w:color="auto"/>
            </w:tcBorders>
            <w:vAlign w:val="center"/>
          </w:tcPr>
          <w:p w:rsidR="005A68AB" w:rsidRDefault="005A68AB">
            <w:pPr>
              <w:pStyle w:val="ConsPlusNormal"/>
              <w:jc w:val="center"/>
            </w:pPr>
            <w:r>
              <w:t>67,26</w:t>
            </w:r>
          </w:p>
        </w:tc>
        <w:tc>
          <w:tcPr>
            <w:tcW w:w="1020" w:type="dxa"/>
            <w:tcBorders>
              <w:top w:val="single" w:sz="4" w:space="0" w:color="auto"/>
              <w:bottom w:val="single" w:sz="4" w:space="0" w:color="auto"/>
            </w:tcBorders>
            <w:vAlign w:val="center"/>
          </w:tcPr>
          <w:p w:rsidR="005A68AB" w:rsidRDefault="005A68AB">
            <w:pPr>
              <w:pStyle w:val="ConsPlusNormal"/>
              <w:jc w:val="center"/>
            </w:pPr>
            <w:r>
              <w:t>79,37</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7.72. </w:t>
      </w:r>
      <w:hyperlink r:id="rId106" w:history="1">
        <w:r>
          <w:rPr>
            <w:color w:val="0000FF"/>
          </w:rPr>
          <w:t>Строку 18.1.2.1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18.1.2.1</w:t>
            </w:r>
          </w:p>
        </w:tc>
        <w:tc>
          <w:tcPr>
            <w:tcW w:w="2494"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905,88</w:t>
            </w:r>
          </w:p>
        </w:tc>
        <w:tc>
          <w:tcPr>
            <w:tcW w:w="1020" w:type="dxa"/>
            <w:tcBorders>
              <w:top w:val="single" w:sz="4" w:space="0" w:color="auto"/>
              <w:bottom w:val="single" w:sz="4" w:space="0" w:color="auto"/>
            </w:tcBorders>
            <w:vAlign w:val="center"/>
          </w:tcPr>
          <w:p w:rsidR="005A68AB" w:rsidRDefault="005A68AB">
            <w:pPr>
              <w:pStyle w:val="ConsPlusNormal"/>
              <w:jc w:val="center"/>
            </w:pPr>
            <w:r>
              <w:t>1068,94</w:t>
            </w:r>
          </w:p>
        </w:tc>
        <w:tc>
          <w:tcPr>
            <w:tcW w:w="1020" w:type="dxa"/>
            <w:tcBorders>
              <w:top w:val="single" w:sz="4" w:space="0" w:color="auto"/>
              <w:bottom w:val="single" w:sz="4" w:space="0" w:color="auto"/>
            </w:tcBorders>
            <w:vAlign w:val="center"/>
          </w:tcPr>
          <w:p w:rsidR="005A68AB" w:rsidRDefault="005A68AB">
            <w:pPr>
              <w:pStyle w:val="ConsPlusNormal"/>
              <w:jc w:val="center"/>
            </w:pPr>
            <w:r>
              <w:t>943,93</w:t>
            </w:r>
          </w:p>
        </w:tc>
        <w:tc>
          <w:tcPr>
            <w:tcW w:w="1020" w:type="dxa"/>
            <w:tcBorders>
              <w:top w:val="single" w:sz="4" w:space="0" w:color="auto"/>
              <w:bottom w:val="single" w:sz="4" w:space="0" w:color="auto"/>
            </w:tcBorders>
            <w:vAlign w:val="center"/>
          </w:tcPr>
          <w:p w:rsidR="005A68AB" w:rsidRDefault="005A68AB">
            <w:pPr>
              <w:pStyle w:val="ConsPlusNormal"/>
              <w:jc w:val="center"/>
            </w:pPr>
            <w:r>
              <w:t>1113,84</w:t>
            </w:r>
          </w:p>
        </w:tc>
        <w:tc>
          <w:tcPr>
            <w:tcW w:w="1020" w:type="dxa"/>
            <w:tcBorders>
              <w:top w:val="single" w:sz="4" w:space="0" w:color="auto"/>
              <w:bottom w:val="single" w:sz="4" w:space="0" w:color="auto"/>
            </w:tcBorders>
            <w:vAlign w:val="center"/>
          </w:tcPr>
          <w:p w:rsidR="005A68AB" w:rsidRDefault="005A68AB">
            <w:pPr>
              <w:pStyle w:val="ConsPlusNormal"/>
              <w:jc w:val="center"/>
            </w:pPr>
            <w:r>
              <w:t>943,93</w:t>
            </w:r>
          </w:p>
        </w:tc>
        <w:tc>
          <w:tcPr>
            <w:tcW w:w="1020" w:type="dxa"/>
            <w:tcBorders>
              <w:top w:val="single" w:sz="4" w:space="0" w:color="auto"/>
              <w:bottom w:val="single" w:sz="4" w:space="0" w:color="auto"/>
            </w:tcBorders>
            <w:vAlign w:val="center"/>
          </w:tcPr>
          <w:p w:rsidR="005A68AB" w:rsidRDefault="005A68AB">
            <w:pPr>
              <w:pStyle w:val="ConsPlusNormal"/>
              <w:jc w:val="center"/>
            </w:pPr>
            <w:r>
              <w:t>1113,84</w:t>
            </w:r>
          </w:p>
        </w:tc>
        <w:tc>
          <w:tcPr>
            <w:tcW w:w="1020" w:type="dxa"/>
            <w:tcBorders>
              <w:top w:val="single" w:sz="4" w:space="0" w:color="auto"/>
              <w:bottom w:val="single" w:sz="4" w:space="0" w:color="auto"/>
            </w:tcBorders>
            <w:vAlign w:val="center"/>
          </w:tcPr>
          <w:p w:rsidR="005A68AB" w:rsidRDefault="005A68AB">
            <w:pPr>
              <w:pStyle w:val="ConsPlusNormal"/>
              <w:jc w:val="center"/>
            </w:pPr>
            <w:r>
              <w:t>981,56</w:t>
            </w:r>
          </w:p>
        </w:tc>
        <w:tc>
          <w:tcPr>
            <w:tcW w:w="1020" w:type="dxa"/>
            <w:tcBorders>
              <w:top w:val="single" w:sz="4" w:space="0" w:color="auto"/>
              <w:bottom w:val="single" w:sz="4" w:space="0" w:color="auto"/>
            </w:tcBorders>
            <w:vAlign w:val="center"/>
          </w:tcPr>
          <w:p w:rsidR="005A68AB" w:rsidRDefault="005A68AB">
            <w:pPr>
              <w:pStyle w:val="ConsPlusNormal"/>
              <w:jc w:val="center"/>
            </w:pPr>
            <w:r>
              <w:t>1158,24</w:t>
            </w:r>
          </w:p>
        </w:tc>
        <w:tc>
          <w:tcPr>
            <w:tcW w:w="1020" w:type="dxa"/>
            <w:tcBorders>
              <w:top w:val="single" w:sz="4" w:space="0" w:color="auto"/>
              <w:bottom w:val="single" w:sz="4" w:space="0" w:color="auto"/>
            </w:tcBorders>
            <w:vAlign w:val="center"/>
          </w:tcPr>
          <w:p w:rsidR="005A68AB" w:rsidRDefault="005A68AB">
            <w:pPr>
              <w:pStyle w:val="ConsPlusNormal"/>
              <w:jc w:val="center"/>
            </w:pPr>
            <w:r>
              <w:t>981,56</w:t>
            </w:r>
          </w:p>
        </w:tc>
        <w:tc>
          <w:tcPr>
            <w:tcW w:w="1020" w:type="dxa"/>
            <w:tcBorders>
              <w:top w:val="single" w:sz="4" w:space="0" w:color="auto"/>
              <w:bottom w:val="single" w:sz="4" w:space="0" w:color="auto"/>
            </w:tcBorders>
            <w:vAlign w:val="center"/>
          </w:tcPr>
          <w:p w:rsidR="005A68AB" w:rsidRDefault="005A68AB">
            <w:pPr>
              <w:pStyle w:val="ConsPlusNormal"/>
              <w:jc w:val="center"/>
            </w:pPr>
            <w:r>
              <w:t>1158,24</w:t>
            </w:r>
          </w:p>
        </w:tc>
        <w:tc>
          <w:tcPr>
            <w:tcW w:w="1020" w:type="dxa"/>
            <w:tcBorders>
              <w:top w:val="single" w:sz="4" w:space="0" w:color="auto"/>
              <w:bottom w:val="single" w:sz="4" w:space="0" w:color="auto"/>
            </w:tcBorders>
            <w:vAlign w:val="center"/>
          </w:tcPr>
          <w:p w:rsidR="005A68AB" w:rsidRDefault="005A68AB">
            <w:pPr>
              <w:pStyle w:val="ConsPlusNormal"/>
              <w:jc w:val="center"/>
            </w:pPr>
            <w:r>
              <w:t>1020,81</w:t>
            </w:r>
          </w:p>
        </w:tc>
        <w:tc>
          <w:tcPr>
            <w:tcW w:w="1020" w:type="dxa"/>
            <w:tcBorders>
              <w:top w:val="single" w:sz="4" w:space="0" w:color="auto"/>
              <w:bottom w:val="single" w:sz="4" w:space="0" w:color="auto"/>
            </w:tcBorders>
            <w:vAlign w:val="center"/>
          </w:tcPr>
          <w:p w:rsidR="005A68AB" w:rsidRDefault="005A68AB">
            <w:pPr>
              <w:pStyle w:val="ConsPlusNormal"/>
              <w:jc w:val="center"/>
            </w:pPr>
            <w:r>
              <w:t>1204,56</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7.73. </w:t>
      </w:r>
      <w:hyperlink r:id="rId107" w:history="1">
        <w:r>
          <w:rPr>
            <w:color w:val="0000FF"/>
          </w:rPr>
          <w:t>Строку 19.1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19.1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68,33</w:t>
            </w:r>
          </w:p>
        </w:tc>
        <w:tc>
          <w:tcPr>
            <w:tcW w:w="1020" w:type="dxa"/>
            <w:tcBorders>
              <w:top w:val="single" w:sz="4" w:space="0" w:color="auto"/>
              <w:bottom w:val="single" w:sz="4" w:space="0" w:color="auto"/>
            </w:tcBorders>
            <w:vAlign w:val="center"/>
          </w:tcPr>
          <w:p w:rsidR="005A68AB" w:rsidRDefault="005A68AB">
            <w:pPr>
              <w:pStyle w:val="ConsPlusNormal"/>
              <w:jc w:val="center"/>
            </w:pPr>
            <w:r>
              <w:t>80,63</w:t>
            </w:r>
          </w:p>
        </w:tc>
        <w:tc>
          <w:tcPr>
            <w:tcW w:w="1020" w:type="dxa"/>
            <w:tcBorders>
              <w:top w:val="single" w:sz="4" w:space="0" w:color="auto"/>
              <w:bottom w:val="single" w:sz="4" w:space="0" w:color="auto"/>
            </w:tcBorders>
            <w:vAlign w:val="center"/>
          </w:tcPr>
          <w:p w:rsidR="005A68AB" w:rsidRDefault="005A68AB">
            <w:pPr>
              <w:pStyle w:val="ConsPlusNormal"/>
              <w:jc w:val="center"/>
            </w:pPr>
            <w:r>
              <w:t>71,15</w:t>
            </w:r>
          </w:p>
        </w:tc>
        <w:tc>
          <w:tcPr>
            <w:tcW w:w="1020" w:type="dxa"/>
            <w:tcBorders>
              <w:top w:val="single" w:sz="4" w:space="0" w:color="auto"/>
              <w:bottom w:val="single" w:sz="4" w:space="0" w:color="auto"/>
            </w:tcBorders>
            <w:vAlign w:val="center"/>
          </w:tcPr>
          <w:p w:rsidR="005A68AB" w:rsidRDefault="005A68AB">
            <w:pPr>
              <w:pStyle w:val="ConsPlusNormal"/>
              <w:jc w:val="center"/>
            </w:pPr>
            <w:r>
              <w:t>83,96</w:t>
            </w:r>
          </w:p>
        </w:tc>
        <w:tc>
          <w:tcPr>
            <w:tcW w:w="1020" w:type="dxa"/>
            <w:tcBorders>
              <w:top w:val="single" w:sz="4" w:space="0" w:color="auto"/>
              <w:bottom w:val="single" w:sz="4" w:space="0" w:color="auto"/>
            </w:tcBorders>
            <w:vAlign w:val="center"/>
          </w:tcPr>
          <w:p w:rsidR="005A68AB" w:rsidRDefault="005A68AB">
            <w:pPr>
              <w:pStyle w:val="ConsPlusNormal"/>
              <w:jc w:val="center"/>
            </w:pPr>
            <w:r>
              <w:t>71,15</w:t>
            </w:r>
          </w:p>
        </w:tc>
        <w:tc>
          <w:tcPr>
            <w:tcW w:w="1020" w:type="dxa"/>
            <w:tcBorders>
              <w:top w:val="single" w:sz="4" w:space="0" w:color="auto"/>
              <w:bottom w:val="single" w:sz="4" w:space="0" w:color="auto"/>
            </w:tcBorders>
            <w:vAlign w:val="center"/>
          </w:tcPr>
          <w:p w:rsidR="005A68AB" w:rsidRDefault="005A68AB">
            <w:pPr>
              <w:pStyle w:val="ConsPlusNormal"/>
              <w:jc w:val="center"/>
            </w:pPr>
            <w:r>
              <w:t>83,96</w:t>
            </w:r>
          </w:p>
        </w:tc>
        <w:tc>
          <w:tcPr>
            <w:tcW w:w="1020" w:type="dxa"/>
            <w:tcBorders>
              <w:top w:val="single" w:sz="4" w:space="0" w:color="auto"/>
              <w:bottom w:val="single" w:sz="4" w:space="0" w:color="auto"/>
            </w:tcBorders>
            <w:vAlign w:val="center"/>
          </w:tcPr>
          <w:p w:rsidR="005A68AB" w:rsidRDefault="005A68AB">
            <w:pPr>
              <w:pStyle w:val="ConsPlusNormal"/>
              <w:jc w:val="center"/>
            </w:pPr>
            <w:r>
              <w:t>73,92</w:t>
            </w:r>
          </w:p>
        </w:tc>
        <w:tc>
          <w:tcPr>
            <w:tcW w:w="1020" w:type="dxa"/>
            <w:tcBorders>
              <w:top w:val="single" w:sz="4" w:space="0" w:color="auto"/>
              <w:bottom w:val="single" w:sz="4" w:space="0" w:color="auto"/>
            </w:tcBorders>
            <w:vAlign w:val="center"/>
          </w:tcPr>
          <w:p w:rsidR="005A68AB" w:rsidRDefault="005A68AB">
            <w:pPr>
              <w:pStyle w:val="ConsPlusNormal"/>
              <w:jc w:val="center"/>
            </w:pPr>
            <w:r>
              <w:t>87,23</w:t>
            </w:r>
          </w:p>
        </w:tc>
        <w:tc>
          <w:tcPr>
            <w:tcW w:w="1020" w:type="dxa"/>
            <w:tcBorders>
              <w:top w:val="single" w:sz="4" w:space="0" w:color="auto"/>
              <w:bottom w:val="single" w:sz="4" w:space="0" w:color="auto"/>
            </w:tcBorders>
            <w:vAlign w:val="center"/>
          </w:tcPr>
          <w:p w:rsidR="005A68AB" w:rsidRDefault="005A68AB">
            <w:pPr>
              <w:pStyle w:val="ConsPlusNormal"/>
              <w:jc w:val="center"/>
            </w:pPr>
            <w:r>
              <w:t>73,92</w:t>
            </w:r>
          </w:p>
        </w:tc>
        <w:tc>
          <w:tcPr>
            <w:tcW w:w="1020" w:type="dxa"/>
            <w:tcBorders>
              <w:top w:val="single" w:sz="4" w:space="0" w:color="auto"/>
              <w:bottom w:val="single" w:sz="4" w:space="0" w:color="auto"/>
            </w:tcBorders>
            <w:vAlign w:val="center"/>
          </w:tcPr>
          <w:p w:rsidR="005A68AB" w:rsidRDefault="005A68AB">
            <w:pPr>
              <w:pStyle w:val="ConsPlusNormal"/>
              <w:jc w:val="center"/>
            </w:pPr>
            <w:r>
              <w:t>87,23</w:t>
            </w:r>
          </w:p>
        </w:tc>
        <w:tc>
          <w:tcPr>
            <w:tcW w:w="1020" w:type="dxa"/>
            <w:tcBorders>
              <w:top w:val="single" w:sz="4" w:space="0" w:color="auto"/>
              <w:bottom w:val="single" w:sz="4" w:space="0" w:color="auto"/>
            </w:tcBorders>
            <w:vAlign w:val="center"/>
          </w:tcPr>
          <w:p w:rsidR="005A68AB" w:rsidRDefault="005A68AB">
            <w:pPr>
              <w:pStyle w:val="ConsPlusNormal"/>
              <w:jc w:val="center"/>
            </w:pPr>
            <w:r>
              <w:t>76,07</w:t>
            </w:r>
          </w:p>
        </w:tc>
        <w:tc>
          <w:tcPr>
            <w:tcW w:w="1020" w:type="dxa"/>
            <w:tcBorders>
              <w:top w:val="single" w:sz="4" w:space="0" w:color="auto"/>
              <w:bottom w:val="single" w:sz="4" w:space="0" w:color="auto"/>
            </w:tcBorders>
            <w:vAlign w:val="center"/>
          </w:tcPr>
          <w:p w:rsidR="005A68AB" w:rsidRDefault="005A68AB">
            <w:pPr>
              <w:pStyle w:val="ConsPlusNormal"/>
              <w:jc w:val="center"/>
            </w:pPr>
            <w:r>
              <w:t>89,76</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7.74. </w:t>
      </w:r>
      <w:hyperlink r:id="rId108" w:history="1">
        <w:r>
          <w:rPr>
            <w:color w:val="0000FF"/>
          </w:rPr>
          <w:t>Строку 19.1.1.1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19.1.1.1</w:t>
            </w:r>
          </w:p>
        </w:tc>
        <w:tc>
          <w:tcPr>
            <w:tcW w:w="249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41,00</w:t>
            </w:r>
          </w:p>
        </w:tc>
        <w:tc>
          <w:tcPr>
            <w:tcW w:w="1020" w:type="dxa"/>
            <w:tcBorders>
              <w:top w:val="single" w:sz="4" w:space="0" w:color="auto"/>
              <w:bottom w:val="single" w:sz="4" w:space="0" w:color="auto"/>
            </w:tcBorders>
            <w:vAlign w:val="center"/>
          </w:tcPr>
          <w:p w:rsidR="005A68AB" w:rsidRDefault="005A68AB">
            <w:pPr>
              <w:pStyle w:val="ConsPlusNormal"/>
              <w:jc w:val="center"/>
            </w:pPr>
            <w:r>
              <w:t>48,38</w:t>
            </w:r>
          </w:p>
        </w:tc>
        <w:tc>
          <w:tcPr>
            <w:tcW w:w="1020" w:type="dxa"/>
            <w:tcBorders>
              <w:top w:val="single" w:sz="4" w:space="0" w:color="auto"/>
              <w:bottom w:val="single" w:sz="4" w:space="0" w:color="auto"/>
            </w:tcBorders>
            <w:vAlign w:val="center"/>
          </w:tcPr>
          <w:p w:rsidR="005A68AB" w:rsidRDefault="005A68AB">
            <w:pPr>
              <w:pStyle w:val="ConsPlusNormal"/>
              <w:jc w:val="center"/>
            </w:pPr>
            <w:r>
              <w:t>42,67</w:t>
            </w:r>
          </w:p>
        </w:tc>
        <w:tc>
          <w:tcPr>
            <w:tcW w:w="1020" w:type="dxa"/>
            <w:tcBorders>
              <w:top w:val="single" w:sz="4" w:space="0" w:color="auto"/>
              <w:bottom w:val="single" w:sz="4" w:space="0" w:color="auto"/>
            </w:tcBorders>
            <w:vAlign w:val="center"/>
          </w:tcPr>
          <w:p w:rsidR="005A68AB" w:rsidRDefault="005A68AB">
            <w:pPr>
              <w:pStyle w:val="ConsPlusNormal"/>
              <w:jc w:val="center"/>
            </w:pPr>
            <w:r>
              <w:t>50,35</w:t>
            </w:r>
          </w:p>
        </w:tc>
        <w:tc>
          <w:tcPr>
            <w:tcW w:w="1020" w:type="dxa"/>
            <w:tcBorders>
              <w:top w:val="single" w:sz="4" w:space="0" w:color="auto"/>
              <w:bottom w:val="single" w:sz="4" w:space="0" w:color="auto"/>
            </w:tcBorders>
            <w:vAlign w:val="center"/>
          </w:tcPr>
          <w:p w:rsidR="005A68AB" w:rsidRDefault="005A68AB">
            <w:pPr>
              <w:pStyle w:val="ConsPlusNormal"/>
              <w:jc w:val="center"/>
            </w:pPr>
            <w:r>
              <w:t>42,67</w:t>
            </w:r>
          </w:p>
        </w:tc>
        <w:tc>
          <w:tcPr>
            <w:tcW w:w="1020" w:type="dxa"/>
            <w:tcBorders>
              <w:top w:val="single" w:sz="4" w:space="0" w:color="auto"/>
              <w:bottom w:val="single" w:sz="4" w:space="0" w:color="auto"/>
            </w:tcBorders>
            <w:vAlign w:val="center"/>
          </w:tcPr>
          <w:p w:rsidR="005A68AB" w:rsidRDefault="005A68AB">
            <w:pPr>
              <w:pStyle w:val="ConsPlusNormal"/>
              <w:jc w:val="center"/>
            </w:pPr>
            <w:r>
              <w:t>50,35</w:t>
            </w:r>
          </w:p>
        </w:tc>
        <w:tc>
          <w:tcPr>
            <w:tcW w:w="1020" w:type="dxa"/>
            <w:tcBorders>
              <w:top w:val="single" w:sz="4" w:space="0" w:color="auto"/>
              <w:bottom w:val="single" w:sz="4" w:space="0" w:color="auto"/>
            </w:tcBorders>
            <w:vAlign w:val="center"/>
          </w:tcPr>
          <w:p w:rsidR="005A68AB" w:rsidRDefault="005A68AB">
            <w:pPr>
              <w:pStyle w:val="ConsPlusNormal"/>
              <w:jc w:val="center"/>
            </w:pPr>
            <w:r>
              <w:t>44,30</w:t>
            </w:r>
          </w:p>
        </w:tc>
        <w:tc>
          <w:tcPr>
            <w:tcW w:w="1020" w:type="dxa"/>
            <w:tcBorders>
              <w:top w:val="single" w:sz="4" w:space="0" w:color="auto"/>
              <w:bottom w:val="single" w:sz="4" w:space="0" w:color="auto"/>
            </w:tcBorders>
            <w:vAlign w:val="center"/>
          </w:tcPr>
          <w:p w:rsidR="005A68AB" w:rsidRDefault="005A68AB">
            <w:pPr>
              <w:pStyle w:val="ConsPlusNormal"/>
              <w:jc w:val="center"/>
            </w:pPr>
            <w:r>
              <w:t>52,27</w:t>
            </w:r>
          </w:p>
        </w:tc>
        <w:tc>
          <w:tcPr>
            <w:tcW w:w="1020" w:type="dxa"/>
            <w:tcBorders>
              <w:top w:val="single" w:sz="4" w:space="0" w:color="auto"/>
              <w:bottom w:val="single" w:sz="4" w:space="0" w:color="auto"/>
            </w:tcBorders>
            <w:vAlign w:val="center"/>
          </w:tcPr>
          <w:p w:rsidR="005A68AB" w:rsidRDefault="005A68AB">
            <w:pPr>
              <w:pStyle w:val="ConsPlusNormal"/>
              <w:jc w:val="center"/>
            </w:pPr>
            <w:r>
              <w:t>44,30</w:t>
            </w:r>
          </w:p>
        </w:tc>
        <w:tc>
          <w:tcPr>
            <w:tcW w:w="1020" w:type="dxa"/>
            <w:tcBorders>
              <w:top w:val="single" w:sz="4" w:space="0" w:color="auto"/>
              <w:bottom w:val="single" w:sz="4" w:space="0" w:color="auto"/>
            </w:tcBorders>
            <w:vAlign w:val="center"/>
          </w:tcPr>
          <w:p w:rsidR="005A68AB" w:rsidRDefault="005A68AB">
            <w:pPr>
              <w:pStyle w:val="ConsPlusNormal"/>
              <w:jc w:val="center"/>
            </w:pPr>
            <w:r>
              <w:t>52,27</w:t>
            </w:r>
          </w:p>
        </w:tc>
        <w:tc>
          <w:tcPr>
            <w:tcW w:w="1020" w:type="dxa"/>
            <w:tcBorders>
              <w:top w:val="single" w:sz="4" w:space="0" w:color="auto"/>
              <w:bottom w:val="single" w:sz="4" w:space="0" w:color="auto"/>
            </w:tcBorders>
            <w:vAlign w:val="center"/>
          </w:tcPr>
          <w:p w:rsidR="005A68AB" w:rsidRDefault="005A68AB">
            <w:pPr>
              <w:pStyle w:val="ConsPlusNormal"/>
              <w:jc w:val="center"/>
            </w:pPr>
            <w:r>
              <w:t>45,27</w:t>
            </w:r>
          </w:p>
        </w:tc>
        <w:tc>
          <w:tcPr>
            <w:tcW w:w="1020" w:type="dxa"/>
            <w:tcBorders>
              <w:top w:val="single" w:sz="4" w:space="0" w:color="auto"/>
              <w:bottom w:val="single" w:sz="4" w:space="0" w:color="auto"/>
            </w:tcBorders>
            <w:vAlign w:val="center"/>
          </w:tcPr>
          <w:p w:rsidR="005A68AB" w:rsidRDefault="005A68AB">
            <w:pPr>
              <w:pStyle w:val="ConsPlusNormal"/>
              <w:jc w:val="center"/>
            </w:pPr>
            <w:r>
              <w:t>53,42</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7.75. </w:t>
      </w:r>
      <w:hyperlink r:id="rId109" w:history="1">
        <w:r>
          <w:rPr>
            <w:color w:val="0000FF"/>
          </w:rPr>
          <w:t>Строку 19.1.2.1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19.1.2.1</w:t>
            </w:r>
          </w:p>
        </w:tc>
        <w:tc>
          <w:tcPr>
            <w:tcW w:w="2494"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379,65</w:t>
            </w:r>
          </w:p>
        </w:tc>
        <w:tc>
          <w:tcPr>
            <w:tcW w:w="1020" w:type="dxa"/>
            <w:tcBorders>
              <w:top w:val="single" w:sz="4" w:space="0" w:color="auto"/>
              <w:bottom w:val="single" w:sz="4" w:space="0" w:color="auto"/>
            </w:tcBorders>
            <w:vAlign w:val="center"/>
          </w:tcPr>
          <w:p w:rsidR="005A68AB" w:rsidRDefault="005A68AB">
            <w:pPr>
              <w:pStyle w:val="ConsPlusNormal"/>
              <w:jc w:val="center"/>
            </w:pPr>
            <w:r>
              <w:t>447,99</w:t>
            </w:r>
          </w:p>
        </w:tc>
        <w:tc>
          <w:tcPr>
            <w:tcW w:w="1020" w:type="dxa"/>
            <w:tcBorders>
              <w:top w:val="single" w:sz="4" w:space="0" w:color="auto"/>
              <w:bottom w:val="single" w:sz="4" w:space="0" w:color="auto"/>
            </w:tcBorders>
            <w:vAlign w:val="center"/>
          </w:tcPr>
          <w:p w:rsidR="005A68AB" w:rsidRDefault="005A68AB">
            <w:pPr>
              <w:pStyle w:val="ConsPlusNormal"/>
              <w:jc w:val="center"/>
            </w:pPr>
            <w:r>
              <w:t>395,55</w:t>
            </w:r>
          </w:p>
        </w:tc>
        <w:tc>
          <w:tcPr>
            <w:tcW w:w="1020" w:type="dxa"/>
            <w:tcBorders>
              <w:top w:val="single" w:sz="4" w:space="0" w:color="auto"/>
              <w:bottom w:val="single" w:sz="4" w:space="0" w:color="auto"/>
            </w:tcBorders>
            <w:vAlign w:val="center"/>
          </w:tcPr>
          <w:p w:rsidR="005A68AB" w:rsidRDefault="005A68AB">
            <w:pPr>
              <w:pStyle w:val="ConsPlusNormal"/>
              <w:jc w:val="center"/>
            </w:pPr>
            <w:r>
              <w:t>466,75</w:t>
            </w:r>
          </w:p>
        </w:tc>
        <w:tc>
          <w:tcPr>
            <w:tcW w:w="1020" w:type="dxa"/>
            <w:tcBorders>
              <w:top w:val="single" w:sz="4" w:space="0" w:color="auto"/>
              <w:bottom w:val="single" w:sz="4" w:space="0" w:color="auto"/>
            </w:tcBorders>
            <w:vAlign w:val="center"/>
          </w:tcPr>
          <w:p w:rsidR="005A68AB" w:rsidRDefault="005A68AB">
            <w:pPr>
              <w:pStyle w:val="ConsPlusNormal"/>
              <w:jc w:val="center"/>
            </w:pPr>
            <w:r>
              <w:t>395,55</w:t>
            </w:r>
          </w:p>
        </w:tc>
        <w:tc>
          <w:tcPr>
            <w:tcW w:w="1020" w:type="dxa"/>
            <w:tcBorders>
              <w:top w:val="single" w:sz="4" w:space="0" w:color="auto"/>
              <w:bottom w:val="single" w:sz="4" w:space="0" w:color="auto"/>
            </w:tcBorders>
            <w:vAlign w:val="center"/>
          </w:tcPr>
          <w:p w:rsidR="005A68AB" w:rsidRDefault="005A68AB">
            <w:pPr>
              <w:pStyle w:val="ConsPlusNormal"/>
              <w:jc w:val="center"/>
            </w:pPr>
            <w:r>
              <w:t>466,75</w:t>
            </w:r>
          </w:p>
        </w:tc>
        <w:tc>
          <w:tcPr>
            <w:tcW w:w="1020" w:type="dxa"/>
            <w:tcBorders>
              <w:top w:val="single" w:sz="4" w:space="0" w:color="auto"/>
              <w:bottom w:val="single" w:sz="4" w:space="0" w:color="auto"/>
            </w:tcBorders>
            <w:vAlign w:val="center"/>
          </w:tcPr>
          <w:p w:rsidR="005A68AB" w:rsidRDefault="005A68AB">
            <w:pPr>
              <w:pStyle w:val="ConsPlusNormal"/>
              <w:jc w:val="center"/>
            </w:pPr>
            <w:r>
              <w:t>411,34</w:t>
            </w:r>
          </w:p>
        </w:tc>
        <w:tc>
          <w:tcPr>
            <w:tcW w:w="1020" w:type="dxa"/>
            <w:tcBorders>
              <w:top w:val="single" w:sz="4" w:space="0" w:color="auto"/>
              <w:bottom w:val="single" w:sz="4" w:space="0" w:color="auto"/>
            </w:tcBorders>
            <w:vAlign w:val="center"/>
          </w:tcPr>
          <w:p w:rsidR="005A68AB" w:rsidRDefault="005A68AB">
            <w:pPr>
              <w:pStyle w:val="ConsPlusNormal"/>
              <w:jc w:val="center"/>
            </w:pPr>
            <w:r>
              <w:t>485,38</w:t>
            </w:r>
          </w:p>
        </w:tc>
        <w:tc>
          <w:tcPr>
            <w:tcW w:w="1020" w:type="dxa"/>
            <w:tcBorders>
              <w:top w:val="single" w:sz="4" w:space="0" w:color="auto"/>
              <w:bottom w:val="single" w:sz="4" w:space="0" w:color="auto"/>
            </w:tcBorders>
            <w:vAlign w:val="center"/>
          </w:tcPr>
          <w:p w:rsidR="005A68AB" w:rsidRDefault="005A68AB">
            <w:pPr>
              <w:pStyle w:val="ConsPlusNormal"/>
              <w:jc w:val="center"/>
            </w:pPr>
            <w:r>
              <w:t>411,34</w:t>
            </w:r>
          </w:p>
        </w:tc>
        <w:tc>
          <w:tcPr>
            <w:tcW w:w="1020" w:type="dxa"/>
            <w:tcBorders>
              <w:top w:val="single" w:sz="4" w:space="0" w:color="auto"/>
              <w:bottom w:val="single" w:sz="4" w:space="0" w:color="auto"/>
            </w:tcBorders>
            <w:vAlign w:val="center"/>
          </w:tcPr>
          <w:p w:rsidR="005A68AB" w:rsidRDefault="005A68AB">
            <w:pPr>
              <w:pStyle w:val="ConsPlusNormal"/>
              <w:jc w:val="center"/>
            </w:pPr>
            <w:r>
              <w:t>485,38</w:t>
            </w:r>
          </w:p>
        </w:tc>
        <w:tc>
          <w:tcPr>
            <w:tcW w:w="1020" w:type="dxa"/>
            <w:tcBorders>
              <w:top w:val="single" w:sz="4" w:space="0" w:color="auto"/>
              <w:bottom w:val="single" w:sz="4" w:space="0" w:color="auto"/>
            </w:tcBorders>
            <w:vAlign w:val="center"/>
          </w:tcPr>
          <w:p w:rsidR="005A68AB" w:rsidRDefault="005A68AB">
            <w:pPr>
              <w:pStyle w:val="ConsPlusNormal"/>
              <w:jc w:val="center"/>
            </w:pPr>
            <w:r>
              <w:t>427,77</w:t>
            </w:r>
          </w:p>
        </w:tc>
        <w:tc>
          <w:tcPr>
            <w:tcW w:w="1020" w:type="dxa"/>
            <w:tcBorders>
              <w:top w:val="single" w:sz="4" w:space="0" w:color="auto"/>
              <w:bottom w:val="single" w:sz="4" w:space="0" w:color="auto"/>
            </w:tcBorders>
            <w:vAlign w:val="center"/>
          </w:tcPr>
          <w:p w:rsidR="005A68AB" w:rsidRDefault="005A68AB">
            <w:pPr>
              <w:pStyle w:val="ConsPlusNormal"/>
              <w:jc w:val="center"/>
            </w:pPr>
            <w:r>
              <w:t>504,77</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7.76. </w:t>
      </w:r>
      <w:hyperlink r:id="rId110" w:history="1">
        <w:r>
          <w:rPr>
            <w:color w:val="0000FF"/>
          </w:rPr>
          <w:t>Строку 20.1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20.1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53,88</w:t>
            </w:r>
          </w:p>
        </w:tc>
        <w:tc>
          <w:tcPr>
            <w:tcW w:w="1020" w:type="dxa"/>
            <w:tcBorders>
              <w:top w:val="single" w:sz="4" w:space="0" w:color="auto"/>
              <w:bottom w:val="single" w:sz="4" w:space="0" w:color="auto"/>
            </w:tcBorders>
            <w:vAlign w:val="center"/>
          </w:tcPr>
          <w:p w:rsidR="005A68AB" w:rsidRDefault="005A68AB">
            <w:pPr>
              <w:pStyle w:val="ConsPlusNormal"/>
              <w:jc w:val="center"/>
            </w:pPr>
            <w:r>
              <w:t>63,58</w:t>
            </w:r>
          </w:p>
        </w:tc>
        <w:tc>
          <w:tcPr>
            <w:tcW w:w="1020" w:type="dxa"/>
            <w:tcBorders>
              <w:top w:val="single" w:sz="4" w:space="0" w:color="auto"/>
              <w:bottom w:val="single" w:sz="4" w:space="0" w:color="auto"/>
            </w:tcBorders>
            <w:vAlign w:val="center"/>
          </w:tcPr>
          <w:p w:rsidR="005A68AB" w:rsidRDefault="005A68AB">
            <w:pPr>
              <w:pStyle w:val="ConsPlusNormal"/>
              <w:jc w:val="center"/>
            </w:pPr>
            <w:r>
              <w:t>56,04</w:t>
            </w:r>
          </w:p>
        </w:tc>
        <w:tc>
          <w:tcPr>
            <w:tcW w:w="1020" w:type="dxa"/>
            <w:tcBorders>
              <w:top w:val="single" w:sz="4" w:space="0" w:color="auto"/>
              <w:bottom w:val="single" w:sz="4" w:space="0" w:color="auto"/>
            </w:tcBorders>
            <w:vAlign w:val="center"/>
          </w:tcPr>
          <w:p w:rsidR="005A68AB" w:rsidRDefault="005A68AB">
            <w:pPr>
              <w:pStyle w:val="ConsPlusNormal"/>
              <w:jc w:val="center"/>
            </w:pPr>
            <w:r>
              <w:t>66,13</w:t>
            </w:r>
          </w:p>
        </w:tc>
        <w:tc>
          <w:tcPr>
            <w:tcW w:w="1020" w:type="dxa"/>
            <w:tcBorders>
              <w:top w:val="single" w:sz="4" w:space="0" w:color="auto"/>
              <w:bottom w:val="single" w:sz="4" w:space="0" w:color="auto"/>
            </w:tcBorders>
            <w:vAlign w:val="center"/>
          </w:tcPr>
          <w:p w:rsidR="005A68AB" w:rsidRDefault="005A68AB">
            <w:pPr>
              <w:pStyle w:val="ConsPlusNormal"/>
              <w:jc w:val="center"/>
            </w:pPr>
            <w:r>
              <w:t>56,04</w:t>
            </w:r>
          </w:p>
        </w:tc>
        <w:tc>
          <w:tcPr>
            <w:tcW w:w="1020" w:type="dxa"/>
            <w:tcBorders>
              <w:top w:val="single" w:sz="4" w:space="0" w:color="auto"/>
              <w:bottom w:val="single" w:sz="4" w:space="0" w:color="auto"/>
            </w:tcBorders>
            <w:vAlign w:val="center"/>
          </w:tcPr>
          <w:p w:rsidR="005A68AB" w:rsidRDefault="005A68AB">
            <w:pPr>
              <w:pStyle w:val="ConsPlusNormal"/>
              <w:jc w:val="center"/>
            </w:pPr>
            <w:r>
              <w:t>66,13</w:t>
            </w:r>
          </w:p>
        </w:tc>
        <w:tc>
          <w:tcPr>
            <w:tcW w:w="1020" w:type="dxa"/>
            <w:tcBorders>
              <w:top w:val="single" w:sz="4" w:space="0" w:color="auto"/>
              <w:bottom w:val="single" w:sz="4" w:space="0" w:color="auto"/>
            </w:tcBorders>
            <w:vAlign w:val="center"/>
          </w:tcPr>
          <w:p w:rsidR="005A68AB" w:rsidRDefault="005A68AB">
            <w:pPr>
              <w:pStyle w:val="ConsPlusNormal"/>
              <w:jc w:val="center"/>
            </w:pPr>
            <w:r>
              <w:t>58,26</w:t>
            </w:r>
          </w:p>
        </w:tc>
        <w:tc>
          <w:tcPr>
            <w:tcW w:w="1020" w:type="dxa"/>
            <w:tcBorders>
              <w:top w:val="single" w:sz="4" w:space="0" w:color="auto"/>
              <w:bottom w:val="single" w:sz="4" w:space="0" w:color="auto"/>
            </w:tcBorders>
            <w:vAlign w:val="center"/>
          </w:tcPr>
          <w:p w:rsidR="005A68AB" w:rsidRDefault="005A68AB">
            <w:pPr>
              <w:pStyle w:val="ConsPlusNormal"/>
              <w:jc w:val="center"/>
            </w:pPr>
            <w:r>
              <w:t>68,75</w:t>
            </w:r>
          </w:p>
        </w:tc>
        <w:tc>
          <w:tcPr>
            <w:tcW w:w="1020" w:type="dxa"/>
            <w:tcBorders>
              <w:top w:val="single" w:sz="4" w:space="0" w:color="auto"/>
              <w:bottom w:val="single" w:sz="4" w:space="0" w:color="auto"/>
            </w:tcBorders>
            <w:vAlign w:val="center"/>
          </w:tcPr>
          <w:p w:rsidR="005A68AB" w:rsidRDefault="005A68AB">
            <w:pPr>
              <w:pStyle w:val="ConsPlusNormal"/>
              <w:jc w:val="center"/>
            </w:pPr>
            <w:r>
              <w:t>58,26</w:t>
            </w:r>
          </w:p>
        </w:tc>
        <w:tc>
          <w:tcPr>
            <w:tcW w:w="1020" w:type="dxa"/>
            <w:tcBorders>
              <w:top w:val="single" w:sz="4" w:space="0" w:color="auto"/>
              <w:bottom w:val="single" w:sz="4" w:space="0" w:color="auto"/>
            </w:tcBorders>
            <w:vAlign w:val="center"/>
          </w:tcPr>
          <w:p w:rsidR="005A68AB" w:rsidRDefault="005A68AB">
            <w:pPr>
              <w:pStyle w:val="ConsPlusNormal"/>
              <w:jc w:val="center"/>
            </w:pPr>
            <w:r>
              <w:t>68,75</w:t>
            </w:r>
          </w:p>
        </w:tc>
        <w:tc>
          <w:tcPr>
            <w:tcW w:w="1020" w:type="dxa"/>
            <w:tcBorders>
              <w:top w:val="single" w:sz="4" w:space="0" w:color="auto"/>
              <w:bottom w:val="single" w:sz="4" w:space="0" w:color="auto"/>
            </w:tcBorders>
            <w:vAlign w:val="center"/>
          </w:tcPr>
          <w:p w:rsidR="005A68AB" w:rsidRDefault="005A68AB">
            <w:pPr>
              <w:pStyle w:val="ConsPlusNormal"/>
              <w:jc w:val="center"/>
            </w:pPr>
            <w:r>
              <w:t>60,25</w:t>
            </w:r>
          </w:p>
        </w:tc>
        <w:tc>
          <w:tcPr>
            <w:tcW w:w="1020" w:type="dxa"/>
            <w:tcBorders>
              <w:top w:val="single" w:sz="4" w:space="0" w:color="auto"/>
              <w:bottom w:val="single" w:sz="4" w:space="0" w:color="auto"/>
            </w:tcBorders>
            <w:vAlign w:val="center"/>
          </w:tcPr>
          <w:p w:rsidR="005A68AB" w:rsidRDefault="005A68AB">
            <w:pPr>
              <w:pStyle w:val="ConsPlusNormal"/>
              <w:jc w:val="center"/>
            </w:pPr>
            <w:r>
              <w:t>71,10</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7.77. </w:t>
      </w:r>
      <w:hyperlink r:id="rId111" w:history="1">
        <w:r>
          <w:rPr>
            <w:color w:val="0000FF"/>
          </w:rPr>
          <w:t>Строку 20.1.1.1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20.1.1.1</w:t>
            </w:r>
          </w:p>
        </w:tc>
        <w:tc>
          <w:tcPr>
            <w:tcW w:w="249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34,32</w:t>
            </w:r>
          </w:p>
        </w:tc>
        <w:tc>
          <w:tcPr>
            <w:tcW w:w="1020" w:type="dxa"/>
            <w:tcBorders>
              <w:top w:val="single" w:sz="4" w:space="0" w:color="auto"/>
              <w:bottom w:val="single" w:sz="4" w:space="0" w:color="auto"/>
            </w:tcBorders>
            <w:vAlign w:val="center"/>
          </w:tcPr>
          <w:p w:rsidR="005A68AB" w:rsidRDefault="005A68AB">
            <w:pPr>
              <w:pStyle w:val="ConsPlusNormal"/>
              <w:jc w:val="center"/>
            </w:pPr>
            <w:r>
              <w:t>40,50</w:t>
            </w:r>
          </w:p>
        </w:tc>
        <w:tc>
          <w:tcPr>
            <w:tcW w:w="1020" w:type="dxa"/>
            <w:tcBorders>
              <w:top w:val="single" w:sz="4" w:space="0" w:color="auto"/>
              <w:bottom w:val="single" w:sz="4" w:space="0" w:color="auto"/>
            </w:tcBorders>
            <w:vAlign w:val="center"/>
          </w:tcPr>
          <w:p w:rsidR="005A68AB" w:rsidRDefault="005A68AB">
            <w:pPr>
              <w:pStyle w:val="ConsPlusNormal"/>
              <w:jc w:val="center"/>
            </w:pPr>
            <w:r>
              <w:t>35,66</w:t>
            </w:r>
          </w:p>
        </w:tc>
        <w:tc>
          <w:tcPr>
            <w:tcW w:w="1020" w:type="dxa"/>
            <w:tcBorders>
              <w:top w:val="single" w:sz="4" w:space="0" w:color="auto"/>
              <w:bottom w:val="single" w:sz="4" w:space="0" w:color="auto"/>
            </w:tcBorders>
            <w:vAlign w:val="center"/>
          </w:tcPr>
          <w:p w:rsidR="005A68AB" w:rsidRDefault="005A68AB">
            <w:pPr>
              <w:pStyle w:val="ConsPlusNormal"/>
              <w:jc w:val="center"/>
            </w:pPr>
            <w:r>
              <w:t>42,08</w:t>
            </w:r>
          </w:p>
        </w:tc>
        <w:tc>
          <w:tcPr>
            <w:tcW w:w="1020" w:type="dxa"/>
            <w:tcBorders>
              <w:top w:val="single" w:sz="4" w:space="0" w:color="auto"/>
              <w:bottom w:val="single" w:sz="4" w:space="0" w:color="auto"/>
            </w:tcBorders>
            <w:vAlign w:val="center"/>
          </w:tcPr>
          <w:p w:rsidR="005A68AB" w:rsidRDefault="005A68AB">
            <w:pPr>
              <w:pStyle w:val="ConsPlusNormal"/>
              <w:jc w:val="center"/>
            </w:pPr>
            <w:r>
              <w:t>35,66</w:t>
            </w:r>
          </w:p>
        </w:tc>
        <w:tc>
          <w:tcPr>
            <w:tcW w:w="1020" w:type="dxa"/>
            <w:tcBorders>
              <w:top w:val="single" w:sz="4" w:space="0" w:color="auto"/>
              <w:bottom w:val="single" w:sz="4" w:space="0" w:color="auto"/>
            </w:tcBorders>
            <w:vAlign w:val="center"/>
          </w:tcPr>
          <w:p w:rsidR="005A68AB" w:rsidRDefault="005A68AB">
            <w:pPr>
              <w:pStyle w:val="ConsPlusNormal"/>
              <w:jc w:val="center"/>
            </w:pPr>
            <w:r>
              <w:t>42,08</w:t>
            </w:r>
          </w:p>
        </w:tc>
        <w:tc>
          <w:tcPr>
            <w:tcW w:w="1020" w:type="dxa"/>
            <w:tcBorders>
              <w:top w:val="single" w:sz="4" w:space="0" w:color="auto"/>
              <w:bottom w:val="single" w:sz="4" w:space="0" w:color="auto"/>
            </w:tcBorders>
            <w:vAlign w:val="center"/>
          </w:tcPr>
          <w:p w:rsidR="005A68AB" w:rsidRDefault="005A68AB">
            <w:pPr>
              <w:pStyle w:val="ConsPlusNormal"/>
              <w:jc w:val="center"/>
            </w:pPr>
            <w:r>
              <w:t>37,07</w:t>
            </w:r>
          </w:p>
        </w:tc>
        <w:tc>
          <w:tcPr>
            <w:tcW w:w="1020" w:type="dxa"/>
            <w:tcBorders>
              <w:top w:val="single" w:sz="4" w:space="0" w:color="auto"/>
              <w:bottom w:val="single" w:sz="4" w:space="0" w:color="auto"/>
            </w:tcBorders>
            <w:vAlign w:val="center"/>
          </w:tcPr>
          <w:p w:rsidR="005A68AB" w:rsidRDefault="005A68AB">
            <w:pPr>
              <w:pStyle w:val="ConsPlusNormal"/>
              <w:jc w:val="center"/>
            </w:pPr>
            <w:r>
              <w:t>43,74</w:t>
            </w:r>
          </w:p>
        </w:tc>
        <w:tc>
          <w:tcPr>
            <w:tcW w:w="1020" w:type="dxa"/>
            <w:tcBorders>
              <w:top w:val="single" w:sz="4" w:space="0" w:color="auto"/>
              <w:bottom w:val="single" w:sz="4" w:space="0" w:color="auto"/>
            </w:tcBorders>
            <w:vAlign w:val="center"/>
          </w:tcPr>
          <w:p w:rsidR="005A68AB" w:rsidRDefault="005A68AB">
            <w:pPr>
              <w:pStyle w:val="ConsPlusNormal"/>
              <w:jc w:val="center"/>
            </w:pPr>
            <w:r>
              <w:t>37,07</w:t>
            </w:r>
          </w:p>
        </w:tc>
        <w:tc>
          <w:tcPr>
            <w:tcW w:w="1020" w:type="dxa"/>
            <w:tcBorders>
              <w:top w:val="single" w:sz="4" w:space="0" w:color="auto"/>
              <w:bottom w:val="single" w:sz="4" w:space="0" w:color="auto"/>
            </w:tcBorders>
            <w:vAlign w:val="center"/>
          </w:tcPr>
          <w:p w:rsidR="005A68AB" w:rsidRDefault="005A68AB">
            <w:pPr>
              <w:pStyle w:val="ConsPlusNormal"/>
              <w:jc w:val="center"/>
            </w:pPr>
            <w:r>
              <w:t>43,74</w:t>
            </w:r>
          </w:p>
        </w:tc>
        <w:tc>
          <w:tcPr>
            <w:tcW w:w="1020" w:type="dxa"/>
            <w:tcBorders>
              <w:top w:val="single" w:sz="4" w:space="0" w:color="auto"/>
              <w:bottom w:val="single" w:sz="4" w:space="0" w:color="auto"/>
            </w:tcBorders>
            <w:vAlign w:val="center"/>
          </w:tcPr>
          <w:p w:rsidR="005A68AB" w:rsidRDefault="005A68AB">
            <w:pPr>
              <w:pStyle w:val="ConsPlusNormal"/>
              <w:jc w:val="center"/>
            </w:pPr>
            <w:r>
              <w:t>38,21</w:t>
            </w:r>
          </w:p>
        </w:tc>
        <w:tc>
          <w:tcPr>
            <w:tcW w:w="1020" w:type="dxa"/>
            <w:tcBorders>
              <w:top w:val="single" w:sz="4" w:space="0" w:color="auto"/>
              <w:bottom w:val="single" w:sz="4" w:space="0" w:color="auto"/>
            </w:tcBorders>
            <w:vAlign w:val="center"/>
          </w:tcPr>
          <w:p w:rsidR="005A68AB" w:rsidRDefault="005A68AB">
            <w:pPr>
              <w:pStyle w:val="ConsPlusNormal"/>
              <w:jc w:val="center"/>
            </w:pPr>
            <w:r>
              <w:t>45,09</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7.78. </w:t>
      </w:r>
      <w:hyperlink r:id="rId112" w:history="1">
        <w:r>
          <w:rPr>
            <w:color w:val="0000FF"/>
          </w:rPr>
          <w:t>Строку 20.1.2.1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20.1.2.1</w:t>
            </w:r>
          </w:p>
        </w:tc>
        <w:tc>
          <w:tcPr>
            <w:tcW w:w="2494"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297,21</w:t>
            </w:r>
          </w:p>
        </w:tc>
        <w:tc>
          <w:tcPr>
            <w:tcW w:w="1020" w:type="dxa"/>
            <w:tcBorders>
              <w:top w:val="single" w:sz="4" w:space="0" w:color="auto"/>
              <w:bottom w:val="single" w:sz="4" w:space="0" w:color="auto"/>
            </w:tcBorders>
            <w:vAlign w:val="center"/>
          </w:tcPr>
          <w:p w:rsidR="005A68AB" w:rsidRDefault="005A68AB">
            <w:pPr>
              <w:pStyle w:val="ConsPlusNormal"/>
              <w:jc w:val="center"/>
            </w:pPr>
            <w:r>
              <w:t>350,71</w:t>
            </w:r>
          </w:p>
        </w:tc>
        <w:tc>
          <w:tcPr>
            <w:tcW w:w="1020" w:type="dxa"/>
            <w:tcBorders>
              <w:top w:val="single" w:sz="4" w:space="0" w:color="auto"/>
              <w:bottom w:val="single" w:sz="4" w:space="0" w:color="auto"/>
            </w:tcBorders>
            <w:vAlign w:val="center"/>
          </w:tcPr>
          <w:p w:rsidR="005A68AB" w:rsidRDefault="005A68AB">
            <w:pPr>
              <w:pStyle w:val="ConsPlusNormal"/>
              <w:jc w:val="center"/>
            </w:pPr>
            <w:r>
              <w:t>309,69</w:t>
            </w:r>
          </w:p>
        </w:tc>
        <w:tc>
          <w:tcPr>
            <w:tcW w:w="1020" w:type="dxa"/>
            <w:tcBorders>
              <w:top w:val="single" w:sz="4" w:space="0" w:color="auto"/>
              <w:bottom w:val="single" w:sz="4" w:space="0" w:color="auto"/>
            </w:tcBorders>
            <w:vAlign w:val="center"/>
          </w:tcPr>
          <w:p w:rsidR="005A68AB" w:rsidRDefault="005A68AB">
            <w:pPr>
              <w:pStyle w:val="ConsPlusNormal"/>
              <w:jc w:val="center"/>
            </w:pPr>
            <w:r>
              <w:t>365,43</w:t>
            </w:r>
          </w:p>
        </w:tc>
        <w:tc>
          <w:tcPr>
            <w:tcW w:w="1020" w:type="dxa"/>
            <w:tcBorders>
              <w:top w:val="single" w:sz="4" w:space="0" w:color="auto"/>
              <w:bottom w:val="single" w:sz="4" w:space="0" w:color="auto"/>
            </w:tcBorders>
            <w:vAlign w:val="center"/>
          </w:tcPr>
          <w:p w:rsidR="005A68AB" w:rsidRDefault="005A68AB">
            <w:pPr>
              <w:pStyle w:val="ConsPlusNormal"/>
              <w:jc w:val="center"/>
            </w:pPr>
            <w:r>
              <w:t>309,69</w:t>
            </w:r>
          </w:p>
        </w:tc>
        <w:tc>
          <w:tcPr>
            <w:tcW w:w="1020" w:type="dxa"/>
            <w:tcBorders>
              <w:top w:val="single" w:sz="4" w:space="0" w:color="auto"/>
              <w:bottom w:val="single" w:sz="4" w:space="0" w:color="auto"/>
            </w:tcBorders>
            <w:vAlign w:val="center"/>
          </w:tcPr>
          <w:p w:rsidR="005A68AB" w:rsidRDefault="005A68AB">
            <w:pPr>
              <w:pStyle w:val="ConsPlusNormal"/>
              <w:jc w:val="center"/>
            </w:pPr>
            <w:r>
              <w:t>365,43</w:t>
            </w:r>
          </w:p>
        </w:tc>
        <w:tc>
          <w:tcPr>
            <w:tcW w:w="1020" w:type="dxa"/>
            <w:tcBorders>
              <w:top w:val="single" w:sz="4" w:space="0" w:color="auto"/>
              <w:bottom w:val="single" w:sz="4" w:space="0" w:color="auto"/>
            </w:tcBorders>
            <w:vAlign w:val="center"/>
          </w:tcPr>
          <w:p w:rsidR="005A68AB" w:rsidRDefault="005A68AB">
            <w:pPr>
              <w:pStyle w:val="ConsPlusNormal"/>
              <w:jc w:val="center"/>
            </w:pPr>
            <w:r>
              <w:t>322,07</w:t>
            </w:r>
          </w:p>
        </w:tc>
        <w:tc>
          <w:tcPr>
            <w:tcW w:w="1020" w:type="dxa"/>
            <w:tcBorders>
              <w:top w:val="single" w:sz="4" w:space="0" w:color="auto"/>
              <w:bottom w:val="single" w:sz="4" w:space="0" w:color="auto"/>
            </w:tcBorders>
            <w:vAlign w:val="center"/>
          </w:tcPr>
          <w:p w:rsidR="005A68AB" w:rsidRDefault="005A68AB">
            <w:pPr>
              <w:pStyle w:val="ConsPlusNormal"/>
              <w:jc w:val="center"/>
            </w:pPr>
            <w:r>
              <w:t>380,04</w:t>
            </w:r>
          </w:p>
        </w:tc>
        <w:tc>
          <w:tcPr>
            <w:tcW w:w="1020" w:type="dxa"/>
            <w:tcBorders>
              <w:top w:val="single" w:sz="4" w:space="0" w:color="auto"/>
              <w:bottom w:val="single" w:sz="4" w:space="0" w:color="auto"/>
            </w:tcBorders>
            <w:vAlign w:val="center"/>
          </w:tcPr>
          <w:p w:rsidR="005A68AB" w:rsidRDefault="005A68AB">
            <w:pPr>
              <w:pStyle w:val="ConsPlusNormal"/>
              <w:jc w:val="center"/>
            </w:pPr>
            <w:r>
              <w:t>322,07</w:t>
            </w:r>
          </w:p>
        </w:tc>
        <w:tc>
          <w:tcPr>
            <w:tcW w:w="1020" w:type="dxa"/>
            <w:tcBorders>
              <w:top w:val="single" w:sz="4" w:space="0" w:color="auto"/>
              <w:bottom w:val="single" w:sz="4" w:space="0" w:color="auto"/>
            </w:tcBorders>
            <w:vAlign w:val="center"/>
          </w:tcPr>
          <w:p w:rsidR="005A68AB" w:rsidRDefault="005A68AB">
            <w:pPr>
              <w:pStyle w:val="ConsPlusNormal"/>
              <w:jc w:val="center"/>
            </w:pPr>
            <w:r>
              <w:t>380,04</w:t>
            </w:r>
          </w:p>
        </w:tc>
        <w:tc>
          <w:tcPr>
            <w:tcW w:w="1020" w:type="dxa"/>
            <w:tcBorders>
              <w:top w:val="single" w:sz="4" w:space="0" w:color="auto"/>
              <w:bottom w:val="single" w:sz="4" w:space="0" w:color="auto"/>
            </w:tcBorders>
            <w:vAlign w:val="center"/>
          </w:tcPr>
          <w:p w:rsidR="005A68AB" w:rsidRDefault="005A68AB">
            <w:pPr>
              <w:pStyle w:val="ConsPlusNormal"/>
              <w:jc w:val="center"/>
            </w:pPr>
            <w:r>
              <w:t>334,96</w:t>
            </w:r>
          </w:p>
        </w:tc>
        <w:tc>
          <w:tcPr>
            <w:tcW w:w="1020" w:type="dxa"/>
            <w:tcBorders>
              <w:top w:val="single" w:sz="4" w:space="0" w:color="auto"/>
              <w:bottom w:val="single" w:sz="4" w:space="0" w:color="auto"/>
            </w:tcBorders>
            <w:vAlign w:val="center"/>
          </w:tcPr>
          <w:p w:rsidR="005A68AB" w:rsidRDefault="005A68AB">
            <w:pPr>
              <w:pStyle w:val="ConsPlusNormal"/>
              <w:jc w:val="center"/>
            </w:pPr>
            <w:r>
              <w:t>395,25</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7.79. </w:t>
      </w:r>
      <w:hyperlink r:id="rId113" w:history="1">
        <w:r>
          <w:rPr>
            <w:color w:val="0000FF"/>
          </w:rPr>
          <w:t>Строку 21.1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21.1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163,98</w:t>
            </w:r>
          </w:p>
        </w:tc>
        <w:tc>
          <w:tcPr>
            <w:tcW w:w="1020" w:type="dxa"/>
            <w:tcBorders>
              <w:top w:val="single" w:sz="4" w:space="0" w:color="auto"/>
              <w:bottom w:val="single" w:sz="4" w:space="0" w:color="auto"/>
            </w:tcBorders>
            <w:vAlign w:val="center"/>
          </w:tcPr>
          <w:p w:rsidR="005A68AB" w:rsidRDefault="005A68AB">
            <w:pPr>
              <w:pStyle w:val="ConsPlusNormal"/>
              <w:jc w:val="center"/>
            </w:pPr>
            <w:r>
              <w:t>193,50</w:t>
            </w:r>
          </w:p>
        </w:tc>
        <w:tc>
          <w:tcPr>
            <w:tcW w:w="1020" w:type="dxa"/>
            <w:tcBorders>
              <w:top w:val="single" w:sz="4" w:space="0" w:color="auto"/>
              <w:bottom w:val="single" w:sz="4" w:space="0" w:color="auto"/>
            </w:tcBorders>
            <w:vAlign w:val="center"/>
          </w:tcPr>
          <w:p w:rsidR="005A68AB" w:rsidRDefault="005A68AB">
            <w:pPr>
              <w:pStyle w:val="ConsPlusNormal"/>
              <w:jc w:val="center"/>
            </w:pPr>
            <w:r>
              <w:t>170,54</w:t>
            </w:r>
          </w:p>
        </w:tc>
        <w:tc>
          <w:tcPr>
            <w:tcW w:w="1020" w:type="dxa"/>
            <w:tcBorders>
              <w:top w:val="single" w:sz="4" w:space="0" w:color="auto"/>
              <w:bottom w:val="single" w:sz="4" w:space="0" w:color="auto"/>
            </w:tcBorders>
            <w:vAlign w:val="center"/>
          </w:tcPr>
          <w:p w:rsidR="005A68AB" w:rsidRDefault="005A68AB">
            <w:pPr>
              <w:pStyle w:val="ConsPlusNormal"/>
              <w:jc w:val="center"/>
            </w:pPr>
            <w:r>
              <w:t>201,24</w:t>
            </w:r>
          </w:p>
        </w:tc>
        <w:tc>
          <w:tcPr>
            <w:tcW w:w="1020" w:type="dxa"/>
            <w:tcBorders>
              <w:top w:val="single" w:sz="4" w:space="0" w:color="auto"/>
              <w:bottom w:val="single" w:sz="4" w:space="0" w:color="auto"/>
            </w:tcBorders>
            <w:vAlign w:val="center"/>
          </w:tcPr>
          <w:p w:rsidR="005A68AB" w:rsidRDefault="005A68AB">
            <w:pPr>
              <w:pStyle w:val="ConsPlusNormal"/>
              <w:jc w:val="center"/>
            </w:pPr>
            <w:r>
              <w:t>170,54</w:t>
            </w:r>
          </w:p>
        </w:tc>
        <w:tc>
          <w:tcPr>
            <w:tcW w:w="1020" w:type="dxa"/>
            <w:tcBorders>
              <w:top w:val="single" w:sz="4" w:space="0" w:color="auto"/>
              <w:bottom w:val="single" w:sz="4" w:space="0" w:color="auto"/>
            </w:tcBorders>
            <w:vAlign w:val="center"/>
          </w:tcPr>
          <w:p w:rsidR="005A68AB" w:rsidRDefault="005A68AB">
            <w:pPr>
              <w:pStyle w:val="ConsPlusNormal"/>
              <w:jc w:val="center"/>
            </w:pPr>
            <w:r>
              <w:t>201,24</w:t>
            </w:r>
          </w:p>
        </w:tc>
        <w:tc>
          <w:tcPr>
            <w:tcW w:w="1020" w:type="dxa"/>
            <w:tcBorders>
              <w:top w:val="single" w:sz="4" w:space="0" w:color="auto"/>
              <w:bottom w:val="single" w:sz="4" w:space="0" w:color="auto"/>
            </w:tcBorders>
            <w:vAlign w:val="center"/>
          </w:tcPr>
          <w:p w:rsidR="005A68AB" w:rsidRDefault="005A68AB">
            <w:pPr>
              <w:pStyle w:val="ConsPlusNormal"/>
              <w:jc w:val="center"/>
            </w:pPr>
            <w:r>
              <w:t>177,07</w:t>
            </w:r>
          </w:p>
        </w:tc>
        <w:tc>
          <w:tcPr>
            <w:tcW w:w="1020" w:type="dxa"/>
            <w:tcBorders>
              <w:top w:val="single" w:sz="4" w:space="0" w:color="auto"/>
              <w:bottom w:val="single" w:sz="4" w:space="0" w:color="auto"/>
            </w:tcBorders>
            <w:vAlign w:val="center"/>
          </w:tcPr>
          <w:p w:rsidR="005A68AB" w:rsidRDefault="005A68AB">
            <w:pPr>
              <w:pStyle w:val="ConsPlusNormal"/>
              <w:jc w:val="center"/>
            </w:pPr>
            <w:r>
              <w:t>208,94</w:t>
            </w:r>
          </w:p>
        </w:tc>
        <w:tc>
          <w:tcPr>
            <w:tcW w:w="1020" w:type="dxa"/>
            <w:tcBorders>
              <w:top w:val="single" w:sz="4" w:space="0" w:color="auto"/>
              <w:bottom w:val="single" w:sz="4" w:space="0" w:color="auto"/>
            </w:tcBorders>
            <w:vAlign w:val="center"/>
          </w:tcPr>
          <w:p w:rsidR="005A68AB" w:rsidRDefault="005A68AB">
            <w:pPr>
              <w:pStyle w:val="ConsPlusNormal"/>
              <w:jc w:val="center"/>
            </w:pPr>
            <w:r>
              <w:t>177,07</w:t>
            </w:r>
          </w:p>
        </w:tc>
        <w:tc>
          <w:tcPr>
            <w:tcW w:w="1020" w:type="dxa"/>
            <w:tcBorders>
              <w:top w:val="single" w:sz="4" w:space="0" w:color="auto"/>
              <w:bottom w:val="single" w:sz="4" w:space="0" w:color="auto"/>
            </w:tcBorders>
            <w:vAlign w:val="center"/>
          </w:tcPr>
          <w:p w:rsidR="005A68AB" w:rsidRDefault="005A68AB">
            <w:pPr>
              <w:pStyle w:val="ConsPlusNormal"/>
              <w:jc w:val="center"/>
            </w:pPr>
            <w:r>
              <w:t>208,94</w:t>
            </w:r>
          </w:p>
        </w:tc>
        <w:tc>
          <w:tcPr>
            <w:tcW w:w="1020" w:type="dxa"/>
            <w:tcBorders>
              <w:top w:val="single" w:sz="4" w:space="0" w:color="auto"/>
              <w:bottom w:val="single" w:sz="4" w:space="0" w:color="auto"/>
            </w:tcBorders>
            <w:vAlign w:val="center"/>
          </w:tcPr>
          <w:p w:rsidR="005A68AB" w:rsidRDefault="005A68AB">
            <w:pPr>
              <w:pStyle w:val="ConsPlusNormal"/>
              <w:jc w:val="center"/>
            </w:pPr>
            <w:r>
              <w:t>183,65</w:t>
            </w:r>
          </w:p>
        </w:tc>
        <w:tc>
          <w:tcPr>
            <w:tcW w:w="1020" w:type="dxa"/>
            <w:tcBorders>
              <w:top w:val="single" w:sz="4" w:space="0" w:color="auto"/>
              <w:bottom w:val="single" w:sz="4" w:space="0" w:color="auto"/>
            </w:tcBorders>
            <w:vAlign w:val="center"/>
          </w:tcPr>
          <w:p w:rsidR="005A68AB" w:rsidRDefault="005A68AB">
            <w:pPr>
              <w:pStyle w:val="ConsPlusNormal"/>
              <w:jc w:val="center"/>
            </w:pPr>
            <w:r>
              <w:t>216,71</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7.80. </w:t>
      </w:r>
      <w:hyperlink r:id="rId114" w:history="1">
        <w:r>
          <w:rPr>
            <w:color w:val="0000FF"/>
          </w:rPr>
          <w:t>Строку 21.1.1.1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21.1.1.1</w:t>
            </w:r>
          </w:p>
        </w:tc>
        <w:tc>
          <w:tcPr>
            <w:tcW w:w="249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70,85</w:t>
            </w:r>
          </w:p>
        </w:tc>
        <w:tc>
          <w:tcPr>
            <w:tcW w:w="1020" w:type="dxa"/>
            <w:tcBorders>
              <w:top w:val="single" w:sz="4" w:space="0" w:color="auto"/>
              <w:bottom w:val="single" w:sz="4" w:space="0" w:color="auto"/>
            </w:tcBorders>
            <w:vAlign w:val="center"/>
          </w:tcPr>
          <w:p w:rsidR="005A68AB" w:rsidRDefault="005A68AB">
            <w:pPr>
              <w:pStyle w:val="ConsPlusNormal"/>
              <w:jc w:val="center"/>
            </w:pPr>
            <w:r>
              <w:t>83,60</w:t>
            </w:r>
          </w:p>
        </w:tc>
        <w:tc>
          <w:tcPr>
            <w:tcW w:w="1020" w:type="dxa"/>
            <w:tcBorders>
              <w:top w:val="single" w:sz="4" w:space="0" w:color="auto"/>
              <w:bottom w:val="single" w:sz="4" w:space="0" w:color="auto"/>
            </w:tcBorders>
            <w:vAlign w:val="center"/>
          </w:tcPr>
          <w:p w:rsidR="005A68AB" w:rsidRDefault="005A68AB">
            <w:pPr>
              <w:pStyle w:val="ConsPlusNormal"/>
              <w:jc w:val="center"/>
            </w:pPr>
            <w:r>
              <w:t>73,50</w:t>
            </w:r>
          </w:p>
        </w:tc>
        <w:tc>
          <w:tcPr>
            <w:tcW w:w="1020" w:type="dxa"/>
            <w:tcBorders>
              <w:top w:val="single" w:sz="4" w:space="0" w:color="auto"/>
              <w:bottom w:val="single" w:sz="4" w:space="0" w:color="auto"/>
            </w:tcBorders>
            <w:vAlign w:val="center"/>
          </w:tcPr>
          <w:p w:rsidR="005A68AB" w:rsidRDefault="005A68AB">
            <w:pPr>
              <w:pStyle w:val="ConsPlusNormal"/>
              <w:jc w:val="center"/>
            </w:pPr>
            <w:r>
              <w:t>86,73</w:t>
            </w:r>
          </w:p>
        </w:tc>
        <w:tc>
          <w:tcPr>
            <w:tcW w:w="1020" w:type="dxa"/>
            <w:tcBorders>
              <w:top w:val="single" w:sz="4" w:space="0" w:color="auto"/>
              <w:bottom w:val="single" w:sz="4" w:space="0" w:color="auto"/>
            </w:tcBorders>
            <w:vAlign w:val="center"/>
          </w:tcPr>
          <w:p w:rsidR="005A68AB" w:rsidRDefault="005A68AB">
            <w:pPr>
              <w:pStyle w:val="ConsPlusNormal"/>
              <w:jc w:val="center"/>
            </w:pPr>
            <w:r>
              <w:t>73,50</w:t>
            </w:r>
          </w:p>
        </w:tc>
        <w:tc>
          <w:tcPr>
            <w:tcW w:w="1020" w:type="dxa"/>
            <w:tcBorders>
              <w:top w:val="single" w:sz="4" w:space="0" w:color="auto"/>
              <w:bottom w:val="single" w:sz="4" w:space="0" w:color="auto"/>
            </w:tcBorders>
            <w:vAlign w:val="center"/>
          </w:tcPr>
          <w:p w:rsidR="005A68AB" w:rsidRDefault="005A68AB">
            <w:pPr>
              <w:pStyle w:val="ConsPlusNormal"/>
              <w:jc w:val="center"/>
            </w:pPr>
            <w:r>
              <w:t>86,73</w:t>
            </w:r>
          </w:p>
        </w:tc>
        <w:tc>
          <w:tcPr>
            <w:tcW w:w="1020" w:type="dxa"/>
            <w:tcBorders>
              <w:top w:val="single" w:sz="4" w:space="0" w:color="auto"/>
              <w:bottom w:val="single" w:sz="4" w:space="0" w:color="auto"/>
            </w:tcBorders>
            <w:vAlign w:val="center"/>
          </w:tcPr>
          <w:p w:rsidR="005A68AB" w:rsidRDefault="005A68AB">
            <w:pPr>
              <w:pStyle w:val="ConsPlusNormal"/>
              <w:jc w:val="center"/>
            </w:pPr>
            <w:r>
              <w:t>76,14</w:t>
            </w:r>
          </w:p>
        </w:tc>
        <w:tc>
          <w:tcPr>
            <w:tcW w:w="1020" w:type="dxa"/>
            <w:tcBorders>
              <w:top w:val="single" w:sz="4" w:space="0" w:color="auto"/>
              <w:bottom w:val="single" w:sz="4" w:space="0" w:color="auto"/>
            </w:tcBorders>
            <w:vAlign w:val="center"/>
          </w:tcPr>
          <w:p w:rsidR="005A68AB" w:rsidRDefault="005A68AB">
            <w:pPr>
              <w:pStyle w:val="ConsPlusNormal"/>
              <w:jc w:val="center"/>
            </w:pPr>
            <w:r>
              <w:t>89,85</w:t>
            </w:r>
          </w:p>
        </w:tc>
        <w:tc>
          <w:tcPr>
            <w:tcW w:w="1020" w:type="dxa"/>
            <w:tcBorders>
              <w:top w:val="single" w:sz="4" w:space="0" w:color="auto"/>
              <w:bottom w:val="single" w:sz="4" w:space="0" w:color="auto"/>
            </w:tcBorders>
            <w:vAlign w:val="center"/>
          </w:tcPr>
          <w:p w:rsidR="005A68AB" w:rsidRDefault="005A68AB">
            <w:pPr>
              <w:pStyle w:val="ConsPlusNormal"/>
              <w:jc w:val="center"/>
            </w:pPr>
            <w:r>
              <w:t>76,14</w:t>
            </w:r>
          </w:p>
        </w:tc>
        <w:tc>
          <w:tcPr>
            <w:tcW w:w="1020" w:type="dxa"/>
            <w:tcBorders>
              <w:top w:val="single" w:sz="4" w:space="0" w:color="auto"/>
              <w:bottom w:val="single" w:sz="4" w:space="0" w:color="auto"/>
            </w:tcBorders>
            <w:vAlign w:val="center"/>
          </w:tcPr>
          <w:p w:rsidR="005A68AB" w:rsidRDefault="005A68AB">
            <w:pPr>
              <w:pStyle w:val="ConsPlusNormal"/>
              <w:jc w:val="center"/>
            </w:pPr>
            <w:r>
              <w:t>89,85</w:t>
            </w:r>
          </w:p>
        </w:tc>
        <w:tc>
          <w:tcPr>
            <w:tcW w:w="1020" w:type="dxa"/>
            <w:tcBorders>
              <w:top w:val="single" w:sz="4" w:space="0" w:color="auto"/>
              <w:bottom w:val="single" w:sz="4" w:space="0" w:color="auto"/>
            </w:tcBorders>
            <w:vAlign w:val="center"/>
          </w:tcPr>
          <w:p w:rsidR="005A68AB" w:rsidRDefault="005A68AB">
            <w:pPr>
              <w:pStyle w:val="ConsPlusNormal"/>
              <w:jc w:val="center"/>
            </w:pPr>
            <w:r>
              <w:t>78,69</w:t>
            </w:r>
          </w:p>
        </w:tc>
        <w:tc>
          <w:tcPr>
            <w:tcW w:w="1020" w:type="dxa"/>
            <w:tcBorders>
              <w:top w:val="single" w:sz="4" w:space="0" w:color="auto"/>
              <w:bottom w:val="single" w:sz="4" w:space="0" w:color="auto"/>
            </w:tcBorders>
            <w:vAlign w:val="center"/>
          </w:tcPr>
          <w:p w:rsidR="005A68AB" w:rsidRDefault="005A68AB">
            <w:pPr>
              <w:pStyle w:val="ConsPlusNormal"/>
              <w:jc w:val="center"/>
            </w:pPr>
            <w:r>
              <w:t>92,85</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7.81. </w:t>
      </w:r>
      <w:hyperlink r:id="rId115" w:history="1">
        <w:r>
          <w:rPr>
            <w:color w:val="0000FF"/>
          </w:rPr>
          <w:t>Строку 21.1.2.1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21.1.2.1</w:t>
            </w:r>
          </w:p>
        </w:tc>
        <w:tc>
          <w:tcPr>
            <w:tcW w:w="2494"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1552,19</w:t>
            </w:r>
          </w:p>
        </w:tc>
        <w:tc>
          <w:tcPr>
            <w:tcW w:w="1020" w:type="dxa"/>
            <w:tcBorders>
              <w:top w:val="single" w:sz="4" w:space="0" w:color="auto"/>
              <w:bottom w:val="single" w:sz="4" w:space="0" w:color="auto"/>
            </w:tcBorders>
            <w:vAlign w:val="center"/>
          </w:tcPr>
          <w:p w:rsidR="005A68AB" w:rsidRDefault="005A68AB">
            <w:pPr>
              <w:pStyle w:val="ConsPlusNormal"/>
              <w:jc w:val="center"/>
            </w:pPr>
            <w:r>
              <w:t>1831,58</w:t>
            </w:r>
          </w:p>
        </w:tc>
        <w:tc>
          <w:tcPr>
            <w:tcW w:w="1020" w:type="dxa"/>
            <w:tcBorders>
              <w:top w:val="single" w:sz="4" w:space="0" w:color="auto"/>
              <w:bottom w:val="single" w:sz="4" w:space="0" w:color="auto"/>
            </w:tcBorders>
            <w:vAlign w:val="center"/>
          </w:tcPr>
          <w:p w:rsidR="005A68AB" w:rsidRDefault="005A68AB">
            <w:pPr>
              <w:pStyle w:val="ConsPlusNormal"/>
              <w:jc w:val="center"/>
            </w:pPr>
            <w:r>
              <w:t>1617,39</w:t>
            </w:r>
          </w:p>
        </w:tc>
        <w:tc>
          <w:tcPr>
            <w:tcW w:w="1020" w:type="dxa"/>
            <w:tcBorders>
              <w:top w:val="single" w:sz="4" w:space="0" w:color="auto"/>
              <w:bottom w:val="single" w:sz="4" w:space="0" w:color="auto"/>
            </w:tcBorders>
            <w:vAlign w:val="center"/>
          </w:tcPr>
          <w:p w:rsidR="005A68AB" w:rsidRDefault="005A68AB">
            <w:pPr>
              <w:pStyle w:val="ConsPlusNormal"/>
              <w:jc w:val="center"/>
            </w:pPr>
            <w:r>
              <w:t>1908,52</w:t>
            </w:r>
          </w:p>
        </w:tc>
        <w:tc>
          <w:tcPr>
            <w:tcW w:w="1020" w:type="dxa"/>
            <w:tcBorders>
              <w:top w:val="single" w:sz="4" w:space="0" w:color="auto"/>
              <w:bottom w:val="single" w:sz="4" w:space="0" w:color="auto"/>
            </w:tcBorders>
            <w:vAlign w:val="center"/>
          </w:tcPr>
          <w:p w:rsidR="005A68AB" w:rsidRDefault="005A68AB">
            <w:pPr>
              <w:pStyle w:val="ConsPlusNormal"/>
              <w:jc w:val="center"/>
            </w:pPr>
            <w:r>
              <w:t>1617,39</w:t>
            </w:r>
          </w:p>
        </w:tc>
        <w:tc>
          <w:tcPr>
            <w:tcW w:w="1020" w:type="dxa"/>
            <w:tcBorders>
              <w:top w:val="single" w:sz="4" w:space="0" w:color="auto"/>
              <w:bottom w:val="single" w:sz="4" w:space="0" w:color="auto"/>
            </w:tcBorders>
            <w:vAlign w:val="center"/>
          </w:tcPr>
          <w:p w:rsidR="005A68AB" w:rsidRDefault="005A68AB">
            <w:pPr>
              <w:pStyle w:val="ConsPlusNormal"/>
              <w:jc w:val="center"/>
            </w:pPr>
            <w:r>
              <w:t>1908,52</w:t>
            </w:r>
          </w:p>
        </w:tc>
        <w:tc>
          <w:tcPr>
            <w:tcW w:w="1020" w:type="dxa"/>
            <w:tcBorders>
              <w:top w:val="single" w:sz="4" w:space="0" w:color="auto"/>
              <w:bottom w:val="single" w:sz="4" w:space="0" w:color="auto"/>
            </w:tcBorders>
            <w:vAlign w:val="center"/>
          </w:tcPr>
          <w:p w:rsidR="005A68AB" w:rsidRDefault="005A68AB">
            <w:pPr>
              <w:pStyle w:val="ConsPlusNormal"/>
              <w:jc w:val="center"/>
            </w:pPr>
            <w:r>
              <w:t>1682,09</w:t>
            </w:r>
          </w:p>
        </w:tc>
        <w:tc>
          <w:tcPr>
            <w:tcW w:w="1020" w:type="dxa"/>
            <w:tcBorders>
              <w:top w:val="single" w:sz="4" w:space="0" w:color="auto"/>
              <w:bottom w:val="single" w:sz="4" w:space="0" w:color="auto"/>
            </w:tcBorders>
            <w:vAlign w:val="center"/>
          </w:tcPr>
          <w:p w:rsidR="005A68AB" w:rsidRDefault="005A68AB">
            <w:pPr>
              <w:pStyle w:val="ConsPlusNormal"/>
              <w:jc w:val="center"/>
            </w:pPr>
            <w:r>
              <w:t>1984,87</w:t>
            </w:r>
          </w:p>
        </w:tc>
        <w:tc>
          <w:tcPr>
            <w:tcW w:w="1020" w:type="dxa"/>
            <w:tcBorders>
              <w:top w:val="single" w:sz="4" w:space="0" w:color="auto"/>
              <w:bottom w:val="single" w:sz="4" w:space="0" w:color="auto"/>
            </w:tcBorders>
            <w:vAlign w:val="center"/>
          </w:tcPr>
          <w:p w:rsidR="005A68AB" w:rsidRDefault="005A68AB">
            <w:pPr>
              <w:pStyle w:val="ConsPlusNormal"/>
              <w:jc w:val="center"/>
            </w:pPr>
            <w:r>
              <w:t>1682,09</w:t>
            </w:r>
          </w:p>
        </w:tc>
        <w:tc>
          <w:tcPr>
            <w:tcW w:w="1020" w:type="dxa"/>
            <w:tcBorders>
              <w:top w:val="single" w:sz="4" w:space="0" w:color="auto"/>
              <w:bottom w:val="single" w:sz="4" w:space="0" w:color="auto"/>
            </w:tcBorders>
            <w:vAlign w:val="center"/>
          </w:tcPr>
          <w:p w:rsidR="005A68AB" w:rsidRDefault="005A68AB">
            <w:pPr>
              <w:pStyle w:val="ConsPlusNormal"/>
              <w:jc w:val="center"/>
            </w:pPr>
            <w:r>
              <w:t>1984,87</w:t>
            </w:r>
          </w:p>
        </w:tc>
        <w:tc>
          <w:tcPr>
            <w:tcW w:w="1020" w:type="dxa"/>
            <w:tcBorders>
              <w:top w:val="single" w:sz="4" w:space="0" w:color="auto"/>
              <w:bottom w:val="single" w:sz="4" w:space="0" w:color="auto"/>
            </w:tcBorders>
            <w:vAlign w:val="center"/>
          </w:tcPr>
          <w:p w:rsidR="005A68AB" w:rsidRDefault="005A68AB">
            <w:pPr>
              <w:pStyle w:val="ConsPlusNormal"/>
              <w:jc w:val="center"/>
            </w:pPr>
            <w:r>
              <w:t>1749,37</w:t>
            </w:r>
          </w:p>
        </w:tc>
        <w:tc>
          <w:tcPr>
            <w:tcW w:w="1020" w:type="dxa"/>
            <w:tcBorders>
              <w:top w:val="single" w:sz="4" w:space="0" w:color="auto"/>
              <w:bottom w:val="single" w:sz="4" w:space="0" w:color="auto"/>
            </w:tcBorders>
            <w:vAlign w:val="center"/>
          </w:tcPr>
          <w:p w:rsidR="005A68AB" w:rsidRDefault="005A68AB">
            <w:pPr>
              <w:pStyle w:val="ConsPlusNormal"/>
              <w:jc w:val="center"/>
            </w:pPr>
            <w:r>
              <w:t>2064,26</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7.82. </w:t>
      </w:r>
      <w:hyperlink r:id="rId116" w:history="1">
        <w:r>
          <w:rPr>
            <w:color w:val="0000FF"/>
          </w:rPr>
          <w:t>Строку 21.2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lastRenderedPageBreak/>
              <w:t>21.2</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149,43</w:t>
            </w:r>
          </w:p>
        </w:tc>
        <w:tc>
          <w:tcPr>
            <w:tcW w:w="1020" w:type="dxa"/>
            <w:tcBorders>
              <w:top w:val="single" w:sz="4" w:space="0" w:color="auto"/>
              <w:bottom w:val="single" w:sz="4" w:space="0" w:color="auto"/>
            </w:tcBorders>
            <w:vAlign w:val="center"/>
          </w:tcPr>
          <w:p w:rsidR="005A68AB" w:rsidRDefault="005A68AB">
            <w:pPr>
              <w:pStyle w:val="ConsPlusNormal"/>
              <w:jc w:val="center"/>
            </w:pPr>
            <w:r>
              <w:t>176,33</w:t>
            </w:r>
          </w:p>
        </w:tc>
        <w:tc>
          <w:tcPr>
            <w:tcW w:w="1020" w:type="dxa"/>
            <w:tcBorders>
              <w:top w:val="single" w:sz="4" w:space="0" w:color="auto"/>
              <w:bottom w:val="single" w:sz="4" w:space="0" w:color="auto"/>
            </w:tcBorders>
            <w:vAlign w:val="center"/>
          </w:tcPr>
          <w:p w:rsidR="005A68AB" w:rsidRDefault="005A68AB">
            <w:pPr>
              <w:pStyle w:val="ConsPlusNormal"/>
              <w:jc w:val="center"/>
            </w:pPr>
            <w:r>
              <w:t>155,44</w:t>
            </w:r>
          </w:p>
        </w:tc>
        <w:tc>
          <w:tcPr>
            <w:tcW w:w="1020" w:type="dxa"/>
            <w:tcBorders>
              <w:top w:val="single" w:sz="4" w:space="0" w:color="auto"/>
              <w:bottom w:val="single" w:sz="4" w:space="0" w:color="auto"/>
            </w:tcBorders>
            <w:vAlign w:val="center"/>
          </w:tcPr>
          <w:p w:rsidR="005A68AB" w:rsidRDefault="005A68AB">
            <w:pPr>
              <w:pStyle w:val="ConsPlusNormal"/>
              <w:jc w:val="center"/>
            </w:pPr>
            <w:r>
              <w:t>183,42</w:t>
            </w:r>
          </w:p>
        </w:tc>
        <w:tc>
          <w:tcPr>
            <w:tcW w:w="1020" w:type="dxa"/>
            <w:tcBorders>
              <w:top w:val="single" w:sz="4" w:space="0" w:color="auto"/>
              <w:bottom w:val="single" w:sz="4" w:space="0" w:color="auto"/>
            </w:tcBorders>
            <w:vAlign w:val="center"/>
          </w:tcPr>
          <w:p w:rsidR="005A68AB" w:rsidRDefault="005A68AB">
            <w:pPr>
              <w:pStyle w:val="ConsPlusNormal"/>
              <w:jc w:val="center"/>
            </w:pPr>
            <w:r>
              <w:t>155,44</w:t>
            </w:r>
          </w:p>
        </w:tc>
        <w:tc>
          <w:tcPr>
            <w:tcW w:w="1020" w:type="dxa"/>
            <w:tcBorders>
              <w:top w:val="single" w:sz="4" w:space="0" w:color="auto"/>
              <w:bottom w:val="single" w:sz="4" w:space="0" w:color="auto"/>
            </w:tcBorders>
            <w:vAlign w:val="center"/>
          </w:tcPr>
          <w:p w:rsidR="005A68AB" w:rsidRDefault="005A68AB">
            <w:pPr>
              <w:pStyle w:val="ConsPlusNormal"/>
              <w:jc w:val="center"/>
            </w:pPr>
            <w:r>
              <w:t>183,42</w:t>
            </w:r>
          </w:p>
        </w:tc>
        <w:tc>
          <w:tcPr>
            <w:tcW w:w="1020" w:type="dxa"/>
            <w:tcBorders>
              <w:top w:val="single" w:sz="4" w:space="0" w:color="auto"/>
              <w:bottom w:val="single" w:sz="4" w:space="0" w:color="auto"/>
            </w:tcBorders>
            <w:vAlign w:val="center"/>
          </w:tcPr>
          <w:p w:rsidR="005A68AB" w:rsidRDefault="005A68AB">
            <w:pPr>
              <w:pStyle w:val="ConsPlusNormal"/>
              <w:jc w:val="center"/>
            </w:pPr>
            <w:r>
              <w:t>161,23</w:t>
            </w:r>
          </w:p>
        </w:tc>
        <w:tc>
          <w:tcPr>
            <w:tcW w:w="1020" w:type="dxa"/>
            <w:tcBorders>
              <w:top w:val="single" w:sz="4" w:space="0" w:color="auto"/>
              <w:bottom w:val="single" w:sz="4" w:space="0" w:color="auto"/>
            </w:tcBorders>
            <w:vAlign w:val="center"/>
          </w:tcPr>
          <w:p w:rsidR="005A68AB" w:rsidRDefault="005A68AB">
            <w:pPr>
              <w:pStyle w:val="ConsPlusNormal"/>
              <w:jc w:val="center"/>
            </w:pPr>
            <w:r>
              <w:t>190,25</w:t>
            </w:r>
          </w:p>
        </w:tc>
        <w:tc>
          <w:tcPr>
            <w:tcW w:w="1020" w:type="dxa"/>
            <w:tcBorders>
              <w:top w:val="single" w:sz="4" w:space="0" w:color="auto"/>
              <w:bottom w:val="single" w:sz="4" w:space="0" w:color="auto"/>
            </w:tcBorders>
            <w:vAlign w:val="center"/>
          </w:tcPr>
          <w:p w:rsidR="005A68AB" w:rsidRDefault="005A68AB">
            <w:pPr>
              <w:pStyle w:val="ConsPlusNormal"/>
              <w:jc w:val="center"/>
            </w:pPr>
            <w:r>
              <w:t>161,23</w:t>
            </w:r>
          </w:p>
        </w:tc>
        <w:tc>
          <w:tcPr>
            <w:tcW w:w="1020" w:type="dxa"/>
            <w:tcBorders>
              <w:top w:val="single" w:sz="4" w:space="0" w:color="auto"/>
              <w:bottom w:val="single" w:sz="4" w:space="0" w:color="auto"/>
            </w:tcBorders>
            <w:vAlign w:val="center"/>
          </w:tcPr>
          <w:p w:rsidR="005A68AB" w:rsidRDefault="005A68AB">
            <w:pPr>
              <w:pStyle w:val="ConsPlusNormal"/>
              <w:jc w:val="center"/>
            </w:pPr>
            <w:r>
              <w:t>190,25</w:t>
            </w:r>
          </w:p>
        </w:tc>
        <w:tc>
          <w:tcPr>
            <w:tcW w:w="1020" w:type="dxa"/>
            <w:tcBorders>
              <w:top w:val="single" w:sz="4" w:space="0" w:color="auto"/>
              <w:bottom w:val="single" w:sz="4" w:space="0" w:color="auto"/>
            </w:tcBorders>
            <w:vAlign w:val="center"/>
          </w:tcPr>
          <w:p w:rsidR="005A68AB" w:rsidRDefault="005A68AB">
            <w:pPr>
              <w:pStyle w:val="ConsPlusNormal"/>
              <w:jc w:val="center"/>
            </w:pPr>
            <w:r>
              <w:t>167,08</w:t>
            </w:r>
          </w:p>
        </w:tc>
        <w:tc>
          <w:tcPr>
            <w:tcW w:w="1020" w:type="dxa"/>
            <w:tcBorders>
              <w:top w:val="single" w:sz="4" w:space="0" w:color="auto"/>
              <w:bottom w:val="single" w:sz="4" w:space="0" w:color="auto"/>
            </w:tcBorders>
            <w:vAlign w:val="center"/>
          </w:tcPr>
          <w:p w:rsidR="005A68AB" w:rsidRDefault="005A68AB">
            <w:pPr>
              <w:pStyle w:val="ConsPlusNormal"/>
              <w:jc w:val="center"/>
            </w:pPr>
            <w:r>
              <w:t>197,15</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7.83. </w:t>
      </w:r>
      <w:hyperlink r:id="rId117" w:history="1">
        <w:r>
          <w:rPr>
            <w:color w:val="0000FF"/>
          </w:rPr>
          <w:t>Строку 21.2.1.1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21.2.1.1</w:t>
            </w:r>
          </w:p>
        </w:tc>
        <w:tc>
          <w:tcPr>
            <w:tcW w:w="249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56,30</w:t>
            </w:r>
          </w:p>
        </w:tc>
        <w:tc>
          <w:tcPr>
            <w:tcW w:w="1020" w:type="dxa"/>
            <w:tcBorders>
              <w:top w:val="single" w:sz="4" w:space="0" w:color="auto"/>
              <w:bottom w:val="single" w:sz="4" w:space="0" w:color="auto"/>
            </w:tcBorders>
            <w:vAlign w:val="center"/>
          </w:tcPr>
          <w:p w:rsidR="005A68AB" w:rsidRDefault="005A68AB">
            <w:pPr>
              <w:pStyle w:val="ConsPlusNormal"/>
              <w:jc w:val="center"/>
            </w:pPr>
            <w:r>
              <w:t>66,43</w:t>
            </w:r>
          </w:p>
        </w:tc>
        <w:tc>
          <w:tcPr>
            <w:tcW w:w="1020" w:type="dxa"/>
            <w:tcBorders>
              <w:top w:val="single" w:sz="4" w:space="0" w:color="auto"/>
              <w:bottom w:val="single" w:sz="4" w:space="0" w:color="auto"/>
            </w:tcBorders>
            <w:vAlign w:val="center"/>
          </w:tcPr>
          <w:p w:rsidR="005A68AB" w:rsidRDefault="005A68AB">
            <w:pPr>
              <w:pStyle w:val="ConsPlusNormal"/>
              <w:jc w:val="center"/>
            </w:pPr>
            <w:r>
              <w:t>58,40</w:t>
            </w:r>
          </w:p>
        </w:tc>
        <w:tc>
          <w:tcPr>
            <w:tcW w:w="1020" w:type="dxa"/>
            <w:tcBorders>
              <w:top w:val="single" w:sz="4" w:space="0" w:color="auto"/>
              <w:bottom w:val="single" w:sz="4" w:space="0" w:color="auto"/>
            </w:tcBorders>
            <w:vAlign w:val="center"/>
          </w:tcPr>
          <w:p w:rsidR="005A68AB" w:rsidRDefault="005A68AB">
            <w:pPr>
              <w:pStyle w:val="ConsPlusNormal"/>
              <w:jc w:val="center"/>
            </w:pPr>
            <w:r>
              <w:t>68,91</w:t>
            </w:r>
          </w:p>
        </w:tc>
        <w:tc>
          <w:tcPr>
            <w:tcW w:w="1020" w:type="dxa"/>
            <w:tcBorders>
              <w:top w:val="single" w:sz="4" w:space="0" w:color="auto"/>
              <w:bottom w:val="single" w:sz="4" w:space="0" w:color="auto"/>
            </w:tcBorders>
            <w:vAlign w:val="center"/>
          </w:tcPr>
          <w:p w:rsidR="005A68AB" w:rsidRDefault="005A68AB">
            <w:pPr>
              <w:pStyle w:val="ConsPlusNormal"/>
              <w:jc w:val="center"/>
            </w:pPr>
            <w:r>
              <w:t>58,40</w:t>
            </w:r>
          </w:p>
        </w:tc>
        <w:tc>
          <w:tcPr>
            <w:tcW w:w="1020" w:type="dxa"/>
            <w:tcBorders>
              <w:top w:val="single" w:sz="4" w:space="0" w:color="auto"/>
              <w:bottom w:val="single" w:sz="4" w:space="0" w:color="auto"/>
            </w:tcBorders>
            <w:vAlign w:val="center"/>
          </w:tcPr>
          <w:p w:rsidR="005A68AB" w:rsidRDefault="005A68AB">
            <w:pPr>
              <w:pStyle w:val="ConsPlusNormal"/>
              <w:jc w:val="center"/>
            </w:pPr>
            <w:r>
              <w:t>68,91</w:t>
            </w:r>
          </w:p>
        </w:tc>
        <w:tc>
          <w:tcPr>
            <w:tcW w:w="1020" w:type="dxa"/>
            <w:tcBorders>
              <w:top w:val="single" w:sz="4" w:space="0" w:color="auto"/>
              <w:bottom w:val="single" w:sz="4" w:space="0" w:color="auto"/>
            </w:tcBorders>
            <w:vAlign w:val="center"/>
          </w:tcPr>
          <w:p w:rsidR="005A68AB" w:rsidRDefault="005A68AB">
            <w:pPr>
              <w:pStyle w:val="ConsPlusNormal"/>
              <w:jc w:val="center"/>
            </w:pPr>
            <w:r>
              <w:t>60,30</w:t>
            </w:r>
          </w:p>
        </w:tc>
        <w:tc>
          <w:tcPr>
            <w:tcW w:w="1020" w:type="dxa"/>
            <w:tcBorders>
              <w:top w:val="single" w:sz="4" w:space="0" w:color="auto"/>
              <w:bottom w:val="single" w:sz="4" w:space="0" w:color="auto"/>
            </w:tcBorders>
            <w:vAlign w:val="center"/>
          </w:tcPr>
          <w:p w:rsidR="005A68AB" w:rsidRDefault="005A68AB">
            <w:pPr>
              <w:pStyle w:val="ConsPlusNormal"/>
              <w:jc w:val="center"/>
            </w:pPr>
            <w:r>
              <w:t>71,15</w:t>
            </w:r>
          </w:p>
        </w:tc>
        <w:tc>
          <w:tcPr>
            <w:tcW w:w="1020" w:type="dxa"/>
            <w:tcBorders>
              <w:top w:val="single" w:sz="4" w:space="0" w:color="auto"/>
              <w:bottom w:val="single" w:sz="4" w:space="0" w:color="auto"/>
            </w:tcBorders>
            <w:vAlign w:val="center"/>
          </w:tcPr>
          <w:p w:rsidR="005A68AB" w:rsidRDefault="005A68AB">
            <w:pPr>
              <w:pStyle w:val="ConsPlusNormal"/>
              <w:jc w:val="center"/>
            </w:pPr>
            <w:r>
              <w:t>60,30</w:t>
            </w:r>
          </w:p>
        </w:tc>
        <w:tc>
          <w:tcPr>
            <w:tcW w:w="1020" w:type="dxa"/>
            <w:tcBorders>
              <w:top w:val="single" w:sz="4" w:space="0" w:color="auto"/>
              <w:bottom w:val="single" w:sz="4" w:space="0" w:color="auto"/>
            </w:tcBorders>
            <w:vAlign w:val="center"/>
          </w:tcPr>
          <w:p w:rsidR="005A68AB" w:rsidRDefault="005A68AB">
            <w:pPr>
              <w:pStyle w:val="ConsPlusNormal"/>
              <w:jc w:val="center"/>
            </w:pPr>
            <w:r>
              <w:t>71,15</w:t>
            </w:r>
          </w:p>
        </w:tc>
        <w:tc>
          <w:tcPr>
            <w:tcW w:w="1020" w:type="dxa"/>
            <w:tcBorders>
              <w:top w:val="single" w:sz="4" w:space="0" w:color="auto"/>
              <w:bottom w:val="single" w:sz="4" w:space="0" w:color="auto"/>
            </w:tcBorders>
            <w:vAlign w:val="center"/>
          </w:tcPr>
          <w:p w:rsidR="005A68AB" w:rsidRDefault="005A68AB">
            <w:pPr>
              <w:pStyle w:val="ConsPlusNormal"/>
              <w:jc w:val="center"/>
            </w:pPr>
            <w:r>
              <w:t>62,12</w:t>
            </w:r>
          </w:p>
        </w:tc>
        <w:tc>
          <w:tcPr>
            <w:tcW w:w="1020" w:type="dxa"/>
            <w:tcBorders>
              <w:top w:val="single" w:sz="4" w:space="0" w:color="auto"/>
              <w:bottom w:val="single" w:sz="4" w:space="0" w:color="auto"/>
            </w:tcBorders>
            <w:vAlign w:val="center"/>
          </w:tcPr>
          <w:p w:rsidR="005A68AB" w:rsidRDefault="005A68AB">
            <w:pPr>
              <w:pStyle w:val="ConsPlusNormal"/>
              <w:jc w:val="center"/>
            </w:pPr>
            <w:r>
              <w:t>73,30</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7.84. </w:t>
      </w:r>
      <w:hyperlink r:id="rId118" w:history="1">
        <w:r>
          <w:rPr>
            <w:color w:val="0000FF"/>
          </w:rPr>
          <w:t>Строку 21.2.2.1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21.2.2.1</w:t>
            </w:r>
          </w:p>
        </w:tc>
        <w:tc>
          <w:tcPr>
            <w:tcW w:w="2494"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1552,19</w:t>
            </w:r>
          </w:p>
        </w:tc>
        <w:tc>
          <w:tcPr>
            <w:tcW w:w="1020" w:type="dxa"/>
            <w:tcBorders>
              <w:top w:val="single" w:sz="4" w:space="0" w:color="auto"/>
              <w:bottom w:val="single" w:sz="4" w:space="0" w:color="auto"/>
            </w:tcBorders>
            <w:vAlign w:val="center"/>
          </w:tcPr>
          <w:p w:rsidR="005A68AB" w:rsidRDefault="005A68AB">
            <w:pPr>
              <w:pStyle w:val="ConsPlusNormal"/>
              <w:jc w:val="center"/>
            </w:pPr>
            <w:r>
              <w:t>1831,58</w:t>
            </w:r>
          </w:p>
        </w:tc>
        <w:tc>
          <w:tcPr>
            <w:tcW w:w="1020" w:type="dxa"/>
            <w:tcBorders>
              <w:top w:val="single" w:sz="4" w:space="0" w:color="auto"/>
              <w:bottom w:val="single" w:sz="4" w:space="0" w:color="auto"/>
            </w:tcBorders>
            <w:vAlign w:val="center"/>
          </w:tcPr>
          <w:p w:rsidR="005A68AB" w:rsidRDefault="005A68AB">
            <w:pPr>
              <w:pStyle w:val="ConsPlusNormal"/>
              <w:jc w:val="center"/>
            </w:pPr>
            <w:r>
              <w:t>1617,39</w:t>
            </w:r>
          </w:p>
        </w:tc>
        <w:tc>
          <w:tcPr>
            <w:tcW w:w="1020" w:type="dxa"/>
            <w:tcBorders>
              <w:top w:val="single" w:sz="4" w:space="0" w:color="auto"/>
              <w:bottom w:val="single" w:sz="4" w:space="0" w:color="auto"/>
            </w:tcBorders>
            <w:vAlign w:val="center"/>
          </w:tcPr>
          <w:p w:rsidR="005A68AB" w:rsidRDefault="005A68AB">
            <w:pPr>
              <w:pStyle w:val="ConsPlusNormal"/>
              <w:jc w:val="center"/>
            </w:pPr>
            <w:r>
              <w:t>1908,52</w:t>
            </w:r>
          </w:p>
        </w:tc>
        <w:tc>
          <w:tcPr>
            <w:tcW w:w="1020" w:type="dxa"/>
            <w:tcBorders>
              <w:top w:val="single" w:sz="4" w:space="0" w:color="auto"/>
              <w:bottom w:val="single" w:sz="4" w:space="0" w:color="auto"/>
            </w:tcBorders>
            <w:vAlign w:val="center"/>
          </w:tcPr>
          <w:p w:rsidR="005A68AB" w:rsidRDefault="005A68AB">
            <w:pPr>
              <w:pStyle w:val="ConsPlusNormal"/>
              <w:jc w:val="center"/>
            </w:pPr>
            <w:r>
              <w:t>1617,39</w:t>
            </w:r>
          </w:p>
        </w:tc>
        <w:tc>
          <w:tcPr>
            <w:tcW w:w="1020" w:type="dxa"/>
            <w:tcBorders>
              <w:top w:val="single" w:sz="4" w:space="0" w:color="auto"/>
              <w:bottom w:val="single" w:sz="4" w:space="0" w:color="auto"/>
            </w:tcBorders>
            <w:vAlign w:val="center"/>
          </w:tcPr>
          <w:p w:rsidR="005A68AB" w:rsidRDefault="005A68AB">
            <w:pPr>
              <w:pStyle w:val="ConsPlusNormal"/>
              <w:jc w:val="center"/>
            </w:pPr>
            <w:r>
              <w:t>1908,52</w:t>
            </w:r>
          </w:p>
        </w:tc>
        <w:tc>
          <w:tcPr>
            <w:tcW w:w="1020" w:type="dxa"/>
            <w:tcBorders>
              <w:top w:val="single" w:sz="4" w:space="0" w:color="auto"/>
              <w:bottom w:val="single" w:sz="4" w:space="0" w:color="auto"/>
            </w:tcBorders>
            <w:vAlign w:val="center"/>
          </w:tcPr>
          <w:p w:rsidR="005A68AB" w:rsidRDefault="005A68AB">
            <w:pPr>
              <w:pStyle w:val="ConsPlusNormal"/>
              <w:jc w:val="center"/>
            </w:pPr>
            <w:r>
              <w:t>1682,09</w:t>
            </w:r>
          </w:p>
        </w:tc>
        <w:tc>
          <w:tcPr>
            <w:tcW w:w="1020" w:type="dxa"/>
            <w:tcBorders>
              <w:top w:val="single" w:sz="4" w:space="0" w:color="auto"/>
              <w:bottom w:val="single" w:sz="4" w:space="0" w:color="auto"/>
            </w:tcBorders>
            <w:vAlign w:val="center"/>
          </w:tcPr>
          <w:p w:rsidR="005A68AB" w:rsidRDefault="005A68AB">
            <w:pPr>
              <w:pStyle w:val="ConsPlusNormal"/>
              <w:jc w:val="center"/>
            </w:pPr>
            <w:r>
              <w:t>1984,87</w:t>
            </w:r>
          </w:p>
        </w:tc>
        <w:tc>
          <w:tcPr>
            <w:tcW w:w="1020" w:type="dxa"/>
            <w:tcBorders>
              <w:top w:val="single" w:sz="4" w:space="0" w:color="auto"/>
              <w:bottom w:val="single" w:sz="4" w:space="0" w:color="auto"/>
            </w:tcBorders>
            <w:vAlign w:val="center"/>
          </w:tcPr>
          <w:p w:rsidR="005A68AB" w:rsidRDefault="005A68AB">
            <w:pPr>
              <w:pStyle w:val="ConsPlusNormal"/>
              <w:jc w:val="center"/>
            </w:pPr>
            <w:r>
              <w:t>1682,09</w:t>
            </w:r>
          </w:p>
        </w:tc>
        <w:tc>
          <w:tcPr>
            <w:tcW w:w="1020" w:type="dxa"/>
            <w:tcBorders>
              <w:top w:val="single" w:sz="4" w:space="0" w:color="auto"/>
              <w:bottom w:val="single" w:sz="4" w:space="0" w:color="auto"/>
            </w:tcBorders>
            <w:vAlign w:val="center"/>
          </w:tcPr>
          <w:p w:rsidR="005A68AB" w:rsidRDefault="005A68AB">
            <w:pPr>
              <w:pStyle w:val="ConsPlusNormal"/>
              <w:jc w:val="center"/>
            </w:pPr>
            <w:r>
              <w:t>1984,87</w:t>
            </w:r>
          </w:p>
        </w:tc>
        <w:tc>
          <w:tcPr>
            <w:tcW w:w="1020" w:type="dxa"/>
            <w:tcBorders>
              <w:top w:val="single" w:sz="4" w:space="0" w:color="auto"/>
              <w:bottom w:val="single" w:sz="4" w:space="0" w:color="auto"/>
            </w:tcBorders>
            <w:vAlign w:val="center"/>
          </w:tcPr>
          <w:p w:rsidR="005A68AB" w:rsidRDefault="005A68AB">
            <w:pPr>
              <w:pStyle w:val="ConsPlusNormal"/>
              <w:jc w:val="center"/>
            </w:pPr>
            <w:r>
              <w:t>1749,37</w:t>
            </w:r>
          </w:p>
        </w:tc>
        <w:tc>
          <w:tcPr>
            <w:tcW w:w="1020" w:type="dxa"/>
            <w:tcBorders>
              <w:top w:val="single" w:sz="4" w:space="0" w:color="auto"/>
              <w:bottom w:val="single" w:sz="4" w:space="0" w:color="auto"/>
            </w:tcBorders>
            <w:vAlign w:val="center"/>
          </w:tcPr>
          <w:p w:rsidR="005A68AB" w:rsidRDefault="005A68AB">
            <w:pPr>
              <w:pStyle w:val="ConsPlusNormal"/>
              <w:jc w:val="center"/>
            </w:pPr>
            <w:r>
              <w:t>2064,26</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7.85. </w:t>
      </w:r>
      <w:hyperlink r:id="rId119" w:history="1">
        <w:r>
          <w:rPr>
            <w:color w:val="0000FF"/>
          </w:rPr>
          <w:t>Строку 22.1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22.1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210,01</w:t>
            </w:r>
          </w:p>
        </w:tc>
        <w:tc>
          <w:tcPr>
            <w:tcW w:w="1020" w:type="dxa"/>
            <w:tcBorders>
              <w:top w:val="single" w:sz="4" w:space="0" w:color="auto"/>
              <w:bottom w:val="single" w:sz="4" w:space="0" w:color="auto"/>
            </w:tcBorders>
            <w:vAlign w:val="center"/>
          </w:tcPr>
          <w:p w:rsidR="005A68AB" w:rsidRDefault="005A68AB">
            <w:pPr>
              <w:pStyle w:val="ConsPlusNormal"/>
              <w:jc w:val="center"/>
            </w:pPr>
            <w:r>
              <w:t>247,81</w:t>
            </w:r>
          </w:p>
        </w:tc>
        <w:tc>
          <w:tcPr>
            <w:tcW w:w="1020" w:type="dxa"/>
            <w:tcBorders>
              <w:top w:val="single" w:sz="4" w:space="0" w:color="auto"/>
              <w:bottom w:val="single" w:sz="4" w:space="0" w:color="auto"/>
            </w:tcBorders>
            <w:vAlign w:val="center"/>
          </w:tcPr>
          <w:p w:rsidR="005A68AB" w:rsidRDefault="005A68AB">
            <w:pPr>
              <w:pStyle w:val="ConsPlusNormal"/>
              <w:jc w:val="center"/>
            </w:pPr>
            <w:r>
              <w:t>218,82</w:t>
            </w:r>
          </w:p>
        </w:tc>
        <w:tc>
          <w:tcPr>
            <w:tcW w:w="1020" w:type="dxa"/>
            <w:tcBorders>
              <w:top w:val="single" w:sz="4" w:space="0" w:color="auto"/>
              <w:bottom w:val="single" w:sz="4" w:space="0" w:color="auto"/>
            </w:tcBorders>
            <w:vAlign w:val="center"/>
          </w:tcPr>
          <w:p w:rsidR="005A68AB" w:rsidRDefault="005A68AB">
            <w:pPr>
              <w:pStyle w:val="ConsPlusNormal"/>
              <w:jc w:val="center"/>
            </w:pPr>
            <w:r>
              <w:t>258,21</w:t>
            </w:r>
          </w:p>
        </w:tc>
        <w:tc>
          <w:tcPr>
            <w:tcW w:w="1020" w:type="dxa"/>
            <w:tcBorders>
              <w:top w:val="single" w:sz="4" w:space="0" w:color="auto"/>
              <w:bottom w:val="single" w:sz="4" w:space="0" w:color="auto"/>
            </w:tcBorders>
            <w:vAlign w:val="center"/>
          </w:tcPr>
          <w:p w:rsidR="005A68AB" w:rsidRDefault="005A68AB">
            <w:pPr>
              <w:pStyle w:val="ConsPlusNormal"/>
              <w:jc w:val="center"/>
            </w:pPr>
            <w:r>
              <w:t>218,82</w:t>
            </w:r>
          </w:p>
        </w:tc>
        <w:tc>
          <w:tcPr>
            <w:tcW w:w="1020" w:type="dxa"/>
            <w:tcBorders>
              <w:top w:val="single" w:sz="4" w:space="0" w:color="auto"/>
              <w:bottom w:val="single" w:sz="4" w:space="0" w:color="auto"/>
            </w:tcBorders>
            <w:vAlign w:val="center"/>
          </w:tcPr>
          <w:p w:rsidR="005A68AB" w:rsidRDefault="005A68AB">
            <w:pPr>
              <w:pStyle w:val="ConsPlusNormal"/>
              <w:jc w:val="center"/>
            </w:pPr>
            <w:r>
              <w:t>258,21</w:t>
            </w:r>
          </w:p>
        </w:tc>
        <w:tc>
          <w:tcPr>
            <w:tcW w:w="1020" w:type="dxa"/>
            <w:tcBorders>
              <w:top w:val="single" w:sz="4" w:space="0" w:color="auto"/>
              <w:bottom w:val="single" w:sz="4" w:space="0" w:color="auto"/>
            </w:tcBorders>
            <w:vAlign w:val="center"/>
          </w:tcPr>
          <w:p w:rsidR="005A68AB" w:rsidRDefault="005A68AB">
            <w:pPr>
              <w:pStyle w:val="ConsPlusNormal"/>
              <w:jc w:val="center"/>
            </w:pPr>
            <w:r>
              <w:t>225,84</w:t>
            </w:r>
          </w:p>
        </w:tc>
        <w:tc>
          <w:tcPr>
            <w:tcW w:w="1020" w:type="dxa"/>
            <w:tcBorders>
              <w:top w:val="single" w:sz="4" w:space="0" w:color="auto"/>
              <w:bottom w:val="single" w:sz="4" w:space="0" w:color="auto"/>
            </w:tcBorders>
            <w:vAlign w:val="center"/>
          </w:tcPr>
          <w:p w:rsidR="005A68AB" w:rsidRDefault="005A68AB">
            <w:pPr>
              <w:pStyle w:val="ConsPlusNormal"/>
              <w:jc w:val="center"/>
            </w:pPr>
            <w:r>
              <w:t>266,49</w:t>
            </w:r>
          </w:p>
        </w:tc>
        <w:tc>
          <w:tcPr>
            <w:tcW w:w="1020" w:type="dxa"/>
            <w:tcBorders>
              <w:top w:val="single" w:sz="4" w:space="0" w:color="auto"/>
              <w:bottom w:val="single" w:sz="4" w:space="0" w:color="auto"/>
            </w:tcBorders>
            <w:vAlign w:val="center"/>
          </w:tcPr>
          <w:p w:rsidR="005A68AB" w:rsidRDefault="005A68AB">
            <w:pPr>
              <w:pStyle w:val="ConsPlusNormal"/>
              <w:jc w:val="center"/>
            </w:pPr>
            <w:r>
              <w:t>225,84</w:t>
            </w:r>
          </w:p>
        </w:tc>
        <w:tc>
          <w:tcPr>
            <w:tcW w:w="1020" w:type="dxa"/>
            <w:tcBorders>
              <w:top w:val="single" w:sz="4" w:space="0" w:color="auto"/>
              <w:bottom w:val="single" w:sz="4" w:space="0" w:color="auto"/>
            </w:tcBorders>
            <w:vAlign w:val="center"/>
          </w:tcPr>
          <w:p w:rsidR="005A68AB" w:rsidRDefault="005A68AB">
            <w:pPr>
              <w:pStyle w:val="ConsPlusNormal"/>
              <w:jc w:val="center"/>
            </w:pPr>
            <w:r>
              <w:t>266,49</w:t>
            </w:r>
          </w:p>
        </w:tc>
        <w:tc>
          <w:tcPr>
            <w:tcW w:w="1020" w:type="dxa"/>
            <w:tcBorders>
              <w:top w:val="single" w:sz="4" w:space="0" w:color="auto"/>
              <w:bottom w:val="single" w:sz="4" w:space="0" w:color="auto"/>
            </w:tcBorders>
            <w:vAlign w:val="center"/>
          </w:tcPr>
          <w:p w:rsidR="005A68AB" w:rsidRDefault="005A68AB">
            <w:pPr>
              <w:pStyle w:val="ConsPlusNormal"/>
              <w:jc w:val="center"/>
            </w:pPr>
            <w:r>
              <w:t>233,11</w:t>
            </w:r>
          </w:p>
        </w:tc>
        <w:tc>
          <w:tcPr>
            <w:tcW w:w="1020" w:type="dxa"/>
            <w:tcBorders>
              <w:top w:val="single" w:sz="4" w:space="0" w:color="auto"/>
              <w:bottom w:val="single" w:sz="4" w:space="0" w:color="auto"/>
            </w:tcBorders>
            <w:vAlign w:val="center"/>
          </w:tcPr>
          <w:p w:rsidR="005A68AB" w:rsidRDefault="005A68AB">
            <w:pPr>
              <w:pStyle w:val="ConsPlusNormal"/>
              <w:jc w:val="center"/>
            </w:pPr>
            <w:r>
              <w:t>275,07</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7.86. </w:t>
      </w:r>
      <w:hyperlink r:id="rId120" w:history="1">
        <w:r>
          <w:rPr>
            <w:color w:val="0000FF"/>
          </w:rPr>
          <w:t>Строку 22.1.1.1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lastRenderedPageBreak/>
              <w:t>22.1.1.1</w:t>
            </w:r>
          </w:p>
        </w:tc>
        <w:tc>
          <w:tcPr>
            <w:tcW w:w="249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96,43</w:t>
            </w:r>
          </w:p>
        </w:tc>
        <w:tc>
          <w:tcPr>
            <w:tcW w:w="1020" w:type="dxa"/>
            <w:tcBorders>
              <w:top w:val="single" w:sz="4" w:space="0" w:color="auto"/>
              <w:bottom w:val="single" w:sz="4" w:space="0" w:color="auto"/>
            </w:tcBorders>
            <w:vAlign w:val="center"/>
          </w:tcPr>
          <w:p w:rsidR="005A68AB" w:rsidRDefault="005A68AB">
            <w:pPr>
              <w:pStyle w:val="ConsPlusNormal"/>
              <w:jc w:val="center"/>
            </w:pPr>
            <w:r>
              <w:t>113,79</w:t>
            </w:r>
          </w:p>
        </w:tc>
        <w:tc>
          <w:tcPr>
            <w:tcW w:w="1020" w:type="dxa"/>
            <w:tcBorders>
              <w:top w:val="single" w:sz="4" w:space="0" w:color="auto"/>
              <w:bottom w:val="single" w:sz="4" w:space="0" w:color="auto"/>
            </w:tcBorders>
            <w:vAlign w:val="center"/>
          </w:tcPr>
          <w:p w:rsidR="005A68AB" w:rsidRDefault="005A68AB">
            <w:pPr>
              <w:pStyle w:val="ConsPlusNormal"/>
              <w:jc w:val="center"/>
            </w:pPr>
            <w:r>
              <w:t>100,47</w:t>
            </w:r>
          </w:p>
        </w:tc>
        <w:tc>
          <w:tcPr>
            <w:tcW w:w="1020" w:type="dxa"/>
            <w:tcBorders>
              <w:top w:val="single" w:sz="4" w:space="0" w:color="auto"/>
              <w:bottom w:val="single" w:sz="4" w:space="0" w:color="auto"/>
            </w:tcBorders>
            <w:vAlign w:val="center"/>
          </w:tcPr>
          <w:p w:rsidR="005A68AB" w:rsidRDefault="005A68AB">
            <w:pPr>
              <w:pStyle w:val="ConsPlusNormal"/>
              <w:jc w:val="center"/>
            </w:pPr>
            <w:r>
              <w:t>118,55</w:t>
            </w:r>
          </w:p>
        </w:tc>
        <w:tc>
          <w:tcPr>
            <w:tcW w:w="1020" w:type="dxa"/>
            <w:tcBorders>
              <w:top w:val="single" w:sz="4" w:space="0" w:color="auto"/>
              <w:bottom w:val="single" w:sz="4" w:space="0" w:color="auto"/>
            </w:tcBorders>
            <w:vAlign w:val="center"/>
          </w:tcPr>
          <w:p w:rsidR="005A68AB" w:rsidRDefault="005A68AB">
            <w:pPr>
              <w:pStyle w:val="ConsPlusNormal"/>
              <w:jc w:val="center"/>
            </w:pPr>
            <w:r>
              <w:t>100,47</w:t>
            </w:r>
          </w:p>
        </w:tc>
        <w:tc>
          <w:tcPr>
            <w:tcW w:w="1020" w:type="dxa"/>
            <w:tcBorders>
              <w:top w:val="single" w:sz="4" w:space="0" w:color="auto"/>
              <w:bottom w:val="single" w:sz="4" w:space="0" w:color="auto"/>
            </w:tcBorders>
            <w:vAlign w:val="center"/>
          </w:tcPr>
          <w:p w:rsidR="005A68AB" w:rsidRDefault="005A68AB">
            <w:pPr>
              <w:pStyle w:val="ConsPlusNormal"/>
              <w:jc w:val="center"/>
            </w:pPr>
            <w:r>
              <w:t>118,55</w:t>
            </w:r>
          </w:p>
        </w:tc>
        <w:tc>
          <w:tcPr>
            <w:tcW w:w="1020" w:type="dxa"/>
            <w:tcBorders>
              <w:top w:val="single" w:sz="4" w:space="0" w:color="auto"/>
              <w:bottom w:val="single" w:sz="4" w:space="0" w:color="auto"/>
            </w:tcBorders>
            <w:vAlign w:val="center"/>
          </w:tcPr>
          <w:p w:rsidR="005A68AB" w:rsidRDefault="005A68AB">
            <w:pPr>
              <w:pStyle w:val="ConsPlusNormal"/>
              <w:jc w:val="center"/>
            </w:pPr>
            <w:r>
              <w:t>104,47</w:t>
            </w:r>
          </w:p>
        </w:tc>
        <w:tc>
          <w:tcPr>
            <w:tcW w:w="1020" w:type="dxa"/>
            <w:tcBorders>
              <w:top w:val="single" w:sz="4" w:space="0" w:color="auto"/>
              <w:bottom w:val="single" w:sz="4" w:space="0" w:color="auto"/>
            </w:tcBorders>
            <w:vAlign w:val="center"/>
          </w:tcPr>
          <w:p w:rsidR="005A68AB" w:rsidRDefault="005A68AB">
            <w:pPr>
              <w:pStyle w:val="ConsPlusNormal"/>
              <w:jc w:val="center"/>
            </w:pPr>
            <w:r>
              <w:t>123,27</w:t>
            </w:r>
          </w:p>
        </w:tc>
        <w:tc>
          <w:tcPr>
            <w:tcW w:w="1020" w:type="dxa"/>
            <w:tcBorders>
              <w:top w:val="single" w:sz="4" w:space="0" w:color="auto"/>
              <w:bottom w:val="single" w:sz="4" w:space="0" w:color="auto"/>
            </w:tcBorders>
            <w:vAlign w:val="center"/>
          </w:tcPr>
          <w:p w:rsidR="005A68AB" w:rsidRDefault="005A68AB">
            <w:pPr>
              <w:pStyle w:val="ConsPlusNormal"/>
              <w:jc w:val="center"/>
            </w:pPr>
            <w:r>
              <w:t>104,47</w:t>
            </w:r>
          </w:p>
        </w:tc>
        <w:tc>
          <w:tcPr>
            <w:tcW w:w="1020" w:type="dxa"/>
            <w:tcBorders>
              <w:top w:val="single" w:sz="4" w:space="0" w:color="auto"/>
              <w:bottom w:val="single" w:sz="4" w:space="0" w:color="auto"/>
            </w:tcBorders>
            <w:vAlign w:val="center"/>
          </w:tcPr>
          <w:p w:rsidR="005A68AB" w:rsidRDefault="005A68AB">
            <w:pPr>
              <w:pStyle w:val="ConsPlusNormal"/>
              <w:jc w:val="center"/>
            </w:pPr>
            <w:r>
              <w:t>123,27</w:t>
            </w:r>
          </w:p>
        </w:tc>
        <w:tc>
          <w:tcPr>
            <w:tcW w:w="1020" w:type="dxa"/>
            <w:tcBorders>
              <w:top w:val="single" w:sz="4" w:space="0" w:color="auto"/>
              <w:bottom w:val="single" w:sz="4" w:space="0" w:color="auto"/>
            </w:tcBorders>
            <w:vAlign w:val="center"/>
          </w:tcPr>
          <w:p w:rsidR="005A68AB" w:rsidRDefault="005A68AB">
            <w:pPr>
              <w:pStyle w:val="ConsPlusNormal"/>
              <w:jc w:val="center"/>
            </w:pPr>
            <w:r>
              <w:t>106,89</w:t>
            </w:r>
          </w:p>
        </w:tc>
        <w:tc>
          <w:tcPr>
            <w:tcW w:w="1020" w:type="dxa"/>
            <w:tcBorders>
              <w:top w:val="single" w:sz="4" w:space="0" w:color="auto"/>
              <w:bottom w:val="single" w:sz="4" w:space="0" w:color="auto"/>
            </w:tcBorders>
            <w:vAlign w:val="center"/>
          </w:tcPr>
          <w:p w:rsidR="005A68AB" w:rsidRDefault="005A68AB">
            <w:pPr>
              <w:pStyle w:val="ConsPlusNormal"/>
              <w:jc w:val="center"/>
            </w:pPr>
            <w:r>
              <w:t>126,13</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7.87. </w:t>
      </w:r>
      <w:hyperlink r:id="rId121" w:history="1">
        <w:r>
          <w:rPr>
            <w:color w:val="0000FF"/>
          </w:rPr>
          <w:t>Строку 22.1.2.1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22.1.2.1</w:t>
            </w:r>
          </w:p>
        </w:tc>
        <w:tc>
          <w:tcPr>
            <w:tcW w:w="2494"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2169,53</w:t>
            </w:r>
          </w:p>
        </w:tc>
        <w:tc>
          <w:tcPr>
            <w:tcW w:w="1020" w:type="dxa"/>
            <w:tcBorders>
              <w:top w:val="single" w:sz="4" w:space="0" w:color="auto"/>
              <w:bottom w:val="single" w:sz="4" w:space="0" w:color="auto"/>
            </w:tcBorders>
            <w:vAlign w:val="center"/>
          </w:tcPr>
          <w:p w:rsidR="005A68AB" w:rsidRDefault="005A68AB">
            <w:pPr>
              <w:pStyle w:val="ConsPlusNormal"/>
              <w:jc w:val="center"/>
            </w:pPr>
            <w:r>
              <w:t>2560,05</w:t>
            </w:r>
          </w:p>
        </w:tc>
        <w:tc>
          <w:tcPr>
            <w:tcW w:w="1020" w:type="dxa"/>
            <w:tcBorders>
              <w:top w:val="single" w:sz="4" w:space="0" w:color="auto"/>
              <w:bottom w:val="single" w:sz="4" w:space="0" w:color="auto"/>
            </w:tcBorders>
            <w:vAlign w:val="center"/>
          </w:tcPr>
          <w:p w:rsidR="005A68AB" w:rsidRDefault="005A68AB">
            <w:pPr>
              <w:pStyle w:val="ConsPlusNormal"/>
              <w:jc w:val="center"/>
            </w:pPr>
            <w:r>
              <w:t>2260,65</w:t>
            </w:r>
          </w:p>
        </w:tc>
        <w:tc>
          <w:tcPr>
            <w:tcW w:w="1020" w:type="dxa"/>
            <w:tcBorders>
              <w:top w:val="single" w:sz="4" w:space="0" w:color="auto"/>
              <w:bottom w:val="single" w:sz="4" w:space="0" w:color="auto"/>
            </w:tcBorders>
            <w:vAlign w:val="center"/>
          </w:tcPr>
          <w:p w:rsidR="005A68AB" w:rsidRDefault="005A68AB">
            <w:pPr>
              <w:pStyle w:val="ConsPlusNormal"/>
              <w:jc w:val="center"/>
            </w:pPr>
            <w:r>
              <w:t>2667,57</w:t>
            </w:r>
          </w:p>
        </w:tc>
        <w:tc>
          <w:tcPr>
            <w:tcW w:w="1020" w:type="dxa"/>
            <w:tcBorders>
              <w:top w:val="single" w:sz="4" w:space="0" w:color="auto"/>
              <w:bottom w:val="single" w:sz="4" w:space="0" w:color="auto"/>
            </w:tcBorders>
            <w:vAlign w:val="center"/>
          </w:tcPr>
          <w:p w:rsidR="005A68AB" w:rsidRDefault="005A68AB">
            <w:pPr>
              <w:pStyle w:val="ConsPlusNormal"/>
              <w:jc w:val="center"/>
            </w:pPr>
            <w:r>
              <w:t>2260,65</w:t>
            </w:r>
          </w:p>
        </w:tc>
        <w:tc>
          <w:tcPr>
            <w:tcW w:w="1020" w:type="dxa"/>
            <w:tcBorders>
              <w:top w:val="single" w:sz="4" w:space="0" w:color="auto"/>
              <w:bottom w:val="single" w:sz="4" w:space="0" w:color="auto"/>
            </w:tcBorders>
            <w:vAlign w:val="center"/>
          </w:tcPr>
          <w:p w:rsidR="005A68AB" w:rsidRDefault="005A68AB">
            <w:pPr>
              <w:pStyle w:val="ConsPlusNormal"/>
              <w:jc w:val="center"/>
            </w:pPr>
            <w:r>
              <w:t>2667,57</w:t>
            </w:r>
          </w:p>
        </w:tc>
        <w:tc>
          <w:tcPr>
            <w:tcW w:w="1020" w:type="dxa"/>
            <w:tcBorders>
              <w:top w:val="single" w:sz="4" w:space="0" w:color="auto"/>
              <w:bottom w:val="single" w:sz="4" w:space="0" w:color="auto"/>
            </w:tcBorders>
            <w:vAlign w:val="center"/>
          </w:tcPr>
          <w:p w:rsidR="005A68AB" w:rsidRDefault="005A68AB">
            <w:pPr>
              <w:pStyle w:val="ConsPlusNormal"/>
              <w:jc w:val="center"/>
            </w:pPr>
            <w:r>
              <w:t>2318,33</w:t>
            </w:r>
          </w:p>
        </w:tc>
        <w:tc>
          <w:tcPr>
            <w:tcW w:w="1020" w:type="dxa"/>
            <w:tcBorders>
              <w:top w:val="single" w:sz="4" w:space="0" w:color="auto"/>
              <w:bottom w:val="single" w:sz="4" w:space="0" w:color="auto"/>
            </w:tcBorders>
            <w:vAlign w:val="center"/>
          </w:tcPr>
          <w:p w:rsidR="005A68AB" w:rsidRDefault="005A68AB">
            <w:pPr>
              <w:pStyle w:val="ConsPlusNormal"/>
              <w:jc w:val="center"/>
            </w:pPr>
            <w:r>
              <w:t>2735,63</w:t>
            </w:r>
          </w:p>
        </w:tc>
        <w:tc>
          <w:tcPr>
            <w:tcW w:w="1020" w:type="dxa"/>
            <w:tcBorders>
              <w:top w:val="single" w:sz="4" w:space="0" w:color="auto"/>
              <w:bottom w:val="single" w:sz="4" w:space="0" w:color="auto"/>
            </w:tcBorders>
            <w:vAlign w:val="center"/>
          </w:tcPr>
          <w:p w:rsidR="005A68AB" w:rsidRDefault="005A68AB">
            <w:pPr>
              <w:pStyle w:val="ConsPlusNormal"/>
              <w:jc w:val="center"/>
            </w:pPr>
            <w:r>
              <w:t>2318,33</w:t>
            </w:r>
          </w:p>
        </w:tc>
        <w:tc>
          <w:tcPr>
            <w:tcW w:w="1020" w:type="dxa"/>
            <w:tcBorders>
              <w:top w:val="single" w:sz="4" w:space="0" w:color="auto"/>
              <w:bottom w:val="single" w:sz="4" w:space="0" w:color="auto"/>
            </w:tcBorders>
            <w:vAlign w:val="center"/>
          </w:tcPr>
          <w:p w:rsidR="005A68AB" w:rsidRDefault="005A68AB">
            <w:pPr>
              <w:pStyle w:val="ConsPlusNormal"/>
              <w:jc w:val="center"/>
            </w:pPr>
            <w:r>
              <w:t>2735,63</w:t>
            </w:r>
          </w:p>
        </w:tc>
        <w:tc>
          <w:tcPr>
            <w:tcW w:w="1020" w:type="dxa"/>
            <w:tcBorders>
              <w:top w:val="single" w:sz="4" w:space="0" w:color="auto"/>
              <w:bottom w:val="single" w:sz="4" w:space="0" w:color="auto"/>
            </w:tcBorders>
            <w:vAlign w:val="center"/>
          </w:tcPr>
          <w:p w:rsidR="005A68AB" w:rsidRDefault="005A68AB">
            <w:pPr>
              <w:pStyle w:val="ConsPlusNormal"/>
              <w:jc w:val="center"/>
            </w:pPr>
            <w:r>
              <w:t>2411,06</w:t>
            </w:r>
          </w:p>
        </w:tc>
        <w:tc>
          <w:tcPr>
            <w:tcW w:w="1020" w:type="dxa"/>
            <w:tcBorders>
              <w:top w:val="single" w:sz="4" w:space="0" w:color="auto"/>
              <w:bottom w:val="single" w:sz="4" w:space="0" w:color="auto"/>
            </w:tcBorders>
            <w:vAlign w:val="center"/>
          </w:tcPr>
          <w:p w:rsidR="005A68AB" w:rsidRDefault="005A68AB">
            <w:pPr>
              <w:pStyle w:val="ConsPlusNormal"/>
              <w:jc w:val="center"/>
            </w:pPr>
            <w:r>
              <w:t>2845,05</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7.88. </w:t>
      </w:r>
      <w:hyperlink r:id="rId122" w:history="1">
        <w:r>
          <w:rPr>
            <w:color w:val="0000FF"/>
          </w:rPr>
          <w:t>Строку 23.1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23.1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105,81</w:t>
            </w:r>
          </w:p>
        </w:tc>
        <w:tc>
          <w:tcPr>
            <w:tcW w:w="1020" w:type="dxa"/>
            <w:tcBorders>
              <w:top w:val="single" w:sz="4" w:space="0" w:color="auto"/>
              <w:bottom w:val="single" w:sz="4" w:space="0" w:color="auto"/>
            </w:tcBorders>
            <w:vAlign w:val="center"/>
          </w:tcPr>
          <w:p w:rsidR="005A68AB" w:rsidRDefault="005A68AB">
            <w:pPr>
              <w:pStyle w:val="ConsPlusNormal"/>
              <w:jc w:val="center"/>
            </w:pPr>
            <w:r>
              <w:t>124,86</w:t>
            </w:r>
          </w:p>
        </w:tc>
        <w:tc>
          <w:tcPr>
            <w:tcW w:w="1020" w:type="dxa"/>
            <w:tcBorders>
              <w:top w:val="single" w:sz="4" w:space="0" w:color="auto"/>
              <w:bottom w:val="single" w:sz="4" w:space="0" w:color="auto"/>
            </w:tcBorders>
            <w:vAlign w:val="center"/>
          </w:tcPr>
          <w:p w:rsidR="005A68AB" w:rsidRDefault="005A68AB">
            <w:pPr>
              <w:pStyle w:val="ConsPlusNormal"/>
              <w:jc w:val="center"/>
            </w:pPr>
            <w:r>
              <w:t>110,13</w:t>
            </w:r>
          </w:p>
        </w:tc>
        <w:tc>
          <w:tcPr>
            <w:tcW w:w="1020" w:type="dxa"/>
            <w:tcBorders>
              <w:top w:val="single" w:sz="4" w:space="0" w:color="auto"/>
              <w:bottom w:val="single" w:sz="4" w:space="0" w:color="auto"/>
            </w:tcBorders>
            <w:vAlign w:val="center"/>
          </w:tcPr>
          <w:p w:rsidR="005A68AB" w:rsidRDefault="005A68AB">
            <w:pPr>
              <w:pStyle w:val="ConsPlusNormal"/>
              <w:jc w:val="center"/>
            </w:pPr>
            <w:r>
              <w:t>129,95</w:t>
            </w:r>
          </w:p>
        </w:tc>
        <w:tc>
          <w:tcPr>
            <w:tcW w:w="1020" w:type="dxa"/>
            <w:tcBorders>
              <w:top w:val="single" w:sz="4" w:space="0" w:color="auto"/>
              <w:bottom w:val="single" w:sz="4" w:space="0" w:color="auto"/>
            </w:tcBorders>
            <w:vAlign w:val="center"/>
          </w:tcPr>
          <w:p w:rsidR="005A68AB" w:rsidRDefault="005A68AB">
            <w:pPr>
              <w:pStyle w:val="ConsPlusNormal"/>
              <w:jc w:val="center"/>
            </w:pPr>
            <w:r>
              <w:t>110,13</w:t>
            </w:r>
          </w:p>
        </w:tc>
        <w:tc>
          <w:tcPr>
            <w:tcW w:w="1020" w:type="dxa"/>
            <w:tcBorders>
              <w:top w:val="single" w:sz="4" w:space="0" w:color="auto"/>
              <w:bottom w:val="single" w:sz="4" w:space="0" w:color="auto"/>
            </w:tcBorders>
            <w:vAlign w:val="center"/>
          </w:tcPr>
          <w:p w:rsidR="005A68AB" w:rsidRDefault="005A68AB">
            <w:pPr>
              <w:pStyle w:val="ConsPlusNormal"/>
              <w:jc w:val="center"/>
            </w:pPr>
            <w:r>
              <w:t>129,95</w:t>
            </w:r>
          </w:p>
        </w:tc>
        <w:tc>
          <w:tcPr>
            <w:tcW w:w="1020" w:type="dxa"/>
            <w:tcBorders>
              <w:top w:val="single" w:sz="4" w:space="0" w:color="auto"/>
              <w:bottom w:val="single" w:sz="4" w:space="0" w:color="auto"/>
            </w:tcBorders>
            <w:vAlign w:val="center"/>
          </w:tcPr>
          <w:p w:rsidR="005A68AB" w:rsidRDefault="005A68AB">
            <w:pPr>
              <w:pStyle w:val="ConsPlusNormal"/>
              <w:jc w:val="center"/>
            </w:pPr>
            <w:r>
              <w:t>114,51</w:t>
            </w:r>
          </w:p>
        </w:tc>
        <w:tc>
          <w:tcPr>
            <w:tcW w:w="1020" w:type="dxa"/>
            <w:tcBorders>
              <w:top w:val="single" w:sz="4" w:space="0" w:color="auto"/>
              <w:bottom w:val="single" w:sz="4" w:space="0" w:color="auto"/>
            </w:tcBorders>
            <w:vAlign w:val="center"/>
          </w:tcPr>
          <w:p w:rsidR="005A68AB" w:rsidRDefault="005A68AB">
            <w:pPr>
              <w:pStyle w:val="ConsPlusNormal"/>
              <w:jc w:val="center"/>
            </w:pPr>
            <w:r>
              <w:t>135,12</w:t>
            </w:r>
          </w:p>
        </w:tc>
        <w:tc>
          <w:tcPr>
            <w:tcW w:w="1020" w:type="dxa"/>
            <w:tcBorders>
              <w:top w:val="single" w:sz="4" w:space="0" w:color="auto"/>
              <w:bottom w:val="single" w:sz="4" w:space="0" w:color="auto"/>
            </w:tcBorders>
            <w:vAlign w:val="center"/>
          </w:tcPr>
          <w:p w:rsidR="005A68AB" w:rsidRDefault="005A68AB">
            <w:pPr>
              <w:pStyle w:val="ConsPlusNormal"/>
              <w:jc w:val="center"/>
            </w:pPr>
            <w:r>
              <w:t>114,51</w:t>
            </w:r>
          </w:p>
        </w:tc>
        <w:tc>
          <w:tcPr>
            <w:tcW w:w="1020" w:type="dxa"/>
            <w:tcBorders>
              <w:top w:val="single" w:sz="4" w:space="0" w:color="auto"/>
              <w:bottom w:val="single" w:sz="4" w:space="0" w:color="auto"/>
            </w:tcBorders>
            <w:vAlign w:val="center"/>
          </w:tcPr>
          <w:p w:rsidR="005A68AB" w:rsidRDefault="005A68AB">
            <w:pPr>
              <w:pStyle w:val="ConsPlusNormal"/>
              <w:jc w:val="center"/>
            </w:pPr>
            <w:r>
              <w:t>135,12</w:t>
            </w:r>
          </w:p>
        </w:tc>
        <w:tc>
          <w:tcPr>
            <w:tcW w:w="1020" w:type="dxa"/>
            <w:tcBorders>
              <w:top w:val="single" w:sz="4" w:space="0" w:color="auto"/>
              <w:bottom w:val="single" w:sz="4" w:space="0" w:color="auto"/>
            </w:tcBorders>
            <w:vAlign w:val="center"/>
          </w:tcPr>
          <w:p w:rsidR="005A68AB" w:rsidRDefault="005A68AB">
            <w:pPr>
              <w:pStyle w:val="ConsPlusNormal"/>
              <w:jc w:val="center"/>
            </w:pPr>
            <w:r>
              <w:t>119,05</w:t>
            </w:r>
          </w:p>
        </w:tc>
        <w:tc>
          <w:tcPr>
            <w:tcW w:w="1020" w:type="dxa"/>
            <w:tcBorders>
              <w:top w:val="single" w:sz="4" w:space="0" w:color="auto"/>
              <w:bottom w:val="single" w:sz="4" w:space="0" w:color="auto"/>
            </w:tcBorders>
            <w:vAlign w:val="center"/>
          </w:tcPr>
          <w:p w:rsidR="005A68AB" w:rsidRDefault="005A68AB">
            <w:pPr>
              <w:pStyle w:val="ConsPlusNormal"/>
              <w:jc w:val="center"/>
            </w:pPr>
            <w:r>
              <w:t>140,48</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7.89. </w:t>
      </w:r>
      <w:hyperlink r:id="rId123" w:history="1">
        <w:r>
          <w:rPr>
            <w:color w:val="0000FF"/>
          </w:rPr>
          <w:t>Строку 23.1.1.1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23.1.1.1</w:t>
            </w:r>
          </w:p>
        </w:tc>
        <w:tc>
          <w:tcPr>
            <w:tcW w:w="249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28,82</w:t>
            </w:r>
          </w:p>
        </w:tc>
        <w:tc>
          <w:tcPr>
            <w:tcW w:w="1020" w:type="dxa"/>
            <w:tcBorders>
              <w:top w:val="single" w:sz="4" w:space="0" w:color="auto"/>
              <w:bottom w:val="single" w:sz="4" w:space="0" w:color="auto"/>
            </w:tcBorders>
            <w:vAlign w:val="center"/>
          </w:tcPr>
          <w:p w:rsidR="005A68AB" w:rsidRDefault="005A68AB">
            <w:pPr>
              <w:pStyle w:val="ConsPlusNormal"/>
              <w:jc w:val="center"/>
            </w:pPr>
            <w:r>
              <w:t>34,01</w:t>
            </w:r>
          </w:p>
        </w:tc>
        <w:tc>
          <w:tcPr>
            <w:tcW w:w="1020" w:type="dxa"/>
            <w:tcBorders>
              <w:top w:val="single" w:sz="4" w:space="0" w:color="auto"/>
              <w:bottom w:val="single" w:sz="4" w:space="0" w:color="auto"/>
            </w:tcBorders>
            <w:vAlign w:val="center"/>
          </w:tcPr>
          <w:p w:rsidR="005A68AB" w:rsidRDefault="005A68AB">
            <w:pPr>
              <w:pStyle w:val="ConsPlusNormal"/>
              <w:jc w:val="center"/>
            </w:pPr>
            <w:r>
              <w:t>30,84</w:t>
            </w:r>
          </w:p>
        </w:tc>
        <w:tc>
          <w:tcPr>
            <w:tcW w:w="1020" w:type="dxa"/>
            <w:tcBorders>
              <w:top w:val="single" w:sz="4" w:space="0" w:color="auto"/>
              <w:bottom w:val="single" w:sz="4" w:space="0" w:color="auto"/>
            </w:tcBorders>
            <w:vAlign w:val="center"/>
          </w:tcPr>
          <w:p w:rsidR="005A68AB" w:rsidRDefault="005A68AB">
            <w:pPr>
              <w:pStyle w:val="ConsPlusNormal"/>
              <w:jc w:val="center"/>
            </w:pPr>
            <w:r>
              <w:t>36,39</w:t>
            </w:r>
          </w:p>
        </w:tc>
        <w:tc>
          <w:tcPr>
            <w:tcW w:w="1020" w:type="dxa"/>
            <w:tcBorders>
              <w:top w:val="single" w:sz="4" w:space="0" w:color="auto"/>
              <w:bottom w:val="single" w:sz="4" w:space="0" w:color="auto"/>
            </w:tcBorders>
            <w:vAlign w:val="center"/>
          </w:tcPr>
          <w:p w:rsidR="005A68AB" w:rsidRDefault="005A68AB">
            <w:pPr>
              <w:pStyle w:val="ConsPlusNormal"/>
              <w:jc w:val="center"/>
            </w:pPr>
            <w:r>
              <w:t>30,84</w:t>
            </w:r>
          </w:p>
        </w:tc>
        <w:tc>
          <w:tcPr>
            <w:tcW w:w="1020" w:type="dxa"/>
            <w:tcBorders>
              <w:top w:val="single" w:sz="4" w:space="0" w:color="auto"/>
              <w:bottom w:val="single" w:sz="4" w:space="0" w:color="auto"/>
            </w:tcBorders>
            <w:vAlign w:val="center"/>
          </w:tcPr>
          <w:p w:rsidR="005A68AB" w:rsidRDefault="005A68AB">
            <w:pPr>
              <w:pStyle w:val="ConsPlusNormal"/>
              <w:jc w:val="center"/>
            </w:pPr>
            <w:r>
              <w:t>36,39</w:t>
            </w:r>
          </w:p>
        </w:tc>
        <w:tc>
          <w:tcPr>
            <w:tcW w:w="1020" w:type="dxa"/>
            <w:tcBorders>
              <w:top w:val="single" w:sz="4" w:space="0" w:color="auto"/>
              <w:bottom w:val="single" w:sz="4" w:space="0" w:color="auto"/>
            </w:tcBorders>
            <w:vAlign w:val="center"/>
          </w:tcPr>
          <w:p w:rsidR="005A68AB" w:rsidRDefault="005A68AB">
            <w:pPr>
              <w:pStyle w:val="ConsPlusNormal"/>
              <w:jc w:val="center"/>
            </w:pPr>
            <w:r>
              <w:t>32,05</w:t>
            </w:r>
          </w:p>
        </w:tc>
        <w:tc>
          <w:tcPr>
            <w:tcW w:w="1020" w:type="dxa"/>
            <w:tcBorders>
              <w:top w:val="single" w:sz="4" w:space="0" w:color="auto"/>
              <w:bottom w:val="single" w:sz="4" w:space="0" w:color="auto"/>
            </w:tcBorders>
            <w:vAlign w:val="center"/>
          </w:tcPr>
          <w:p w:rsidR="005A68AB" w:rsidRDefault="005A68AB">
            <w:pPr>
              <w:pStyle w:val="ConsPlusNormal"/>
              <w:jc w:val="center"/>
            </w:pPr>
            <w:r>
              <w:t>37,82</w:t>
            </w:r>
          </w:p>
        </w:tc>
        <w:tc>
          <w:tcPr>
            <w:tcW w:w="1020" w:type="dxa"/>
            <w:tcBorders>
              <w:top w:val="single" w:sz="4" w:space="0" w:color="auto"/>
              <w:bottom w:val="single" w:sz="4" w:space="0" w:color="auto"/>
            </w:tcBorders>
            <w:vAlign w:val="center"/>
          </w:tcPr>
          <w:p w:rsidR="005A68AB" w:rsidRDefault="005A68AB">
            <w:pPr>
              <w:pStyle w:val="ConsPlusNormal"/>
              <w:jc w:val="center"/>
            </w:pPr>
            <w:r>
              <w:t>32,05</w:t>
            </w:r>
          </w:p>
        </w:tc>
        <w:tc>
          <w:tcPr>
            <w:tcW w:w="1020" w:type="dxa"/>
            <w:tcBorders>
              <w:top w:val="single" w:sz="4" w:space="0" w:color="auto"/>
              <w:bottom w:val="single" w:sz="4" w:space="0" w:color="auto"/>
            </w:tcBorders>
            <w:vAlign w:val="center"/>
          </w:tcPr>
          <w:p w:rsidR="005A68AB" w:rsidRDefault="005A68AB">
            <w:pPr>
              <w:pStyle w:val="ConsPlusNormal"/>
              <w:jc w:val="center"/>
            </w:pPr>
            <w:r>
              <w:t>37,82</w:t>
            </w:r>
          </w:p>
        </w:tc>
        <w:tc>
          <w:tcPr>
            <w:tcW w:w="1020" w:type="dxa"/>
            <w:tcBorders>
              <w:top w:val="single" w:sz="4" w:space="0" w:color="auto"/>
              <w:bottom w:val="single" w:sz="4" w:space="0" w:color="auto"/>
            </w:tcBorders>
            <w:vAlign w:val="center"/>
          </w:tcPr>
          <w:p w:rsidR="005A68AB" w:rsidRDefault="005A68AB">
            <w:pPr>
              <w:pStyle w:val="ConsPlusNormal"/>
              <w:jc w:val="center"/>
            </w:pPr>
            <w:r>
              <w:t>33,33</w:t>
            </w:r>
          </w:p>
        </w:tc>
        <w:tc>
          <w:tcPr>
            <w:tcW w:w="1020" w:type="dxa"/>
            <w:tcBorders>
              <w:top w:val="single" w:sz="4" w:space="0" w:color="auto"/>
              <w:bottom w:val="single" w:sz="4" w:space="0" w:color="auto"/>
            </w:tcBorders>
            <w:vAlign w:val="center"/>
          </w:tcPr>
          <w:p w:rsidR="005A68AB" w:rsidRDefault="005A68AB">
            <w:pPr>
              <w:pStyle w:val="ConsPlusNormal"/>
              <w:jc w:val="center"/>
            </w:pPr>
            <w:r>
              <w:t>39,33</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7.90. </w:t>
      </w:r>
      <w:hyperlink r:id="rId124" w:history="1">
        <w:r>
          <w:rPr>
            <w:color w:val="0000FF"/>
          </w:rPr>
          <w:t>Строку 23.1.2.1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23.1.2.1</w:t>
            </w:r>
          </w:p>
        </w:tc>
        <w:tc>
          <w:tcPr>
            <w:tcW w:w="2494" w:type="dxa"/>
            <w:tcBorders>
              <w:top w:val="single" w:sz="4" w:space="0" w:color="auto"/>
              <w:bottom w:val="single" w:sz="4" w:space="0" w:color="auto"/>
            </w:tcBorders>
          </w:tcPr>
          <w:p w:rsidR="005A68AB" w:rsidRDefault="005A68AB">
            <w:pPr>
              <w:pStyle w:val="ConsPlusNormal"/>
            </w:pPr>
            <w:r>
              <w:t xml:space="preserve">одноставочный, </w:t>
            </w:r>
            <w:r>
              <w:lastRenderedPageBreak/>
              <w:t>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lastRenderedPageBreak/>
              <w:t>1216,29</w:t>
            </w:r>
          </w:p>
        </w:tc>
        <w:tc>
          <w:tcPr>
            <w:tcW w:w="1020" w:type="dxa"/>
            <w:tcBorders>
              <w:top w:val="single" w:sz="4" w:space="0" w:color="auto"/>
              <w:bottom w:val="single" w:sz="4" w:space="0" w:color="auto"/>
            </w:tcBorders>
            <w:vAlign w:val="center"/>
          </w:tcPr>
          <w:p w:rsidR="005A68AB" w:rsidRDefault="005A68AB">
            <w:pPr>
              <w:pStyle w:val="ConsPlusNormal"/>
              <w:jc w:val="center"/>
            </w:pPr>
            <w:r>
              <w:t>1435,22</w:t>
            </w:r>
          </w:p>
        </w:tc>
        <w:tc>
          <w:tcPr>
            <w:tcW w:w="1020" w:type="dxa"/>
            <w:tcBorders>
              <w:top w:val="single" w:sz="4" w:space="0" w:color="auto"/>
              <w:bottom w:val="single" w:sz="4" w:space="0" w:color="auto"/>
            </w:tcBorders>
            <w:vAlign w:val="center"/>
          </w:tcPr>
          <w:p w:rsidR="005A68AB" w:rsidRDefault="005A68AB">
            <w:pPr>
              <w:pStyle w:val="ConsPlusNormal"/>
              <w:jc w:val="center"/>
            </w:pPr>
            <w:r>
              <w:t>1252,56</w:t>
            </w:r>
          </w:p>
        </w:tc>
        <w:tc>
          <w:tcPr>
            <w:tcW w:w="1020" w:type="dxa"/>
            <w:tcBorders>
              <w:top w:val="single" w:sz="4" w:space="0" w:color="auto"/>
              <w:bottom w:val="single" w:sz="4" w:space="0" w:color="auto"/>
            </w:tcBorders>
            <w:vAlign w:val="center"/>
          </w:tcPr>
          <w:p w:rsidR="005A68AB" w:rsidRDefault="005A68AB">
            <w:pPr>
              <w:pStyle w:val="ConsPlusNormal"/>
              <w:jc w:val="center"/>
            </w:pPr>
            <w:r>
              <w:t>1478,02</w:t>
            </w:r>
          </w:p>
        </w:tc>
        <w:tc>
          <w:tcPr>
            <w:tcW w:w="1020" w:type="dxa"/>
            <w:tcBorders>
              <w:top w:val="single" w:sz="4" w:space="0" w:color="auto"/>
              <w:bottom w:val="single" w:sz="4" w:space="0" w:color="auto"/>
            </w:tcBorders>
            <w:vAlign w:val="center"/>
          </w:tcPr>
          <w:p w:rsidR="005A68AB" w:rsidRDefault="005A68AB">
            <w:pPr>
              <w:pStyle w:val="ConsPlusNormal"/>
              <w:jc w:val="center"/>
            </w:pPr>
            <w:r>
              <w:t>1252,56</w:t>
            </w:r>
          </w:p>
        </w:tc>
        <w:tc>
          <w:tcPr>
            <w:tcW w:w="1020" w:type="dxa"/>
            <w:tcBorders>
              <w:top w:val="single" w:sz="4" w:space="0" w:color="auto"/>
              <w:bottom w:val="single" w:sz="4" w:space="0" w:color="auto"/>
            </w:tcBorders>
            <w:vAlign w:val="center"/>
          </w:tcPr>
          <w:p w:rsidR="005A68AB" w:rsidRDefault="005A68AB">
            <w:pPr>
              <w:pStyle w:val="ConsPlusNormal"/>
              <w:jc w:val="center"/>
            </w:pPr>
            <w:r>
              <w:t>1478,02</w:t>
            </w:r>
          </w:p>
        </w:tc>
        <w:tc>
          <w:tcPr>
            <w:tcW w:w="1020" w:type="dxa"/>
            <w:tcBorders>
              <w:top w:val="single" w:sz="4" w:space="0" w:color="auto"/>
              <w:bottom w:val="single" w:sz="4" w:space="0" w:color="auto"/>
            </w:tcBorders>
            <w:vAlign w:val="center"/>
          </w:tcPr>
          <w:p w:rsidR="005A68AB" w:rsidRDefault="005A68AB">
            <w:pPr>
              <w:pStyle w:val="ConsPlusNormal"/>
              <w:jc w:val="center"/>
            </w:pPr>
            <w:r>
              <w:t>1302,66</w:t>
            </w:r>
          </w:p>
        </w:tc>
        <w:tc>
          <w:tcPr>
            <w:tcW w:w="1020" w:type="dxa"/>
            <w:tcBorders>
              <w:top w:val="single" w:sz="4" w:space="0" w:color="auto"/>
              <w:bottom w:val="single" w:sz="4" w:space="0" w:color="auto"/>
            </w:tcBorders>
            <w:vAlign w:val="center"/>
          </w:tcPr>
          <w:p w:rsidR="005A68AB" w:rsidRDefault="005A68AB">
            <w:pPr>
              <w:pStyle w:val="ConsPlusNormal"/>
              <w:jc w:val="center"/>
            </w:pPr>
            <w:r>
              <w:t>1537,14</w:t>
            </w:r>
          </w:p>
        </w:tc>
        <w:tc>
          <w:tcPr>
            <w:tcW w:w="1020" w:type="dxa"/>
            <w:tcBorders>
              <w:top w:val="single" w:sz="4" w:space="0" w:color="auto"/>
              <w:bottom w:val="single" w:sz="4" w:space="0" w:color="auto"/>
            </w:tcBorders>
            <w:vAlign w:val="center"/>
          </w:tcPr>
          <w:p w:rsidR="005A68AB" w:rsidRDefault="005A68AB">
            <w:pPr>
              <w:pStyle w:val="ConsPlusNormal"/>
              <w:jc w:val="center"/>
            </w:pPr>
            <w:r>
              <w:t>1302,66</w:t>
            </w:r>
          </w:p>
        </w:tc>
        <w:tc>
          <w:tcPr>
            <w:tcW w:w="1020" w:type="dxa"/>
            <w:tcBorders>
              <w:top w:val="single" w:sz="4" w:space="0" w:color="auto"/>
              <w:bottom w:val="single" w:sz="4" w:space="0" w:color="auto"/>
            </w:tcBorders>
            <w:vAlign w:val="center"/>
          </w:tcPr>
          <w:p w:rsidR="005A68AB" w:rsidRDefault="005A68AB">
            <w:pPr>
              <w:pStyle w:val="ConsPlusNormal"/>
              <w:jc w:val="center"/>
            </w:pPr>
            <w:r>
              <w:t>1537,14</w:t>
            </w:r>
          </w:p>
        </w:tc>
        <w:tc>
          <w:tcPr>
            <w:tcW w:w="1020" w:type="dxa"/>
            <w:tcBorders>
              <w:top w:val="single" w:sz="4" w:space="0" w:color="auto"/>
              <w:bottom w:val="single" w:sz="4" w:space="0" w:color="auto"/>
            </w:tcBorders>
            <w:vAlign w:val="center"/>
          </w:tcPr>
          <w:p w:rsidR="005A68AB" w:rsidRDefault="005A68AB">
            <w:pPr>
              <w:pStyle w:val="ConsPlusNormal"/>
              <w:jc w:val="center"/>
            </w:pPr>
            <w:r>
              <w:t>1354,17</w:t>
            </w:r>
          </w:p>
        </w:tc>
        <w:tc>
          <w:tcPr>
            <w:tcW w:w="1020" w:type="dxa"/>
            <w:tcBorders>
              <w:top w:val="single" w:sz="4" w:space="0" w:color="auto"/>
              <w:bottom w:val="single" w:sz="4" w:space="0" w:color="auto"/>
            </w:tcBorders>
            <w:vAlign w:val="center"/>
          </w:tcPr>
          <w:p w:rsidR="005A68AB" w:rsidRDefault="005A68AB">
            <w:pPr>
              <w:pStyle w:val="ConsPlusNormal"/>
              <w:jc w:val="center"/>
            </w:pPr>
            <w:r>
              <w:t>1597,92</w:t>
            </w:r>
          </w:p>
        </w:tc>
      </w:tr>
    </w:tbl>
    <w:p w:rsidR="005A68AB" w:rsidRDefault="005A68AB">
      <w:pPr>
        <w:pStyle w:val="ConsPlusNormal"/>
        <w:jc w:val="right"/>
      </w:pPr>
      <w:r>
        <w:lastRenderedPageBreak/>
        <w:t>";</w:t>
      </w:r>
    </w:p>
    <w:p w:rsidR="005A68AB" w:rsidRDefault="005A68AB">
      <w:pPr>
        <w:pStyle w:val="ConsPlusNormal"/>
        <w:jc w:val="both"/>
      </w:pPr>
    </w:p>
    <w:p w:rsidR="005A68AB" w:rsidRDefault="005A68AB">
      <w:pPr>
        <w:pStyle w:val="ConsPlusNormal"/>
        <w:ind w:firstLine="540"/>
        <w:jc w:val="both"/>
      </w:pPr>
      <w:r>
        <w:t xml:space="preserve">7.91. </w:t>
      </w:r>
      <w:hyperlink r:id="rId125" w:history="1">
        <w:r>
          <w:rPr>
            <w:color w:val="0000FF"/>
          </w:rPr>
          <w:t>Строку 24.1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24.1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136,73</w:t>
            </w:r>
          </w:p>
        </w:tc>
        <w:tc>
          <w:tcPr>
            <w:tcW w:w="1020" w:type="dxa"/>
            <w:tcBorders>
              <w:top w:val="single" w:sz="4" w:space="0" w:color="auto"/>
              <w:bottom w:val="single" w:sz="4" w:space="0" w:color="auto"/>
            </w:tcBorders>
            <w:vAlign w:val="center"/>
          </w:tcPr>
          <w:p w:rsidR="005A68AB" w:rsidRDefault="005A68AB">
            <w:pPr>
              <w:pStyle w:val="ConsPlusNormal"/>
              <w:jc w:val="center"/>
            </w:pPr>
            <w:r>
              <w:t>161,34</w:t>
            </w:r>
          </w:p>
        </w:tc>
        <w:tc>
          <w:tcPr>
            <w:tcW w:w="1020" w:type="dxa"/>
            <w:tcBorders>
              <w:top w:val="single" w:sz="4" w:space="0" w:color="auto"/>
              <w:bottom w:val="single" w:sz="4" w:space="0" w:color="auto"/>
            </w:tcBorders>
            <w:vAlign w:val="center"/>
          </w:tcPr>
          <w:p w:rsidR="005A68AB" w:rsidRDefault="005A68AB">
            <w:pPr>
              <w:pStyle w:val="ConsPlusNormal"/>
              <w:jc w:val="center"/>
            </w:pPr>
            <w:r>
              <w:t>142,47</w:t>
            </w:r>
          </w:p>
        </w:tc>
        <w:tc>
          <w:tcPr>
            <w:tcW w:w="1020" w:type="dxa"/>
            <w:tcBorders>
              <w:top w:val="single" w:sz="4" w:space="0" w:color="auto"/>
              <w:bottom w:val="single" w:sz="4" w:space="0" w:color="auto"/>
            </w:tcBorders>
            <w:vAlign w:val="center"/>
          </w:tcPr>
          <w:p w:rsidR="005A68AB" w:rsidRDefault="005A68AB">
            <w:pPr>
              <w:pStyle w:val="ConsPlusNormal"/>
              <w:jc w:val="center"/>
            </w:pPr>
            <w:r>
              <w:t>168,11</w:t>
            </w:r>
          </w:p>
        </w:tc>
        <w:tc>
          <w:tcPr>
            <w:tcW w:w="1020" w:type="dxa"/>
            <w:tcBorders>
              <w:top w:val="single" w:sz="4" w:space="0" w:color="auto"/>
              <w:bottom w:val="single" w:sz="4" w:space="0" w:color="auto"/>
            </w:tcBorders>
            <w:vAlign w:val="center"/>
          </w:tcPr>
          <w:p w:rsidR="005A68AB" w:rsidRDefault="005A68AB">
            <w:pPr>
              <w:pStyle w:val="ConsPlusNormal"/>
              <w:jc w:val="center"/>
            </w:pPr>
            <w:r>
              <w:t>142,47</w:t>
            </w:r>
          </w:p>
        </w:tc>
        <w:tc>
          <w:tcPr>
            <w:tcW w:w="1020" w:type="dxa"/>
            <w:tcBorders>
              <w:top w:val="single" w:sz="4" w:space="0" w:color="auto"/>
              <w:bottom w:val="single" w:sz="4" w:space="0" w:color="auto"/>
            </w:tcBorders>
            <w:vAlign w:val="center"/>
          </w:tcPr>
          <w:p w:rsidR="005A68AB" w:rsidRDefault="005A68AB">
            <w:pPr>
              <w:pStyle w:val="ConsPlusNormal"/>
              <w:jc w:val="center"/>
            </w:pPr>
            <w:r>
              <w:t>168,11</w:t>
            </w:r>
          </w:p>
        </w:tc>
        <w:tc>
          <w:tcPr>
            <w:tcW w:w="1020" w:type="dxa"/>
            <w:tcBorders>
              <w:top w:val="single" w:sz="4" w:space="0" w:color="auto"/>
              <w:bottom w:val="single" w:sz="4" w:space="0" w:color="auto"/>
            </w:tcBorders>
            <w:vAlign w:val="center"/>
          </w:tcPr>
          <w:p w:rsidR="005A68AB" w:rsidRDefault="005A68AB">
            <w:pPr>
              <w:pStyle w:val="ConsPlusNormal"/>
              <w:jc w:val="center"/>
            </w:pPr>
            <w:r>
              <w:t>148,12</w:t>
            </w:r>
          </w:p>
        </w:tc>
        <w:tc>
          <w:tcPr>
            <w:tcW w:w="1020" w:type="dxa"/>
            <w:tcBorders>
              <w:top w:val="single" w:sz="4" w:space="0" w:color="auto"/>
              <w:bottom w:val="single" w:sz="4" w:space="0" w:color="auto"/>
            </w:tcBorders>
            <w:vAlign w:val="center"/>
          </w:tcPr>
          <w:p w:rsidR="005A68AB" w:rsidRDefault="005A68AB">
            <w:pPr>
              <w:pStyle w:val="ConsPlusNormal"/>
              <w:jc w:val="center"/>
            </w:pPr>
            <w:r>
              <w:t>174,78</w:t>
            </w:r>
          </w:p>
        </w:tc>
        <w:tc>
          <w:tcPr>
            <w:tcW w:w="1020" w:type="dxa"/>
            <w:tcBorders>
              <w:top w:val="single" w:sz="4" w:space="0" w:color="auto"/>
              <w:bottom w:val="single" w:sz="4" w:space="0" w:color="auto"/>
            </w:tcBorders>
            <w:vAlign w:val="center"/>
          </w:tcPr>
          <w:p w:rsidR="005A68AB" w:rsidRDefault="005A68AB">
            <w:pPr>
              <w:pStyle w:val="ConsPlusNormal"/>
              <w:jc w:val="center"/>
            </w:pPr>
            <w:r>
              <w:t>148,12</w:t>
            </w:r>
          </w:p>
        </w:tc>
        <w:tc>
          <w:tcPr>
            <w:tcW w:w="1020" w:type="dxa"/>
            <w:tcBorders>
              <w:top w:val="single" w:sz="4" w:space="0" w:color="auto"/>
              <w:bottom w:val="single" w:sz="4" w:space="0" w:color="auto"/>
            </w:tcBorders>
            <w:vAlign w:val="center"/>
          </w:tcPr>
          <w:p w:rsidR="005A68AB" w:rsidRDefault="005A68AB">
            <w:pPr>
              <w:pStyle w:val="ConsPlusNormal"/>
              <w:jc w:val="center"/>
            </w:pPr>
            <w:r>
              <w:t>174,78</w:t>
            </w:r>
          </w:p>
        </w:tc>
        <w:tc>
          <w:tcPr>
            <w:tcW w:w="1020" w:type="dxa"/>
            <w:tcBorders>
              <w:top w:val="single" w:sz="4" w:space="0" w:color="auto"/>
              <w:bottom w:val="single" w:sz="4" w:space="0" w:color="auto"/>
            </w:tcBorders>
            <w:vAlign w:val="center"/>
          </w:tcPr>
          <w:p w:rsidR="005A68AB" w:rsidRDefault="005A68AB">
            <w:pPr>
              <w:pStyle w:val="ConsPlusNormal"/>
              <w:jc w:val="center"/>
            </w:pPr>
            <w:r>
              <w:t>151,77</w:t>
            </w:r>
          </w:p>
        </w:tc>
        <w:tc>
          <w:tcPr>
            <w:tcW w:w="1020" w:type="dxa"/>
            <w:tcBorders>
              <w:top w:val="single" w:sz="4" w:space="0" w:color="auto"/>
              <w:bottom w:val="single" w:sz="4" w:space="0" w:color="auto"/>
            </w:tcBorders>
            <w:vAlign w:val="center"/>
          </w:tcPr>
          <w:p w:rsidR="005A68AB" w:rsidRDefault="005A68AB">
            <w:pPr>
              <w:pStyle w:val="ConsPlusNormal"/>
              <w:jc w:val="center"/>
            </w:pPr>
            <w:r>
              <w:t>179,09</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7.92. </w:t>
      </w:r>
      <w:hyperlink r:id="rId126" w:history="1">
        <w:r>
          <w:rPr>
            <w:color w:val="0000FF"/>
          </w:rPr>
          <w:t>Строку 24.1.1.1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24.1.1.1</w:t>
            </w:r>
          </w:p>
        </w:tc>
        <w:tc>
          <w:tcPr>
            <w:tcW w:w="249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40,90</w:t>
            </w:r>
          </w:p>
        </w:tc>
        <w:tc>
          <w:tcPr>
            <w:tcW w:w="1020" w:type="dxa"/>
            <w:tcBorders>
              <w:top w:val="single" w:sz="4" w:space="0" w:color="auto"/>
              <w:bottom w:val="single" w:sz="4" w:space="0" w:color="auto"/>
            </w:tcBorders>
            <w:vAlign w:val="center"/>
          </w:tcPr>
          <w:p w:rsidR="005A68AB" w:rsidRDefault="005A68AB">
            <w:pPr>
              <w:pStyle w:val="ConsPlusNormal"/>
              <w:jc w:val="center"/>
            </w:pPr>
            <w:r>
              <w:t>48,26</w:t>
            </w:r>
          </w:p>
        </w:tc>
        <w:tc>
          <w:tcPr>
            <w:tcW w:w="1020" w:type="dxa"/>
            <w:tcBorders>
              <w:top w:val="single" w:sz="4" w:space="0" w:color="auto"/>
              <w:bottom w:val="single" w:sz="4" w:space="0" w:color="auto"/>
            </w:tcBorders>
            <w:vAlign w:val="center"/>
          </w:tcPr>
          <w:p w:rsidR="005A68AB" w:rsidRDefault="005A68AB">
            <w:pPr>
              <w:pStyle w:val="ConsPlusNormal"/>
              <w:jc w:val="center"/>
            </w:pPr>
            <w:r>
              <w:t>42,61</w:t>
            </w:r>
          </w:p>
        </w:tc>
        <w:tc>
          <w:tcPr>
            <w:tcW w:w="1020" w:type="dxa"/>
            <w:tcBorders>
              <w:top w:val="single" w:sz="4" w:space="0" w:color="auto"/>
              <w:bottom w:val="single" w:sz="4" w:space="0" w:color="auto"/>
            </w:tcBorders>
            <w:vAlign w:val="center"/>
          </w:tcPr>
          <w:p w:rsidR="005A68AB" w:rsidRDefault="005A68AB">
            <w:pPr>
              <w:pStyle w:val="ConsPlusNormal"/>
              <w:jc w:val="center"/>
            </w:pPr>
            <w:r>
              <w:t>50,28</w:t>
            </w:r>
          </w:p>
        </w:tc>
        <w:tc>
          <w:tcPr>
            <w:tcW w:w="1020" w:type="dxa"/>
            <w:tcBorders>
              <w:top w:val="single" w:sz="4" w:space="0" w:color="auto"/>
              <w:bottom w:val="single" w:sz="4" w:space="0" w:color="auto"/>
            </w:tcBorders>
            <w:vAlign w:val="center"/>
          </w:tcPr>
          <w:p w:rsidR="005A68AB" w:rsidRDefault="005A68AB">
            <w:pPr>
              <w:pStyle w:val="ConsPlusNormal"/>
              <w:jc w:val="center"/>
            </w:pPr>
            <w:r>
              <w:t>42,61</w:t>
            </w:r>
          </w:p>
        </w:tc>
        <w:tc>
          <w:tcPr>
            <w:tcW w:w="1020" w:type="dxa"/>
            <w:tcBorders>
              <w:top w:val="single" w:sz="4" w:space="0" w:color="auto"/>
              <w:bottom w:val="single" w:sz="4" w:space="0" w:color="auto"/>
            </w:tcBorders>
            <w:vAlign w:val="center"/>
          </w:tcPr>
          <w:p w:rsidR="005A68AB" w:rsidRDefault="005A68AB">
            <w:pPr>
              <w:pStyle w:val="ConsPlusNormal"/>
              <w:jc w:val="center"/>
            </w:pPr>
            <w:r>
              <w:t>50,28</w:t>
            </w:r>
          </w:p>
        </w:tc>
        <w:tc>
          <w:tcPr>
            <w:tcW w:w="1020" w:type="dxa"/>
            <w:tcBorders>
              <w:top w:val="single" w:sz="4" w:space="0" w:color="auto"/>
              <w:bottom w:val="single" w:sz="4" w:space="0" w:color="auto"/>
            </w:tcBorders>
            <w:vAlign w:val="center"/>
          </w:tcPr>
          <w:p w:rsidR="005A68AB" w:rsidRDefault="005A68AB">
            <w:pPr>
              <w:pStyle w:val="ConsPlusNormal"/>
              <w:jc w:val="center"/>
            </w:pPr>
            <w:r>
              <w:t>44,27</w:t>
            </w:r>
          </w:p>
        </w:tc>
        <w:tc>
          <w:tcPr>
            <w:tcW w:w="1020" w:type="dxa"/>
            <w:tcBorders>
              <w:top w:val="single" w:sz="4" w:space="0" w:color="auto"/>
              <w:bottom w:val="single" w:sz="4" w:space="0" w:color="auto"/>
            </w:tcBorders>
            <w:vAlign w:val="center"/>
          </w:tcPr>
          <w:p w:rsidR="005A68AB" w:rsidRDefault="005A68AB">
            <w:pPr>
              <w:pStyle w:val="ConsPlusNormal"/>
              <w:jc w:val="center"/>
            </w:pPr>
            <w:r>
              <w:t>52,24</w:t>
            </w:r>
          </w:p>
        </w:tc>
        <w:tc>
          <w:tcPr>
            <w:tcW w:w="1020" w:type="dxa"/>
            <w:tcBorders>
              <w:top w:val="single" w:sz="4" w:space="0" w:color="auto"/>
              <w:bottom w:val="single" w:sz="4" w:space="0" w:color="auto"/>
            </w:tcBorders>
            <w:vAlign w:val="center"/>
          </w:tcPr>
          <w:p w:rsidR="005A68AB" w:rsidRDefault="005A68AB">
            <w:pPr>
              <w:pStyle w:val="ConsPlusNormal"/>
              <w:jc w:val="center"/>
            </w:pPr>
            <w:r>
              <w:t>44,27</w:t>
            </w:r>
          </w:p>
        </w:tc>
        <w:tc>
          <w:tcPr>
            <w:tcW w:w="1020" w:type="dxa"/>
            <w:tcBorders>
              <w:top w:val="single" w:sz="4" w:space="0" w:color="auto"/>
              <w:bottom w:val="single" w:sz="4" w:space="0" w:color="auto"/>
            </w:tcBorders>
            <w:vAlign w:val="center"/>
          </w:tcPr>
          <w:p w:rsidR="005A68AB" w:rsidRDefault="005A68AB">
            <w:pPr>
              <w:pStyle w:val="ConsPlusNormal"/>
              <w:jc w:val="center"/>
            </w:pPr>
            <w:r>
              <w:t>52,24</w:t>
            </w:r>
          </w:p>
        </w:tc>
        <w:tc>
          <w:tcPr>
            <w:tcW w:w="1020" w:type="dxa"/>
            <w:tcBorders>
              <w:top w:val="single" w:sz="4" w:space="0" w:color="auto"/>
              <w:bottom w:val="single" w:sz="4" w:space="0" w:color="auto"/>
            </w:tcBorders>
            <w:vAlign w:val="center"/>
          </w:tcPr>
          <w:p w:rsidR="005A68AB" w:rsidRDefault="005A68AB">
            <w:pPr>
              <w:pStyle w:val="ConsPlusNormal"/>
              <w:jc w:val="center"/>
            </w:pPr>
            <w:r>
              <w:t>45,73</w:t>
            </w:r>
          </w:p>
        </w:tc>
        <w:tc>
          <w:tcPr>
            <w:tcW w:w="1020" w:type="dxa"/>
            <w:tcBorders>
              <w:top w:val="single" w:sz="4" w:space="0" w:color="auto"/>
              <w:bottom w:val="single" w:sz="4" w:space="0" w:color="auto"/>
            </w:tcBorders>
            <w:vAlign w:val="center"/>
          </w:tcPr>
          <w:p w:rsidR="005A68AB" w:rsidRDefault="005A68AB">
            <w:pPr>
              <w:pStyle w:val="ConsPlusNormal"/>
              <w:jc w:val="center"/>
            </w:pPr>
            <w:r>
              <w:t>53,96</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7.93. </w:t>
      </w:r>
      <w:hyperlink r:id="rId127" w:history="1">
        <w:r>
          <w:rPr>
            <w:color w:val="0000FF"/>
          </w:rPr>
          <w:t>Строку 24.1.2.1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24.1.2.1</w:t>
            </w:r>
          </w:p>
        </w:tc>
        <w:tc>
          <w:tcPr>
            <w:tcW w:w="2494"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1349,73</w:t>
            </w:r>
          </w:p>
        </w:tc>
        <w:tc>
          <w:tcPr>
            <w:tcW w:w="1020" w:type="dxa"/>
            <w:tcBorders>
              <w:top w:val="single" w:sz="4" w:space="0" w:color="auto"/>
              <w:bottom w:val="single" w:sz="4" w:space="0" w:color="auto"/>
            </w:tcBorders>
            <w:vAlign w:val="center"/>
          </w:tcPr>
          <w:p w:rsidR="005A68AB" w:rsidRDefault="005A68AB">
            <w:pPr>
              <w:pStyle w:val="ConsPlusNormal"/>
              <w:jc w:val="center"/>
            </w:pPr>
            <w:r>
              <w:t>1592,68</w:t>
            </w:r>
          </w:p>
        </w:tc>
        <w:tc>
          <w:tcPr>
            <w:tcW w:w="1020" w:type="dxa"/>
            <w:tcBorders>
              <w:top w:val="single" w:sz="4" w:space="0" w:color="auto"/>
              <w:bottom w:val="single" w:sz="4" w:space="0" w:color="auto"/>
            </w:tcBorders>
            <w:vAlign w:val="center"/>
          </w:tcPr>
          <w:p w:rsidR="005A68AB" w:rsidRDefault="005A68AB">
            <w:pPr>
              <w:pStyle w:val="ConsPlusNormal"/>
              <w:jc w:val="center"/>
            </w:pPr>
            <w:r>
              <w:t>1406,42</w:t>
            </w:r>
          </w:p>
        </w:tc>
        <w:tc>
          <w:tcPr>
            <w:tcW w:w="1020" w:type="dxa"/>
            <w:tcBorders>
              <w:top w:val="single" w:sz="4" w:space="0" w:color="auto"/>
              <w:bottom w:val="single" w:sz="4" w:space="0" w:color="auto"/>
            </w:tcBorders>
            <w:vAlign w:val="center"/>
          </w:tcPr>
          <w:p w:rsidR="005A68AB" w:rsidRDefault="005A68AB">
            <w:pPr>
              <w:pStyle w:val="ConsPlusNormal"/>
              <w:jc w:val="center"/>
            </w:pPr>
            <w:r>
              <w:t>1659,58</w:t>
            </w:r>
          </w:p>
        </w:tc>
        <w:tc>
          <w:tcPr>
            <w:tcW w:w="1020" w:type="dxa"/>
            <w:tcBorders>
              <w:top w:val="single" w:sz="4" w:space="0" w:color="auto"/>
              <w:bottom w:val="single" w:sz="4" w:space="0" w:color="auto"/>
            </w:tcBorders>
            <w:vAlign w:val="center"/>
          </w:tcPr>
          <w:p w:rsidR="005A68AB" w:rsidRDefault="005A68AB">
            <w:pPr>
              <w:pStyle w:val="ConsPlusNormal"/>
              <w:jc w:val="center"/>
            </w:pPr>
            <w:r>
              <w:t>1406,42</w:t>
            </w:r>
          </w:p>
        </w:tc>
        <w:tc>
          <w:tcPr>
            <w:tcW w:w="1020" w:type="dxa"/>
            <w:tcBorders>
              <w:top w:val="single" w:sz="4" w:space="0" w:color="auto"/>
              <w:bottom w:val="single" w:sz="4" w:space="0" w:color="auto"/>
            </w:tcBorders>
            <w:vAlign w:val="center"/>
          </w:tcPr>
          <w:p w:rsidR="005A68AB" w:rsidRDefault="005A68AB">
            <w:pPr>
              <w:pStyle w:val="ConsPlusNormal"/>
              <w:jc w:val="center"/>
            </w:pPr>
            <w:r>
              <w:t>1659,58</w:t>
            </w:r>
          </w:p>
        </w:tc>
        <w:tc>
          <w:tcPr>
            <w:tcW w:w="1020" w:type="dxa"/>
            <w:tcBorders>
              <w:top w:val="single" w:sz="4" w:space="0" w:color="auto"/>
              <w:bottom w:val="single" w:sz="4" w:space="0" w:color="auto"/>
            </w:tcBorders>
            <w:vAlign w:val="center"/>
          </w:tcPr>
          <w:p w:rsidR="005A68AB" w:rsidRDefault="005A68AB">
            <w:pPr>
              <w:pStyle w:val="ConsPlusNormal"/>
              <w:jc w:val="center"/>
            </w:pPr>
            <w:r>
              <w:t>1462,62</w:t>
            </w:r>
          </w:p>
        </w:tc>
        <w:tc>
          <w:tcPr>
            <w:tcW w:w="1020" w:type="dxa"/>
            <w:tcBorders>
              <w:top w:val="single" w:sz="4" w:space="0" w:color="auto"/>
              <w:bottom w:val="single" w:sz="4" w:space="0" w:color="auto"/>
            </w:tcBorders>
            <w:vAlign w:val="center"/>
          </w:tcPr>
          <w:p w:rsidR="005A68AB" w:rsidRDefault="005A68AB">
            <w:pPr>
              <w:pStyle w:val="ConsPlusNormal"/>
              <w:jc w:val="center"/>
            </w:pPr>
            <w:r>
              <w:t>1725,89</w:t>
            </w:r>
          </w:p>
        </w:tc>
        <w:tc>
          <w:tcPr>
            <w:tcW w:w="1020" w:type="dxa"/>
            <w:tcBorders>
              <w:top w:val="single" w:sz="4" w:space="0" w:color="auto"/>
              <w:bottom w:val="single" w:sz="4" w:space="0" w:color="auto"/>
            </w:tcBorders>
            <w:vAlign w:val="center"/>
          </w:tcPr>
          <w:p w:rsidR="005A68AB" w:rsidRDefault="005A68AB">
            <w:pPr>
              <w:pStyle w:val="ConsPlusNormal"/>
              <w:jc w:val="center"/>
            </w:pPr>
            <w:r>
              <w:t>1462,62</w:t>
            </w:r>
          </w:p>
        </w:tc>
        <w:tc>
          <w:tcPr>
            <w:tcW w:w="1020" w:type="dxa"/>
            <w:tcBorders>
              <w:top w:val="single" w:sz="4" w:space="0" w:color="auto"/>
              <w:bottom w:val="single" w:sz="4" w:space="0" w:color="auto"/>
            </w:tcBorders>
            <w:vAlign w:val="center"/>
          </w:tcPr>
          <w:p w:rsidR="005A68AB" w:rsidRDefault="005A68AB">
            <w:pPr>
              <w:pStyle w:val="ConsPlusNormal"/>
              <w:jc w:val="center"/>
            </w:pPr>
            <w:r>
              <w:t>1725,89</w:t>
            </w:r>
          </w:p>
        </w:tc>
        <w:tc>
          <w:tcPr>
            <w:tcW w:w="1020" w:type="dxa"/>
            <w:tcBorders>
              <w:top w:val="single" w:sz="4" w:space="0" w:color="auto"/>
              <w:bottom w:val="single" w:sz="4" w:space="0" w:color="auto"/>
            </w:tcBorders>
            <w:vAlign w:val="center"/>
          </w:tcPr>
          <w:p w:rsidR="005A68AB" w:rsidRDefault="005A68AB">
            <w:pPr>
              <w:pStyle w:val="ConsPlusNormal"/>
              <w:jc w:val="center"/>
            </w:pPr>
            <w:r>
              <w:t>1493,48</w:t>
            </w:r>
          </w:p>
        </w:tc>
        <w:tc>
          <w:tcPr>
            <w:tcW w:w="1020" w:type="dxa"/>
            <w:tcBorders>
              <w:top w:val="single" w:sz="4" w:space="0" w:color="auto"/>
              <w:bottom w:val="single" w:sz="4" w:space="0" w:color="auto"/>
            </w:tcBorders>
            <w:vAlign w:val="center"/>
          </w:tcPr>
          <w:p w:rsidR="005A68AB" w:rsidRDefault="005A68AB">
            <w:pPr>
              <w:pStyle w:val="ConsPlusNormal"/>
              <w:jc w:val="center"/>
            </w:pPr>
            <w:r>
              <w:t>1762,31</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7.94. </w:t>
      </w:r>
      <w:hyperlink r:id="rId128" w:history="1">
        <w:r>
          <w:rPr>
            <w:color w:val="0000FF"/>
          </w:rPr>
          <w:t>Строку 25.1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25.1</w:t>
            </w:r>
          </w:p>
        </w:tc>
        <w:tc>
          <w:tcPr>
            <w:tcW w:w="2494" w:type="dxa"/>
            <w:tcBorders>
              <w:top w:val="single" w:sz="4" w:space="0" w:color="auto"/>
              <w:bottom w:val="single" w:sz="4" w:space="0" w:color="auto"/>
            </w:tcBorders>
          </w:tcPr>
          <w:p w:rsidR="005A68AB" w:rsidRDefault="005A68AB">
            <w:pPr>
              <w:pStyle w:val="ConsPlusNormal"/>
            </w:pPr>
            <w:r>
              <w:t xml:space="preserve">Тарифы на горячую воду, руб./куб. м, в том </w:t>
            </w:r>
            <w:r>
              <w:lastRenderedPageBreak/>
              <w:t>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lastRenderedPageBreak/>
              <w:t>178,80</w:t>
            </w:r>
          </w:p>
        </w:tc>
        <w:tc>
          <w:tcPr>
            <w:tcW w:w="1020" w:type="dxa"/>
            <w:tcBorders>
              <w:top w:val="single" w:sz="4" w:space="0" w:color="auto"/>
              <w:bottom w:val="single" w:sz="4" w:space="0" w:color="auto"/>
            </w:tcBorders>
            <w:vAlign w:val="center"/>
          </w:tcPr>
          <w:p w:rsidR="005A68AB" w:rsidRDefault="005A68AB">
            <w:pPr>
              <w:pStyle w:val="ConsPlusNormal"/>
              <w:jc w:val="center"/>
            </w:pPr>
            <w:r>
              <w:t>210,98</w:t>
            </w:r>
          </w:p>
        </w:tc>
        <w:tc>
          <w:tcPr>
            <w:tcW w:w="1020" w:type="dxa"/>
            <w:tcBorders>
              <w:top w:val="single" w:sz="4" w:space="0" w:color="auto"/>
              <w:bottom w:val="single" w:sz="4" w:space="0" w:color="auto"/>
            </w:tcBorders>
            <w:vAlign w:val="center"/>
          </w:tcPr>
          <w:p w:rsidR="005A68AB" w:rsidRDefault="005A68AB">
            <w:pPr>
              <w:pStyle w:val="ConsPlusNormal"/>
              <w:jc w:val="center"/>
            </w:pPr>
            <w:r>
              <w:t>188,98</w:t>
            </w:r>
          </w:p>
        </w:tc>
        <w:tc>
          <w:tcPr>
            <w:tcW w:w="1020" w:type="dxa"/>
            <w:tcBorders>
              <w:top w:val="single" w:sz="4" w:space="0" w:color="auto"/>
              <w:bottom w:val="single" w:sz="4" w:space="0" w:color="auto"/>
            </w:tcBorders>
            <w:vAlign w:val="center"/>
          </w:tcPr>
          <w:p w:rsidR="005A68AB" w:rsidRDefault="005A68AB">
            <w:pPr>
              <w:pStyle w:val="ConsPlusNormal"/>
              <w:jc w:val="center"/>
            </w:pPr>
            <w:r>
              <w:t>223,00</w:t>
            </w:r>
          </w:p>
        </w:tc>
        <w:tc>
          <w:tcPr>
            <w:tcW w:w="1020" w:type="dxa"/>
            <w:tcBorders>
              <w:top w:val="single" w:sz="4" w:space="0" w:color="auto"/>
              <w:bottom w:val="single" w:sz="4" w:space="0" w:color="auto"/>
            </w:tcBorders>
            <w:vAlign w:val="center"/>
          </w:tcPr>
          <w:p w:rsidR="005A68AB" w:rsidRDefault="005A68AB">
            <w:pPr>
              <w:pStyle w:val="ConsPlusNormal"/>
              <w:jc w:val="center"/>
            </w:pPr>
            <w:r>
              <w:t>188,98</w:t>
            </w:r>
          </w:p>
        </w:tc>
        <w:tc>
          <w:tcPr>
            <w:tcW w:w="1020" w:type="dxa"/>
            <w:tcBorders>
              <w:top w:val="single" w:sz="4" w:space="0" w:color="auto"/>
              <w:bottom w:val="single" w:sz="4" w:space="0" w:color="auto"/>
            </w:tcBorders>
            <w:vAlign w:val="center"/>
          </w:tcPr>
          <w:p w:rsidR="005A68AB" w:rsidRDefault="005A68AB">
            <w:pPr>
              <w:pStyle w:val="ConsPlusNormal"/>
              <w:jc w:val="center"/>
            </w:pPr>
            <w:r>
              <w:t>223,00</w:t>
            </w:r>
          </w:p>
        </w:tc>
        <w:tc>
          <w:tcPr>
            <w:tcW w:w="1020" w:type="dxa"/>
            <w:tcBorders>
              <w:top w:val="single" w:sz="4" w:space="0" w:color="auto"/>
              <w:bottom w:val="single" w:sz="4" w:space="0" w:color="auto"/>
            </w:tcBorders>
            <w:vAlign w:val="center"/>
          </w:tcPr>
          <w:p w:rsidR="005A68AB" w:rsidRDefault="005A68AB">
            <w:pPr>
              <w:pStyle w:val="ConsPlusNormal"/>
              <w:jc w:val="center"/>
            </w:pPr>
            <w:r>
              <w:t>196,54</w:t>
            </w:r>
          </w:p>
        </w:tc>
        <w:tc>
          <w:tcPr>
            <w:tcW w:w="1020" w:type="dxa"/>
            <w:tcBorders>
              <w:top w:val="single" w:sz="4" w:space="0" w:color="auto"/>
              <w:bottom w:val="single" w:sz="4" w:space="0" w:color="auto"/>
            </w:tcBorders>
            <w:vAlign w:val="center"/>
          </w:tcPr>
          <w:p w:rsidR="005A68AB" w:rsidRDefault="005A68AB">
            <w:pPr>
              <w:pStyle w:val="ConsPlusNormal"/>
              <w:jc w:val="center"/>
            </w:pPr>
            <w:r>
              <w:t>231,92</w:t>
            </w:r>
          </w:p>
        </w:tc>
        <w:tc>
          <w:tcPr>
            <w:tcW w:w="1020" w:type="dxa"/>
            <w:tcBorders>
              <w:top w:val="single" w:sz="4" w:space="0" w:color="auto"/>
              <w:bottom w:val="single" w:sz="4" w:space="0" w:color="auto"/>
            </w:tcBorders>
            <w:vAlign w:val="center"/>
          </w:tcPr>
          <w:p w:rsidR="005A68AB" w:rsidRDefault="005A68AB">
            <w:pPr>
              <w:pStyle w:val="ConsPlusNormal"/>
              <w:jc w:val="center"/>
            </w:pPr>
            <w:r>
              <w:t>196,54</w:t>
            </w:r>
          </w:p>
        </w:tc>
        <w:tc>
          <w:tcPr>
            <w:tcW w:w="1020" w:type="dxa"/>
            <w:tcBorders>
              <w:top w:val="single" w:sz="4" w:space="0" w:color="auto"/>
              <w:bottom w:val="single" w:sz="4" w:space="0" w:color="auto"/>
            </w:tcBorders>
            <w:vAlign w:val="center"/>
          </w:tcPr>
          <w:p w:rsidR="005A68AB" w:rsidRDefault="005A68AB">
            <w:pPr>
              <w:pStyle w:val="ConsPlusNormal"/>
              <w:jc w:val="center"/>
            </w:pPr>
            <w:r>
              <w:t>231,92</w:t>
            </w:r>
          </w:p>
        </w:tc>
        <w:tc>
          <w:tcPr>
            <w:tcW w:w="1020" w:type="dxa"/>
            <w:tcBorders>
              <w:top w:val="single" w:sz="4" w:space="0" w:color="auto"/>
              <w:bottom w:val="single" w:sz="4" w:space="0" w:color="auto"/>
            </w:tcBorders>
            <w:vAlign w:val="center"/>
          </w:tcPr>
          <w:p w:rsidR="005A68AB" w:rsidRDefault="005A68AB">
            <w:pPr>
              <w:pStyle w:val="ConsPlusNormal"/>
              <w:jc w:val="center"/>
            </w:pPr>
            <w:r>
              <w:t>197,38</w:t>
            </w:r>
          </w:p>
        </w:tc>
        <w:tc>
          <w:tcPr>
            <w:tcW w:w="1020" w:type="dxa"/>
            <w:tcBorders>
              <w:top w:val="single" w:sz="4" w:space="0" w:color="auto"/>
              <w:bottom w:val="single" w:sz="4" w:space="0" w:color="auto"/>
            </w:tcBorders>
            <w:vAlign w:val="center"/>
          </w:tcPr>
          <w:p w:rsidR="005A68AB" w:rsidRDefault="005A68AB">
            <w:pPr>
              <w:pStyle w:val="ConsPlusNormal"/>
              <w:jc w:val="center"/>
            </w:pPr>
            <w:r>
              <w:t>232,91</w:t>
            </w:r>
          </w:p>
        </w:tc>
      </w:tr>
    </w:tbl>
    <w:p w:rsidR="005A68AB" w:rsidRDefault="005A68AB">
      <w:pPr>
        <w:pStyle w:val="ConsPlusNormal"/>
        <w:jc w:val="right"/>
      </w:pPr>
      <w:r>
        <w:lastRenderedPageBreak/>
        <w:t>";</w:t>
      </w:r>
    </w:p>
    <w:p w:rsidR="005A68AB" w:rsidRDefault="005A68AB">
      <w:pPr>
        <w:pStyle w:val="ConsPlusNormal"/>
        <w:jc w:val="both"/>
      </w:pPr>
    </w:p>
    <w:p w:rsidR="005A68AB" w:rsidRDefault="005A68AB">
      <w:pPr>
        <w:pStyle w:val="ConsPlusNormal"/>
        <w:ind w:firstLine="540"/>
        <w:jc w:val="both"/>
      </w:pPr>
      <w:r>
        <w:t xml:space="preserve">7.95. </w:t>
      </w:r>
      <w:hyperlink r:id="rId129" w:history="1">
        <w:r>
          <w:rPr>
            <w:color w:val="0000FF"/>
          </w:rPr>
          <w:t>Строку 25.1.1.1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25.1.1.1</w:t>
            </w:r>
          </w:p>
        </w:tc>
        <w:tc>
          <w:tcPr>
            <w:tcW w:w="249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39,15</w:t>
            </w:r>
          </w:p>
        </w:tc>
        <w:tc>
          <w:tcPr>
            <w:tcW w:w="1020" w:type="dxa"/>
            <w:tcBorders>
              <w:top w:val="single" w:sz="4" w:space="0" w:color="auto"/>
              <w:bottom w:val="single" w:sz="4" w:space="0" w:color="auto"/>
            </w:tcBorders>
            <w:vAlign w:val="center"/>
          </w:tcPr>
          <w:p w:rsidR="005A68AB" w:rsidRDefault="005A68AB">
            <w:pPr>
              <w:pStyle w:val="ConsPlusNormal"/>
              <w:jc w:val="center"/>
            </w:pPr>
            <w:r>
              <w:t>46,20</w:t>
            </w:r>
          </w:p>
        </w:tc>
        <w:tc>
          <w:tcPr>
            <w:tcW w:w="1020" w:type="dxa"/>
            <w:tcBorders>
              <w:top w:val="single" w:sz="4" w:space="0" w:color="auto"/>
              <w:bottom w:val="single" w:sz="4" w:space="0" w:color="auto"/>
            </w:tcBorders>
            <w:vAlign w:val="center"/>
          </w:tcPr>
          <w:p w:rsidR="005A68AB" w:rsidRDefault="005A68AB">
            <w:pPr>
              <w:pStyle w:val="ConsPlusNormal"/>
              <w:jc w:val="center"/>
            </w:pPr>
            <w:r>
              <w:t>43,46</w:t>
            </w:r>
          </w:p>
        </w:tc>
        <w:tc>
          <w:tcPr>
            <w:tcW w:w="1020" w:type="dxa"/>
            <w:tcBorders>
              <w:top w:val="single" w:sz="4" w:space="0" w:color="auto"/>
              <w:bottom w:val="single" w:sz="4" w:space="0" w:color="auto"/>
            </w:tcBorders>
            <w:vAlign w:val="center"/>
          </w:tcPr>
          <w:p w:rsidR="005A68AB" w:rsidRDefault="005A68AB">
            <w:pPr>
              <w:pStyle w:val="ConsPlusNormal"/>
              <w:jc w:val="center"/>
            </w:pPr>
            <w:r>
              <w:t>51,28</w:t>
            </w:r>
          </w:p>
        </w:tc>
        <w:tc>
          <w:tcPr>
            <w:tcW w:w="1020" w:type="dxa"/>
            <w:tcBorders>
              <w:top w:val="single" w:sz="4" w:space="0" w:color="auto"/>
              <w:bottom w:val="single" w:sz="4" w:space="0" w:color="auto"/>
            </w:tcBorders>
            <w:vAlign w:val="center"/>
          </w:tcPr>
          <w:p w:rsidR="005A68AB" w:rsidRDefault="005A68AB">
            <w:pPr>
              <w:pStyle w:val="ConsPlusNormal"/>
              <w:jc w:val="center"/>
            </w:pPr>
            <w:r>
              <w:t>43,46</w:t>
            </w:r>
          </w:p>
        </w:tc>
        <w:tc>
          <w:tcPr>
            <w:tcW w:w="1020" w:type="dxa"/>
            <w:tcBorders>
              <w:top w:val="single" w:sz="4" w:space="0" w:color="auto"/>
              <w:bottom w:val="single" w:sz="4" w:space="0" w:color="auto"/>
            </w:tcBorders>
            <w:vAlign w:val="center"/>
          </w:tcPr>
          <w:p w:rsidR="005A68AB" w:rsidRDefault="005A68AB">
            <w:pPr>
              <w:pStyle w:val="ConsPlusNormal"/>
              <w:jc w:val="center"/>
            </w:pPr>
            <w:r>
              <w:t>51,28</w:t>
            </w:r>
          </w:p>
        </w:tc>
        <w:tc>
          <w:tcPr>
            <w:tcW w:w="1020" w:type="dxa"/>
            <w:tcBorders>
              <w:top w:val="single" w:sz="4" w:space="0" w:color="auto"/>
              <w:bottom w:val="single" w:sz="4" w:space="0" w:color="auto"/>
            </w:tcBorders>
            <w:vAlign w:val="center"/>
          </w:tcPr>
          <w:p w:rsidR="005A68AB" w:rsidRDefault="005A68AB">
            <w:pPr>
              <w:pStyle w:val="ConsPlusNormal"/>
              <w:jc w:val="center"/>
            </w:pPr>
            <w:r>
              <w:t>45,20</w:t>
            </w:r>
          </w:p>
        </w:tc>
        <w:tc>
          <w:tcPr>
            <w:tcW w:w="1020" w:type="dxa"/>
            <w:tcBorders>
              <w:top w:val="single" w:sz="4" w:space="0" w:color="auto"/>
              <w:bottom w:val="single" w:sz="4" w:space="0" w:color="auto"/>
            </w:tcBorders>
            <w:vAlign w:val="center"/>
          </w:tcPr>
          <w:p w:rsidR="005A68AB" w:rsidRDefault="005A68AB">
            <w:pPr>
              <w:pStyle w:val="ConsPlusNormal"/>
              <w:jc w:val="center"/>
            </w:pPr>
            <w:r>
              <w:t>53,34</w:t>
            </w:r>
          </w:p>
        </w:tc>
        <w:tc>
          <w:tcPr>
            <w:tcW w:w="1020" w:type="dxa"/>
            <w:tcBorders>
              <w:top w:val="single" w:sz="4" w:space="0" w:color="auto"/>
              <w:bottom w:val="single" w:sz="4" w:space="0" w:color="auto"/>
            </w:tcBorders>
            <w:vAlign w:val="center"/>
          </w:tcPr>
          <w:p w:rsidR="005A68AB" w:rsidRDefault="005A68AB">
            <w:pPr>
              <w:pStyle w:val="ConsPlusNormal"/>
              <w:jc w:val="center"/>
            </w:pPr>
            <w:r>
              <w:t>45,20</w:t>
            </w:r>
          </w:p>
        </w:tc>
        <w:tc>
          <w:tcPr>
            <w:tcW w:w="1020" w:type="dxa"/>
            <w:tcBorders>
              <w:top w:val="single" w:sz="4" w:space="0" w:color="auto"/>
              <w:bottom w:val="single" w:sz="4" w:space="0" w:color="auto"/>
            </w:tcBorders>
            <w:vAlign w:val="center"/>
          </w:tcPr>
          <w:p w:rsidR="005A68AB" w:rsidRDefault="005A68AB">
            <w:pPr>
              <w:pStyle w:val="ConsPlusNormal"/>
              <w:jc w:val="center"/>
            </w:pPr>
            <w:r>
              <w:t>53,34</w:t>
            </w:r>
          </w:p>
        </w:tc>
        <w:tc>
          <w:tcPr>
            <w:tcW w:w="1020" w:type="dxa"/>
            <w:tcBorders>
              <w:top w:val="single" w:sz="4" w:space="0" w:color="auto"/>
              <w:bottom w:val="single" w:sz="4" w:space="0" w:color="auto"/>
            </w:tcBorders>
            <w:vAlign w:val="center"/>
          </w:tcPr>
          <w:p w:rsidR="005A68AB" w:rsidRDefault="005A68AB">
            <w:pPr>
              <w:pStyle w:val="ConsPlusNormal"/>
              <w:jc w:val="center"/>
            </w:pPr>
            <w:r>
              <w:t>47,01</w:t>
            </w:r>
          </w:p>
        </w:tc>
        <w:tc>
          <w:tcPr>
            <w:tcW w:w="1020" w:type="dxa"/>
            <w:tcBorders>
              <w:top w:val="single" w:sz="4" w:space="0" w:color="auto"/>
              <w:bottom w:val="single" w:sz="4" w:space="0" w:color="auto"/>
            </w:tcBorders>
            <w:vAlign w:val="center"/>
          </w:tcPr>
          <w:p w:rsidR="005A68AB" w:rsidRDefault="005A68AB">
            <w:pPr>
              <w:pStyle w:val="ConsPlusNormal"/>
              <w:jc w:val="center"/>
            </w:pPr>
            <w:r>
              <w:t>55,47</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7.96. </w:t>
      </w:r>
      <w:hyperlink r:id="rId130" w:history="1">
        <w:r>
          <w:rPr>
            <w:color w:val="0000FF"/>
          </w:rPr>
          <w:t>Строку 25.1.2.1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25.1.2.1</w:t>
            </w:r>
          </w:p>
        </w:tc>
        <w:tc>
          <w:tcPr>
            <w:tcW w:w="2494"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1813,69</w:t>
            </w:r>
          </w:p>
        </w:tc>
        <w:tc>
          <w:tcPr>
            <w:tcW w:w="1020" w:type="dxa"/>
            <w:tcBorders>
              <w:top w:val="single" w:sz="4" w:space="0" w:color="auto"/>
              <w:bottom w:val="single" w:sz="4" w:space="0" w:color="auto"/>
            </w:tcBorders>
            <w:vAlign w:val="center"/>
          </w:tcPr>
          <w:p w:rsidR="005A68AB" w:rsidRDefault="005A68AB">
            <w:pPr>
              <w:pStyle w:val="ConsPlusNormal"/>
              <w:jc w:val="center"/>
            </w:pPr>
            <w:r>
              <w:t>2140,15</w:t>
            </w:r>
          </w:p>
        </w:tc>
        <w:tc>
          <w:tcPr>
            <w:tcW w:w="1020" w:type="dxa"/>
            <w:tcBorders>
              <w:top w:val="single" w:sz="4" w:space="0" w:color="auto"/>
              <w:bottom w:val="single" w:sz="4" w:space="0" w:color="auto"/>
            </w:tcBorders>
            <w:vAlign w:val="center"/>
          </w:tcPr>
          <w:p w:rsidR="005A68AB" w:rsidRDefault="005A68AB">
            <w:pPr>
              <w:pStyle w:val="ConsPlusNormal"/>
              <w:jc w:val="center"/>
            </w:pPr>
            <w:r>
              <w:t>1889,86</w:t>
            </w:r>
          </w:p>
        </w:tc>
        <w:tc>
          <w:tcPr>
            <w:tcW w:w="1020" w:type="dxa"/>
            <w:tcBorders>
              <w:top w:val="single" w:sz="4" w:space="0" w:color="auto"/>
              <w:bottom w:val="single" w:sz="4" w:space="0" w:color="auto"/>
            </w:tcBorders>
            <w:vAlign w:val="center"/>
          </w:tcPr>
          <w:p w:rsidR="005A68AB" w:rsidRDefault="005A68AB">
            <w:pPr>
              <w:pStyle w:val="ConsPlusNormal"/>
              <w:jc w:val="center"/>
            </w:pPr>
            <w:r>
              <w:t>2230,03</w:t>
            </w:r>
          </w:p>
        </w:tc>
        <w:tc>
          <w:tcPr>
            <w:tcW w:w="1020" w:type="dxa"/>
            <w:tcBorders>
              <w:top w:val="single" w:sz="4" w:space="0" w:color="auto"/>
              <w:bottom w:val="single" w:sz="4" w:space="0" w:color="auto"/>
            </w:tcBorders>
            <w:vAlign w:val="center"/>
          </w:tcPr>
          <w:p w:rsidR="005A68AB" w:rsidRDefault="005A68AB">
            <w:pPr>
              <w:pStyle w:val="ConsPlusNormal"/>
              <w:jc w:val="center"/>
            </w:pPr>
            <w:r>
              <w:t>1889,86</w:t>
            </w:r>
          </w:p>
        </w:tc>
        <w:tc>
          <w:tcPr>
            <w:tcW w:w="1020" w:type="dxa"/>
            <w:tcBorders>
              <w:top w:val="single" w:sz="4" w:space="0" w:color="auto"/>
              <w:bottom w:val="single" w:sz="4" w:space="0" w:color="auto"/>
            </w:tcBorders>
            <w:vAlign w:val="center"/>
          </w:tcPr>
          <w:p w:rsidR="005A68AB" w:rsidRDefault="005A68AB">
            <w:pPr>
              <w:pStyle w:val="ConsPlusNormal"/>
              <w:jc w:val="center"/>
            </w:pPr>
            <w:r>
              <w:t>2230,03</w:t>
            </w:r>
          </w:p>
        </w:tc>
        <w:tc>
          <w:tcPr>
            <w:tcW w:w="1020" w:type="dxa"/>
            <w:tcBorders>
              <w:top w:val="single" w:sz="4" w:space="0" w:color="auto"/>
              <w:bottom w:val="single" w:sz="4" w:space="0" w:color="auto"/>
            </w:tcBorders>
            <w:vAlign w:val="center"/>
          </w:tcPr>
          <w:p w:rsidR="005A68AB" w:rsidRDefault="005A68AB">
            <w:pPr>
              <w:pStyle w:val="ConsPlusNormal"/>
              <w:jc w:val="center"/>
            </w:pPr>
            <w:r>
              <w:t>1965,43</w:t>
            </w:r>
          </w:p>
        </w:tc>
        <w:tc>
          <w:tcPr>
            <w:tcW w:w="1020" w:type="dxa"/>
            <w:tcBorders>
              <w:top w:val="single" w:sz="4" w:space="0" w:color="auto"/>
              <w:bottom w:val="single" w:sz="4" w:space="0" w:color="auto"/>
            </w:tcBorders>
            <w:vAlign w:val="center"/>
          </w:tcPr>
          <w:p w:rsidR="005A68AB" w:rsidRDefault="005A68AB">
            <w:pPr>
              <w:pStyle w:val="ConsPlusNormal"/>
              <w:jc w:val="center"/>
            </w:pPr>
            <w:r>
              <w:t>2319,21</w:t>
            </w:r>
          </w:p>
        </w:tc>
        <w:tc>
          <w:tcPr>
            <w:tcW w:w="1020" w:type="dxa"/>
            <w:tcBorders>
              <w:top w:val="single" w:sz="4" w:space="0" w:color="auto"/>
              <w:bottom w:val="single" w:sz="4" w:space="0" w:color="auto"/>
            </w:tcBorders>
            <w:vAlign w:val="center"/>
          </w:tcPr>
          <w:p w:rsidR="005A68AB" w:rsidRDefault="005A68AB">
            <w:pPr>
              <w:pStyle w:val="ConsPlusNormal"/>
              <w:jc w:val="center"/>
            </w:pPr>
            <w:r>
              <w:t>1965,43</w:t>
            </w:r>
          </w:p>
        </w:tc>
        <w:tc>
          <w:tcPr>
            <w:tcW w:w="1020" w:type="dxa"/>
            <w:tcBorders>
              <w:top w:val="single" w:sz="4" w:space="0" w:color="auto"/>
              <w:bottom w:val="single" w:sz="4" w:space="0" w:color="auto"/>
            </w:tcBorders>
            <w:vAlign w:val="center"/>
          </w:tcPr>
          <w:p w:rsidR="005A68AB" w:rsidRDefault="005A68AB">
            <w:pPr>
              <w:pStyle w:val="ConsPlusNormal"/>
              <w:jc w:val="center"/>
            </w:pPr>
            <w:r>
              <w:t>2319,21</w:t>
            </w:r>
          </w:p>
        </w:tc>
        <w:tc>
          <w:tcPr>
            <w:tcW w:w="1020" w:type="dxa"/>
            <w:tcBorders>
              <w:top w:val="single" w:sz="4" w:space="0" w:color="auto"/>
              <w:bottom w:val="single" w:sz="4" w:space="0" w:color="auto"/>
            </w:tcBorders>
            <w:vAlign w:val="center"/>
          </w:tcPr>
          <w:p w:rsidR="005A68AB" w:rsidRDefault="005A68AB">
            <w:pPr>
              <w:pStyle w:val="ConsPlusNormal"/>
              <w:jc w:val="center"/>
            </w:pPr>
            <w:r>
              <w:t>1952,86</w:t>
            </w:r>
          </w:p>
        </w:tc>
        <w:tc>
          <w:tcPr>
            <w:tcW w:w="1020" w:type="dxa"/>
            <w:tcBorders>
              <w:top w:val="single" w:sz="4" w:space="0" w:color="auto"/>
              <w:bottom w:val="single" w:sz="4" w:space="0" w:color="auto"/>
            </w:tcBorders>
            <w:vAlign w:val="center"/>
          </w:tcPr>
          <w:p w:rsidR="005A68AB" w:rsidRDefault="005A68AB">
            <w:pPr>
              <w:pStyle w:val="ConsPlusNormal"/>
              <w:jc w:val="center"/>
            </w:pPr>
            <w:r>
              <w:t>2304,37</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7.97. </w:t>
      </w:r>
      <w:hyperlink r:id="rId131" w:history="1">
        <w:r>
          <w:rPr>
            <w:color w:val="0000FF"/>
          </w:rPr>
          <w:t>Строку 26.1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26.1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163,73</w:t>
            </w:r>
          </w:p>
        </w:tc>
        <w:tc>
          <w:tcPr>
            <w:tcW w:w="1020" w:type="dxa"/>
            <w:tcBorders>
              <w:top w:val="single" w:sz="4" w:space="0" w:color="auto"/>
              <w:bottom w:val="single" w:sz="4" w:space="0" w:color="auto"/>
            </w:tcBorders>
            <w:vAlign w:val="center"/>
          </w:tcPr>
          <w:p w:rsidR="005A68AB" w:rsidRDefault="005A68AB">
            <w:pPr>
              <w:pStyle w:val="ConsPlusNormal"/>
              <w:jc w:val="center"/>
            </w:pPr>
            <w:r>
              <w:t>193,20</w:t>
            </w:r>
          </w:p>
        </w:tc>
        <w:tc>
          <w:tcPr>
            <w:tcW w:w="1020" w:type="dxa"/>
            <w:tcBorders>
              <w:top w:val="single" w:sz="4" w:space="0" w:color="auto"/>
              <w:bottom w:val="single" w:sz="4" w:space="0" w:color="auto"/>
            </w:tcBorders>
            <w:vAlign w:val="center"/>
          </w:tcPr>
          <w:p w:rsidR="005A68AB" w:rsidRDefault="005A68AB">
            <w:pPr>
              <w:pStyle w:val="ConsPlusNormal"/>
              <w:jc w:val="center"/>
            </w:pPr>
            <w:r>
              <w:t>170,59</w:t>
            </w:r>
          </w:p>
        </w:tc>
        <w:tc>
          <w:tcPr>
            <w:tcW w:w="1020" w:type="dxa"/>
            <w:tcBorders>
              <w:top w:val="single" w:sz="4" w:space="0" w:color="auto"/>
              <w:bottom w:val="single" w:sz="4" w:space="0" w:color="auto"/>
            </w:tcBorders>
            <w:vAlign w:val="center"/>
          </w:tcPr>
          <w:p w:rsidR="005A68AB" w:rsidRDefault="005A68AB">
            <w:pPr>
              <w:pStyle w:val="ConsPlusNormal"/>
              <w:jc w:val="center"/>
            </w:pPr>
            <w:r>
              <w:t>201,30</w:t>
            </w:r>
          </w:p>
        </w:tc>
        <w:tc>
          <w:tcPr>
            <w:tcW w:w="1020" w:type="dxa"/>
            <w:tcBorders>
              <w:top w:val="single" w:sz="4" w:space="0" w:color="auto"/>
              <w:bottom w:val="single" w:sz="4" w:space="0" w:color="auto"/>
            </w:tcBorders>
            <w:vAlign w:val="center"/>
          </w:tcPr>
          <w:p w:rsidR="005A68AB" w:rsidRDefault="005A68AB">
            <w:pPr>
              <w:pStyle w:val="ConsPlusNormal"/>
              <w:jc w:val="center"/>
            </w:pPr>
            <w:r>
              <w:t>170,59</w:t>
            </w:r>
          </w:p>
        </w:tc>
        <w:tc>
          <w:tcPr>
            <w:tcW w:w="1020" w:type="dxa"/>
            <w:tcBorders>
              <w:top w:val="single" w:sz="4" w:space="0" w:color="auto"/>
              <w:bottom w:val="single" w:sz="4" w:space="0" w:color="auto"/>
            </w:tcBorders>
            <w:vAlign w:val="center"/>
          </w:tcPr>
          <w:p w:rsidR="005A68AB" w:rsidRDefault="005A68AB">
            <w:pPr>
              <w:pStyle w:val="ConsPlusNormal"/>
              <w:jc w:val="center"/>
            </w:pPr>
            <w:r>
              <w:t>201,30</w:t>
            </w:r>
          </w:p>
        </w:tc>
        <w:tc>
          <w:tcPr>
            <w:tcW w:w="1020" w:type="dxa"/>
            <w:tcBorders>
              <w:top w:val="single" w:sz="4" w:space="0" w:color="auto"/>
              <w:bottom w:val="single" w:sz="4" w:space="0" w:color="auto"/>
            </w:tcBorders>
            <w:vAlign w:val="center"/>
          </w:tcPr>
          <w:p w:rsidR="005A68AB" w:rsidRDefault="005A68AB">
            <w:pPr>
              <w:pStyle w:val="ConsPlusNormal"/>
              <w:jc w:val="center"/>
            </w:pPr>
            <w:r>
              <w:t>177,41</w:t>
            </w:r>
          </w:p>
        </w:tc>
        <w:tc>
          <w:tcPr>
            <w:tcW w:w="1020" w:type="dxa"/>
            <w:tcBorders>
              <w:top w:val="single" w:sz="4" w:space="0" w:color="auto"/>
              <w:bottom w:val="single" w:sz="4" w:space="0" w:color="auto"/>
            </w:tcBorders>
            <w:vAlign w:val="center"/>
          </w:tcPr>
          <w:p w:rsidR="005A68AB" w:rsidRDefault="005A68AB">
            <w:pPr>
              <w:pStyle w:val="ConsPlusNormal"/>
              <w:jc w:val="center"/>
            </w:pPr>
            <w:r>
              <w:t>209,34</w:t>
            </w:r>
          </w:p>
        </w:tc>
        <w:tc>
          <w:tcPr>
            <w:tcW w:w="1020" w:type="dxa"/>
            <w:tcBorders>
              <w:top w:val="single" w:sz="4" w:space="0" w:color="auto"/>
              <w:bottom w:val="single" w:sz="4" w:space="0" w:color="auto"/>
            </w:tcBorders>
            <w:vAlign w:val="center"/>
          </w:tcPr>
          <w:p w:rsidR="005A68AB" w:rsidRDefault="005A68AB">
            <w:pPr>
              <w:pStyle w:val="ConsPlusNormal"/>
              <w:jc w:val="center"/>
            </w:pPr>
            <w:r>
              <w:t>177,41</w:t>
            </w:r>
          </w:p>
        </w:tc>
        <w:tc>
          <w:tcPr>
            <w:tcW w:w="1020" w:type="dxa"/>
            <w:tcBorders>
              <w:top w:val="single" w:sz="4" w:space="0" w:color="auto"/>
              <w:bottom w:val="single" w:sz="4" w:space="0" w:color="auto"/>
            </w:tcBorders>
            <w:vAlign w:val="center"/>
          </w:tcPr>
          <w:p w:rsidR="005A68AB" w:rsidRDefault="005A68AB">
            <w:pPr>
              <w:pStyle w:val="ConsPlusNormal"/>
              <w:jc w:val="center"/>
            </w:pPr>
            <w:r>
              <w:t>209,34</w:t>
            </w:r>
          </w:p>
        </w:tc>
        <w:tc>
          <w:tcPr>
            <w:tcW w:w="1020" w:type="dxa"/>
            <w:tcBorders>
              <w:top w:val="single" w:sz="4" w:space="0" w:color="auto"/>
              <w:bottom w:val="single" w:sz="4" w:space="0" w:color="auto"/>
            </w:tcBorders>
            <w:vAlign w:val="center"/>
          </w:tcPr>
          <w:p w:rsidR="005A68AB" w:rsidRDefault="005A68AB">
            <w:pPr>
              <w:pStyle w:val="ConsPlusNormal"/>
              <w:jc w:val="center"/>
            </w:pPr>
            <w:r>
              <w:t>184,51</w:t>
            </w:r>
          </w:p>
        </w:tc>
        <w:tc>
          <w:tcPr>
            <w:tcW w:w="1020" w:type="dxa"/>
            <w:tcBorders>
              <w:top w:val="single" w:sz="4" w:space="0" w:color="auto"/>
              <w:bottom w:val="single" w:sz="4" w:space="0" w:color="auto"/>
            </w:tcBorders>
            <w:vAlign w:val="center"/>
          </w:tcPr>
          <w:p w:rsidR="005A68AB" w:rsidRDefault="005A68AB">
            <w:pPr>
              <w:pStyle w:val="ConsPlusNormal"/>
              <w:jc w:val="center"/>
            </w:pPr>
            <w:r>
              <w:t>217,72</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7.98. </w:t>
      </w:r>
      <w:hyperlink r:id="rId132" w:history="1">
        <w:r>
          <w:rPr>
            <w:color w:val="0000FF"/>
          </w:rPr>
          <w:t>Строку 26.1.1.1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26.1.1.1</w:t>
            </w:r>
          </w:p>
        </w:tc>
        <w:tc>
          <w:tcPr>
            <w:tcW w:w="249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38,96</w:t>
            </w:r>
          </w:p>
        </w:tc>
        <w:tc>
          <w:tcPr>
            <w:tcW w:w="1020" w:type="dxa"/>
            <w:tcBorders>
              <w:top w:val="single" w:sz="4" w:space="0" w:color="auto"/>
              <w:bottom w:val="single" w:sz="4" w:space="0" w:color="auto"/>
            </w:tcBorders>
            <w:vAlign w:val="center"/>
          </w:tcPr>
          <w:p w:rsidR="005A68AB" w:rsidRDefault="005A68AB">
            <w:pPr>
              <w:pStyle w:val="ConsPlusNormal"/>
              <w:jc w:val="center"/>
            </w:pPr>
            <w:r>
              <w:t>45,97</w:t>
            </w:r>
          </w:p>
        </w:tc>
        <w:tc>
          <w:tcPr>
            <w:tcW w:w="1020" w:type="dxa"/>
            <w:tcBorders>
              <w:top w:val="single" w:sz="4" w:space="0" w:color="auto"/>
              <w:bottom w:val="single" w:sz="4" w:space="0" w:color="auto"/>
            </w:tcBorders>
            <w:vAlign w:val="center"/>
          </w:tcPr>
          <w:p w:rsidR="005A68AB" w:rsidRDefault="005A68AB">
            <w:pPr>
              <w:pStyle w:val="ConsPlusNormal"/>
              <w:jc w:val="center"/>
            </w:pPr>
            <w:r>
              <w:t>40,59</w:t>
            </w:r>
          </w:p>
        </w:tc>
        <w:tc>
          <w:tcPr>
            <w:tcW w:w="1020" w:type="dxa"/>
            <w:tcBorders>
              <w:top w:val="single" w:sz="4" w:space="0" w:color="auto"/>
              <w:bottom w:val="single" w:sz="4" w:space="0" w:color="auto"/>
            </w:tcBorders>
            <w:vAlign w:val="center"/>
          </w:tcPr>
          <w:p w:rsidR="005A68AB" w:rsidRDefault="005A68AB">
            <w:pPr>
              <w:pStyle w:val="ConsPlusNormal"/>
              <w:jc w:val="center"/>
            </w:pPr>
            <w:r>
              <w:t>47,90</w:t>
            </w:r>
          </w:p>
        </w:tc>
        <w:tc>
          <w:tcPr>
            <w:tcW w:w="1020" w:type="dxa"/>
            <w:tcBorders>
              <w:top w:val="single" w:sz="4" w:space="0" w:color="auto"/>
              <w:bottom w:val="single" w:sz="4" w:space="0" w:color="auto"/>
            </w:tcBorders>
            <w:vAlign w:val="center"/>
          </w:tcPr>
          <w:p w:rsidR="005A68AB" w:rsidRDefault="005A68AB">
            <w:pPr>
              <w:pStyle w:val="ConsPlusNormal"/>
              <w:jc w:val="center"/>
            </w:pPr>
            <w:r>
              <w:t>40,59</w:t>
            </w:r>
          </w:p>
        </w:tc>
        <w:tc>
          <w:tcPr>
            <w:tcW w:w="1020" w:type="dxa"/>
            <w:tcBorders>
              <w:top w:val="single" w:sz="4" w:space="0" w:color="auto"/>
              <w:bottom w:val="single" w:sz="4" w:space="0" w:color="auto"/>
            </w:tcBorders>
            <w:vAlign w:val="center"/>
          </w:tcPr>
          <w:p w:rsidR="005A68AB" w:rsidRDefault="005A68AB">
            <w:pPr>
              <w:pStyle w:val="ConsPlusNormal"/>
              <w:jc w:val="center"/>
            </w:pPr>
            <w:r>
              <w:t>47,90</w:t>
            </w:r>
          </w:p>
        </w:tc>
        <w:tc>
          <w:tcPr>
            <w:tcW w:w="1020" w:type="dxa"/>
            <w:tcBorders>
              <w:top w:val="single" w:sz="4" w:space="0" w:color="auto"/>
              <w:bottom w:val="single" w:sz="4" w:space="0" w:color="auto"/>
            </w:tcBorders>
            <w:vAlign w:val="center"/>
          </w:tcPr>
          <w:p w:rsidR="005A68AB" w:rsidRDefault="005A68AB">
            <w:pPr>
              <w:pStyle w:val="ConsPlusNormal"/>
              <w:jc w:val="center"/>
            </w:pPr>
            <w:r>
              <w:t>42,21</w:t>
            </w:r>
          </w:p>
        </w:tc>
        <w:tc>
          <w:tcPr>
            <w:tcW w:w="1020" w:type="dxa"/>
            <w:tcBorders>
              <w:top w:val="single" w:sz="4" w:space="0" w:color="auto"/>
              <w:bottom w:val="single" w:sz="4" w:space="0" w:color="auto"/>
            </w:tcBorders>
            <w:vAlign w:val="center"/>
          </w:tcPr>
          <w:p w:rsidR="005A68AB" w:rsidRDefault="005A68AB">
            <w:pPr>
              <w:pStyle w:val="ConsPlusNormal"/>
              <w:jc w:val="center"/>
            </w:pPr>
            <w:r>
              <w:t>49,81</w:t>
            </w:r>
          </w:p>
        </w:tc>
        <w:tc>
          <w:tcPr>
            <w:tcW w:w="1020" w:type="dxa"/>
            <w:tcBorders>
              <w:top w:val="single" w:sz="4" w:space="0" w:color="auto"/>
              <w:bottom w:val="single" w:sz="4" w:space="0" w:color="auto"/>
            </w:tcBorders>
            <w:vAlign w:val="center"/>
          </w:tcPr>
          <w:p w:rsidR="005A68AB" w:rsidRDefault="005A68AB">
            <w:pPr>
              <w:pStyle w:val="ConsPlusNormal"/>
              <w:jc w:val="center"/>
            </w:pPr>
            <w:r>
              <w:t>42,21</w:t>
            </w:r>
          </w:p>
        </w:tc>
        <w:tc>
          <w:tcPr>
            <w:tcW w:w="1020" w:type="dxa"/>
            <w:tcBorders>
              <w:top w:val="single" w:sz="4" w:space="0" w:color="auto"/>
              <w:bottom w:val="single" w:sz="4" w:space="0" w:color="auto"/>
            </w:tcBorders>
            <w:vAlign w:val="center"/>
          </w:tcPr>
          <w:p w:rsidR="005A68AB" w:rsidRDefault="005A68AB">
            <w:pPr>
              <w:pStyle w:val="ConsPlusNormal"/>
              <w:jc w:val="center"/>
            </w:pPr>
            <w:r>
              <w:t>49,81</w:t>
            </w:r>
          </w:p>
        </w:tc>
        <w:tc>
          <w:tcPr>
            <w:tcW w:w="1020" w:type="dxa"/>
            <w:tcBorders>
              <w:top w:val="single" w:sz="4" w:space="0" w:color="auto"/>
              <w:bottom w:val="single" w:sz="4" w:space="0" w:color="auto"/>
            </w:tcBorders>
            <w:vAlign w:val="center"/>
          </w:tcPr>
          <w:p w:rsidR="005A68AB" w:rsidRDefault="005A68AB">
            <w:pPr>
              <w:pStyle w:val="ConsPlusNormal"/>
              <w:jc w:val="center"/>
            </w:pPr>
            <w:r>
              <w:t>43,90</w:t>
            </w:r>
          </w:p>
        </w:tc>
        <w:tc>
          <w:tcPr>
            <w:tcW w:w="1020" w:type="dxa"/>
            <w:tcBorders>
              <w:top w:val="single" w:sz="4" w:space="0" w:color="auto"/>
              <w:bottom w:val="single" w:sz="4" w:space="0" w:color="auto"/>
            </w:tcBorders>
            <w:vAlign w:val="center"/>
          </w:tcPr>
          <w:p w:rsidR="005A68AB" w:rsidRDefault="005A68AB">
            <w:pPr>
              <w:pStyle w:val="ConsPlusNormal"/>
              <w:jc w:val="center"/>
            </w:pPr>
            <w:r>
              <w:t>51,80</w:t>
            </w:r>
          </w:p>
        </w:tc>
      </w:tr>
    </w:tbl>
    <w:p w:rsidR="005A68AB" w:rsidRDefault="005A68AB">
      <w:pPr>
        <w:pStyle w:val="ConsPlusNormal"/>
        <w:jc w:val="right"/>
      </w:pPr>
      <w:r>
        <w:lastRenderedPageBreak/>
        <w:t>";</w:t>
      </w:r>
    </w:p>
    <w:p w:rsidR="005A68AB" w:rsidRDefault="005A68AB">
      <w:pPr>
        <w:pStyle w:val="ConsPlusNormal"/>
        <w:jc w:val="both"/>
      </w:pPr>
    </w:p>
    <w:p w:rsidR="005A68AB" w:rsidRDefault="005A68AB">
      <w:pPr>
        <w:pStyle w:val="ConsPlusNormal"/>
        <w:ind w:firstLine="540"/>
        <w:jc w:val="both"/>
      </w:pPr>
      <w:r>
        <w:t xml:space="preserve">7.99. </w:t>
      </w:r>
      <w:hyperlink r:id="rId133" w:history="1">
        <w:r>
          <w:rPr>
            <w:color w:val="0000FF"/>
          </w:rPr>
          <w:t>Строку 26.1.2.1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26.1.2.1</w:t>
            </w:r>
          </w:p>
        </w:tc>
        <w:tc>
          <w:tcPr>
            <w:tcW w:w="2494"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1730,45</w:t>
            </w:r>
          </w:p>
        </w:tc>
        <w:tc>
          <w:tcPr>
            <w:tcW w:w="1020" w:type="dxa"/>
            <w:tcBorders>
              <w:top w:val="single" w:sz="4" w:space="0" w:color="auto"/>
              <w:bottom w:val="single" w:sz="4" w:space="0" w:color="auto"/>
            </w:tcBorders>
            <w:vAlign w:val="center"/>
          </w:tcPr>
          <w:p w:rsidR="005A68AB" w:rsidRDefault="005A68AB">
            <w:pPr>
              <w:pStyle w:val="ConsPlusNormal"/>
              <w:jc w:val="center"/>
            </w:pPr>
            <w:r>
              <w:t>2041,93</w:t>
            </w:r>
          </w:p>
        </w:tc>
        <w:tc>
          <w:tcPr>
            <w:tcW w:w="1020" w:type="dxa"/>
            <w:tcBorders>
              <w:top w:val="single" w:sz="4" w:space="0" w:color="auto"/>
              <w:bottom w:val="single" w:sz="4" w:space="0" w:color="auto"/>
            </w:tcBorders>
            <w:vAlign w:val="center"/>
          </w:tcPr>
          <w:p w:rsidR="005A68AB" w:rsidRDefault="005A68AB">
            <w:pPr>
              <w:pStyle w:val="ConsPlusNormal"/>
              <w:jc w:val="center"/>
            </w:pPr>
            <w:r>
              <w:t>1803,12</w:t>
            </w:r>
          </w:p>
        </w:tc>
        <w:tc>
          <w:tcPr>
            <w:tcW w:w="1020" w:type="dxa"/>
            <w:tcBorders>
              <w:top w:val="single" w:sz="4" w:space="0" w:color="auto"/>
              <w:bottom w:val="single" w:sz="4" w:space="0" w:color="auto"/>
            </w:tcBorders>
            <w:vAlign w:val="center"/>
          </w:tcPr>
          <w:p w:rsidR="005A68AB" w:rsidRDefault="005A68AB">
            <w:pPr>
              <w:pStyle w:val="ConsPlusNormal"/>
              <w:jc w:val="center"/>
            </w:pPr>
            <w:r>
              <w:t>2127,68</w:t>
            </w:r>
          </w:p>
        </w:tc>
        <w:tc>
          <w:tcPr>
            <w:tcW w:w="1020" w:type="dxa"/>
            <w:tcBorders>
              <w:top w:val="single" w:sz="4" w:space="0" w:color="auto"/>
              <w:bottom w:val="single" w:sz="4" w:space="0" w:color="auto"/>
            </w:tcBorders>
            <w:vAlign w:val="center"/>
          </w:tcPr>
          <w:p w:rsidR="005A68AB" w:rsidRDefault="005A68AB">
            <w:pPr>
              <w:pStyle w:val="ConsPlusNormal"/>
              <w:jc w:val="center"/>
            </w:pPr>
            <w:r>
              <w:t>1803,12</w:t>
            </w:r>
          </w:p>
        </w:tc>
        <w:tc>
          <w:tcPr>
            <w:tcW w:w="1020" w:type="dxa"/>
            <w:tcBorders>
              <w:top w:val="single" w:sz="4" w:space="0" w:color="auto"/>
              <w:bottom w:val="single" w:sz="4" w:space="0" w:color="auto"/>
            </w:tcBorders>
            <w:vAlign w:val="center"/>
          </w:tcPr>
          <w:p w:rsidR="005A68AB" w:rsidRDefault="005A68AB">
            <w:pPr>
              <w:pStyle w:val="ConsPlusNormal"/>
              <w:jc w:val="center"/>
            </w:pPr>
            <w:r>
              <w:t>2127,68</w:t>
            </w:r>
          </w:p>
        </w:tc>
        <w:tc>
          <w:tcPr>
            <w:tcW w:w="1020" w:type="dxa"/>
            <w:tcBorders>
              <w:top w:val="single" w:sz="4" w:space="0" w:color="auto"/>
              <w:bottom w:val="single" w:sz="4" w:space="0" w:color="auto"/>
            </w:tcBorders>
            <w:vAlign w:val="center"/>
          </w:tcPr>
          <w:p w:rsidR="005A68AB" w:rsidRDefault="005A68AB">
            <w:pPr>
              <w:pStyle w:val="ConsPlusNormal"/>
              <w:jc w:val="center"/>
            </w:pPr>
            <w:r>
              <w:t>1875,24</w:t>
            </w:r>
          </w:p>
        </w:tc>
        <w:tc>
          <w:tcPr>
            <w:tcW w:w="1020" w:type="dxa"/>
            <w:tcBorders>
              <w:top w:val="single" w:sz="4" w:space="0" w:color="auto"/>
              <w:bottom w:val="single" w:sz="4" w:space="0" w:color="auto"/>
            </w:tcBorders>
            <w:vAlign w:val="center"/>
          </w:tcPr>
          <w:p w:rsidR="005A68AB" w:rsidRDefault="005A68AB">
            <w:pPr>
              <w:pStyle w:val="ConsPlusNormal"/>
              <w:jc w:val="center"/>
            </w:pPr>
            <w:r>
              <w:t>2212,78</w:t>
            </w:r>
          </w:p>
        </w:tc>
        <w:tc>
          <w:tcPr>
            <w:tcW w:w="1020" w:type="dxa"/>
            <w:tcBorders>
              <w:top w:val="single" w:sz="4" w:space="0" w:color="auto"/>
              <w:bottom w:val="single" w:sz="4" w:space="0" w:color="auto"/>
            </w:tcBorders>
            <w:vAlign w:val="center"/>
          </w:tcPr>
          <w:p w:rsidR="005A68AB" w:rsidRDefault="005A68AB">
            <w:pPr>
              <w:pStyle w:val="ConsPlusNormal"/>
              <w:jc w:val="center"/>
            </w:pPr>
            <w:r>
              <w:t>1875,24</w:t>
            </w:r>
          </w:p>
        </w:tc>
        <w:tc>
          <w:tcPr>
            <w:tcW w:w="1020" w:type="dxa"/>
            <w:tcBorders>
              <w:top w:val="single" w:sz="4" w:space="0" w:color="auto"/>
              <w:bottom w:val="single" w:sz="4" w:space="0" w:color="auto"/>
            </w:tcBorders>
            <w:vAlign w:val="center"/>
          </w:tcPr>
          <w:p w:rsidR="005A68AB" w:rsidRDefault="005A68AB">
            <w:pPr>
              <w:pStyle w:val="ConsPlusNormal"/>
              <w:jc w:val="center"/>
            </w:pPr>
            <w:r>
              <w:t>2212,78</w:t>
            </w:r>
          </w:p>
        </w:tc>
        <w:tc>
          <w:tcPr>
            <w:tcW w:w="1020" w:type="dxa"/>
            <w:tcBorders>
              <w:top w:val="single" w:sz="4" w:space="0" w:color="auto"/>
              <w:bottom w:val="single" w:sz="4" w:space="0" w:color="auto"/>
            </w:tcBorders>
            <w:vAlign w:val="center"/>
          </w:tcPr>
          <w:p w:rsidR="005A68AB" w:rsidRDefault="005A68AB">
            <w:pPr>
              <w:pStyle w:val="ConsPlusNormal"/>
              <w:jc w:val="center"/>
            </w:pPr>
            <w:r>
              <w:t>1950,25</w:t>
            </w:r>
          </w:p>
        </w:tc>
        <w:tc>
          <w:tcPr>
            <w:tcW w:w="1020" w:type="dxa"/>
            <w:tcBorders>
              <w:top w:val="single" w:sz="4" w:space="0" w:color="auto"/>
              <w:bottom w:val="single" w:sz="4" w:space="0" w:color="auto"/>
            </w:tcBorders>
            <w:vAlign w:val="center"/>
          </w:tcPr>
          <w:p w:rsidR="005A68AB" w:rsidRDefault="005A68AB">
            <w:pPr>
              <w:pStyle w:val="ConsPlusNormal"/>
              <w:jc w:val="center"/>
            </w:pPr>
            <w:r>
              <w:t>2301,30</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7.100. </w:t>
      </w:r>
      <w:hyperlink r:id="rId134" w:history="1">
        <w:r>
          <w:rPr>
            <w:color w:val="0000FF"/>
          </w:rPr>
          <w:t>Строку 27.1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27.1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188,07</w:t>
            </w:r>
          </w:p>
        </w:tc>
        <w:tc>
          <w:tcPr>
            <w:tcW w:w="1020" w:type="dxa"/>
            <w:tcBorders>
              <w:top w:val="single" w:sz="4" w:space="0" w:color="auto"/>
              <w:bottom w:val="single" w:sz="4" w:space="0" w:color="auto"/>
            </w:tcBorders>
            <w:vAlign w:val="center"/>
          </w:tcPr>
          <w:p w:rsidR="005A68AB" w:rsidRDefault="005A68AB">
            <w:pPr>
              <w:pStyle w:val="ConsPlusNormal"/>
              <w:jc w:val="center"/>
            </w:pPr>
            <w:r>
              <w:t>221,92</w:t>
            </w:r>
          </w:p>
        </w:tc>
        <w:tc>
          <w:tcPr>
            <w:tcW w:w="1020" w:type="dxa"/>
            <w:tcBorders>
              <w:top w:val="single" w:sz="4" w:space="0" w:color="auto"/>
              <w:bottom w:val="single" w:sz="4" w:space="0" w:color="auto"/>
            </w:tcBorders>
            <w:vAlign w:val="center"/>
          </w:tcPr>
          <w:p w:rsidR="005A68AB" w:rsidRDefault="005A68AB">
            <w:pPr>
              <w:pStyle w:val="ConsPlusNormal"/>
              <w:jc w:val="center"/>
            </w:pPr>
            <w:r>
              <w:t>195,95</w:t>
            </w:r>
          </w:p>
        </w:tc>
        <w:tc>
          <w:tcPr>
            <w:tcW w:w="1020" w:type="dxa"/>
            <w:tcBorders>
              <w:top w:val="single" w:sz="4" w:space="0" w:color="auto"/>
              <w:bottom w:val="single" w:sz="4" w:space="0" w:color="auto"/>
            </w:tcBorders>
            <w:vAlign w:val="center"/>
          </w:tcPr>
          <w:p w:rsidR="005A68AB" w:rsidRDefault="005A68AB">
            <w:pPr>
              <w:pStyle w:val="ConsPlusNormal"/>
              <w:jc w:val="center"/>
            </w:pPr>
            <w:r>
              <w:t>231,22</w:t>
            </w:r>
          </w:p>
        </w:tc>
        <w:tc>
          <w:tcPr>
            <w:tcW w:w="1020" w:type="dxa"/>
            <w:tcBorders>
              <w:top w:val="single" w:sz="4" w:space="0" w:color="auto"/>
              <w:bottom w:val="single" w:sz="4" w:space="0" w:color="auto"/>
            </w:tcBorders>
            <w:vAlign w:val="center"/>
          </w:tcPr>
          <w:p w:rsidR="005A68AB" w:rsidRDefault="005A68AB">
            <w:pPr>
              <w:pStyle w:val="ConsPlusNormal"/>
              <w:jc w:val="center"/>
            </w:pPr>
            <w:r>
              <w:t>195,95</w:t>
            </w:r>
          </w:p>
        </w:tc>
        <w:tc>
          <w:tcPr>
            <w:tcW w:w="1020" w:type="dxa"/>
            <w:tcBorders>
              <w:top w:val="single" w:sz="4" w:space="0" w:color="auto"/>
              <w:bottom w:val="single" w:sz="4" w:space="0" w:color="auto"/>
            </w:tcBorders>
            <w:vAlign w:val="center"/>
          </w:tcPr>
          <w:p w:rsidR="005A68AB" w:rsidRDefault="005A68AB">
            <w:pPr>
              <w:pStyle w:val="ConsPlusNormal"/>
              <w:jc w:val="center"/>
            </w:pPr>
            <w:r>
              <w:t>231,22</w:t>
            </w:r>
          </w:p>
        </w:tc>
        <w:tc>
          <w:tcPr>
            <w:tcW w:w="1020" w:type="dxa"/>
            <w:tcBorders>
              <w:top w:val="single" w:sz="4" w:space="0" w:color="auto"/>
              <w:bottom w:val="single" w:sz="4" w:space="0" w:color="auto"/>
            </w:tcBorders>
            <w:vAlign w:val="center"/>
          </w:tcPr>
          <w:p w:rsidR="005A68AB" w:rsidRDefault="005A68AB">
            <w:pPr>
              <w:pStyle w:val="ConsPlusNormal"/>
              <w:jc w:val="center"/>
            </w:pPr>
            <w:r>
              <w:t>203,72</w:t>
            </w:r>
          </w:p>
        </w:tc>
        <w:tc>
          <w:tcPr>
            <w:tcW w:w="1020" w:type="dxa"/>
            <w:tcBorders>
              <w:top w:val="single" w:sz="4" w:space="0" w:color="auto"/>
              <w:bottom w:val="single" w:sz="4" w:space="0" w:color="auto"/>
            </w:tcBorders>
            <w:vAlign w:val="center"/>
          </w:tcPr>
          <w:p w:rsidR="005A68AB" w:rsidRDefault="005A68AB">
            <w:pPr>
              <w:pStyle w:val="ConsPlusNormal"/>
              <w:jc w:val="center"/>
            </w:pPr>
            <w:r>
              <w:t>240,39</w:t>
            </w:r>
          </w:p>
        </w:tc>
        <w:tc>
          <w:tcPr>
            <w:tcW w:w="1020" w:type="dxa"/>
            <w:tcBorders>
              <w:top w:val="single" w:sz="4" w:space="0" w:color="auto"/>
              <w:bottom w:val="single" w:sz="4" w:space="0" w:color="auto"/>
            </w:tcBorders>
            <w:vAlign w:val="center"/>
          </w:tcPr>
          <w:p w:rsidR="005A68AB" w:rsidRDefault="005A68AB">
            <w:pPr>
              <w:pStyle w:val="ConsPlusNormal"/>
              <w:jc w:val="center"/>
            </w:pPr>
            <w:r>
              <w:t>203,72</w:t>
            </w:r>
          </w:p>
        </w:tc>
        <w:tc>
          <w:tcPr>
            <w:tcW w:w="1020" w:type="dxa"/>
            <w:tcBorders>
              <w:top w:val="single" w:sz="4" w:space="0" w:color="auto"/>
              <w:bottom w:val="single" w:sz="4" w:space="0" w:color="auto"/>
            </w:tcBorders>
            <w:vAlign w:val="center"/>
          </w:tcPr>
          <w:p w:rsidR="005A68AB" w:rsidRDefault="005A68AB">
            <w:pPr>
              <w:pStyle w:val="ConsPlusNormal"/>
              <w:jc w:val="center"/>
            </w:pPr>
            <w:r>
              <w:t>240,39</w:t>
            </w:r>
          </w:p>
        </w:tc>
        <w:tc>
          <w:tcPr>
            <w:tcW w:w="1020" w:type="dxa"/>
            <w:tcBorders>
              <w:top w:val="single" w:sz="4" w:space="0" w:color="auto"/>
              <w:bottom w:val="single" w:sz="4" w:space="0" w:color="auto"/>
            </w:tcBorders>
            <w:vAlign w:val="center"/>
          </w:tcPr>
          <w:p w:rsidR="005A68AB" w:rsidRDefault="005A68AB">
            <w:pPr>
              <w:pStyle w:val="ConsPlusNormal"/>
              <w:jc w:val="center"/>
            </w:pPr>
            <w:r>
              <w:t>209,87</w:t>
            </w:r>
          </w:p>
        </w:tc>
        <w:tc>
          <w:tcPr>
            <w:tcW w:w="1020" w:type="dxa"/>
            <w:tcBorders>
              <w:top w:val="single" w:sz="4" w:space="0" w:color="auto"/>
              <w:bottom w:val="single" w:sz="4" w:space="0" w:color="auto"/>
            </w:tcBorders>
            <w:vAlign w:val="center"/>
          </w:tcPr>
          <w:p w:rsidR="005A68AB" w:rsidRDefault="005A68AB">
            <w:pPr>
              <w:pStyle w:val="ConsPlusNormal"/>
              <w:jc w:val="center"/>
            </w:pPr>
            <w:r>
              <w:t>247,65</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7.101. </w:t>
      </w:r>
      <w:hyperlink r:id="rId135" w:history="1">
        <w:r>
          <w:rPr>
            <w:color w:val="0000FF"/>
          </w:rPr>
          <w:t>Строку 27.1.1.1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27.1.1.1</w:t>
            </w:r>
          </w:p>
        </w:tc>
        <w:tc>
          <w:tcPr>
            <w:tcW w:w="249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87,31</w:t>
            </w:r>
          </w:p>
        </w:tc>
        <w:tc>
          <w:tcPr>
            <w:tcW w:w="1020" w:type="dxa"/>
            <w:tcBorders>
              <w:top w:val="single" w:sz="4" w:space="0" w:color="auto"/>
              <w:bottom w:val="single" w:sz="4" w:space="0" w:color="auto"/>
            </w:tcBorders>
            <w:vAlign w:val="center"/>
          </w:tcPr>
          <w:p w:rsidR="005A68AB" w:rsidRDefault="005A68AB">
            <w:pPr>
              <w:pStyle w:val="ConsPlusNormal"/>
              <w:jc w:val="center"/>
            </w:pPr>
            <w:r>
              <w:t>103,03</w:t>
            </w:r>
          </w:p>
        </w:tc>
        <w:tc>
          <w:tcPr>
            <w:tcW w:w="1020" w:type="dxa"/>
            <w:tcBorders>
              <w:top w:val="single" w:sz="4" w:space="0" w:color="auto"/>
              <w:bottom w:val="single" w:sz="4" w:space="0" w:color="auto"/>
            </w:tcBorders>
            <w:vAlign w:val="center"/>
          </w:tcPr>
          <w:p w:rsidR="005A68AB" w:rsidRDefault="005A68AB">
            <w:pPr>
              <w:pStyle w:val="ConsPlusNormal"/>
              <w:jc w:val="center"/>
            </w:pPr>
            <w:r>
              <w:t>90,97</w:t>
            </w:r>
          </w:p>
        </w:tc>
        <w:tc>
          <w:tcPr>
            <w:tcW w:w="1020" w:type="dxa"/>
            <w:tcBorders>
              <w:top w:val="single" w:sz="4" w:space="0" w:color="auto"/>
              <w:bottom w:val="single" w:sz="4" w:space="0" w:color="auto"/>
            </w:tcBorders>
            <w:vAlign w:val="center"/>
          </w:tcPr>
          <w:p w:rsidR="005A68AB" w:rsidRDefault="005A68AB">
            <w:pPr>
              <w:pStyle w:val="ConsPlusNormal"/>
              <w:jc w:val="center"/>
            </w:pPr>
            <w:r>
              <w:t>107,34</w:t>
            </w:r>
          </w:p>
        </w:tc>
        <w:tc>
          <w:tcPr>
            <w:tcW w:w="1020" w:type="dxa"/>
            <w:tcBorders>
              <w:top w:val="single" w:sz="4" w:space="0" w:color="auto"/>
              <w:bottom w:val="single" w:sz="4" w:space="0" w:color="auto"/>
            </w:tcBorders>
            <w:vAlign w:val="center"/>
          </w:tcPr>
          <w:p w:rsidR="005A68AB" w:rsidRDefault="005A68AB">
            <w:pPr>
              <w:pStyle w:val="ConsPlusNormal"/>
              <w:jc w:val="center"/>
            </w:pPr>
            <w:r>
              <w:t>90,97</w:t>
            </w:r>
          </w:p>
        </w:tc>
        <w:tc>
          <w:tcPr>
            <w:tcW w:w="1020" w:type="dxa"/>
            <w:tcBorders>
              <w:top w:val="single" w:sz="4" w:space="0" w:color="auto"/>
              <w:bottom w:val="single" w:sz="4" w:space="0" w:color="auto"/>
            </w:tcBorders>
            <w:vAlign w:val="center"/>
          </w:tcPr>
          <w:p w:rsidR="005A68AB" w:rsidRDefault="005A68AB">
            <w:pPr>
              <w:pStyle w:val="ConsPlusNormal"/>
              <w:jc w:val="center"/>
            </w:pPr>
            <w:r>
              <w:t>107,34</w:t>
            </w:r>
          </w:p>
        </w:tc>
        <w:tc>
          <w:tcPr>
            <w:tcW w:w="1020" w:type="dxa"/>
            <w:tcBorders>
              <w:top w:val="single" w:sz="4" w:space="0" w:color="auto"/>
              <w:bottom w:val="single" w:sz="4" w:space="0" w:color="auto"/>
            </w:tcBorders>
            <w:vAlign w:val="center"/>
          </w:tcPr>
          <w:p w:rsidR="005A68AB" w:rsidRDefault="005A68AB">
            <w:pPr>
              <w:pStyle w:val="ConsPlusNormal"/>
              <w:jc w:val="center"/>
            </w:pPr>
            <w:r>
              <w:t>94,54</w:t>
            </w:r>
          </w:p>
        </w:tc>
        <w:tc>
          <w:tcPr>
            <w:tcW w:w="1020" w:type="dxa"/>
            <w:tcBorders>
              <w:top w:val="single" w:sz="4" w:space="0" w:color="auto"/>
              <w:bottom w:val="single" w:sz="4" w:space="0" w:color="auto"/>
            </w:tcBorders>
            <w:vAlign w:val="center"/>
          </w:tcPr>
          <w:p w:rsidR="005A68AB" w:rsidRDefault="005A68AB">
            <w:pPr>
              <w:pStyle w:val="ConsPlusNormal"/>
              <w:jc w:val="center"/>
            </w:pPr>
            <w:r>
              <w:t>111,56</w:t>
            </w:r>
          </w:p>
        </w:tc>
        <w:tc>
          <w:tcPr>
            <w:tcW w:w="1020" w:type="dxa"/>
            <w:tcBorders>
              <w:top w:val="single" w:sz="4" w:space="0" w:color="auto"/>
              <w:bottom w:val="single" w:sz="4" w:space="0" w:color="auto"/>
            </w:tcBorders>
            <w:vAlign w:val="center"/>
          </w:tcPr>
          <w:p w:rsidR="005A68AB" w:rsidRDefault="005A68AB">
            <w:pPr>
              <w:pStyle w:val="ConsPlusNormal"/>
              <w:jc w:val="center"/>
            </w:pPr>
            <w:r>
              <w:t>94,54</w:t>
            </w:r>
          </w:p>
        </w:tc>
        <w:tc>
          <w:tcPr>
            <w:tcW w:w="1020" w:type="dxa"/>
            <w:tcBorders>
              <w:top w:val="single" w:sz="4" w:space="0" w:color="auto"/>
              <w:bottom w:val="single" w:sz="4" w:space="0" w:color="auto"/>
            </w:tcBorders>
            <w:vAlign w:val="center"/>
          </w:tcPr>
          <w:p w:rsidR="005A68AB" w:rsidRDefault="005A68AB">
            <w:pPr>
              <w:pStyle w:val="ConsPlusNormal"/>
              <w:jc w:val="center"/>
            </w:pPr>
            <w:r>
              <w:t>111,56</w:t>
            </w:r>
          </w:p>
        </w:tc>
        <w:tc>
          <w:tcPr>
            <w:tcW w:w="1020" w:type="dxa"/>
            <w:tcBorders>
              <w:top w:val="single" w:sz="4" w:space="0" w:color="auto"/>
              <w:bottom w:val="single" w:sz="4" w:space="0" w:color="auto"/>
            </w:tcBorders>
            <w:vAlign w:val="center"/>
          </w:tcPr>
          <w:p w:rsidR="005A68AB" w:rsidRDefault="005A68AB">
            <w:pPr>
              <w:pStyle w:val="ConsPlusNormal"/>
              <w:jc w:val="center"/>
            </w:pPr>
            <w:r>
              <w:t>98,31</w:t>
            </w:r>
          </w:p>
        </w:tc>
        <w:tc>
          <w:tcPr>
            <w:tcW w:w="1020" w:type="dxa"/>
            <w:tcBorders>
              <w:top w:val="single" w:sz="4" w:space="0" w:color="auto"/>
              <w:bottom w:val="single" w:sz="4" w:space="0" w:color="auto"/>
            </w:tcBorders>
            <w:vAlign w:val="center"/>
          </w:tcPr>
          <w:p w:rsidR="005A68AB" w:rsidRDefault="005A68AB">
            <w:pPr>
              <w:pStyle w:val="ConsPlusNormal"/>
              <w:jc w:val="center"/>
            </w:pPr>
            <w:r>
              <w:t>116,01</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7.102. </w:t>
      </w:r>
      <w:hyperlink r:id="rId136" w:history="1">
        <w:r>
          <w:rPr>
            <w:color w:val="0000FF"/>
          </w:rPr>
          <w:t>Строку 27.1.2.1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27.1.2.1</w:t>
            </w:r>
          </w:p>
        </w:tc>
        <w:tc>
          <w:tcPr>
            <w:tcW w:w="2494"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1599,30</w:t>
            </w:r>
          </w:p>
        </w:tc>
        <w:tc>
          <w:tcPr>
            <w:tcW w:w="1020" w:type="dxa"/>
            <w:tcBorders>
              <w:top w:val="single" w:sz="4" w:space="0" w:color="auto"/>
              <w:bottom w:val="single" w:sz="4" w:space="0" w:color="auto"/>
            </w:tcBorders>
            <w:vAlign w:val="center"/>
          </w:tcPr>
          <w:p w:rsidR="005A68AB" w:rsidRDefault="005A68AB">
            <w:pPr>
              <w:pStyle w:val="ConsPlusNormal"/>
              <w:jc w:val="center"/>
            </w:pPr>
            <w:r>
              <w:t>1887,17</w:t>
            </w:r>
          </w:p>
        </w:tc>
        <w:tc>
          <w:tcPr>
            <w:tcW w:w="1020" w:type="dxa"/>
            <w:tcBorders>
              <w:top w:val="single" w:sz="4" w:space="0" w:color="auto"/>
              <w:bottom w:val="single" w:sz="4" w:space="0" w:color="auto"/>
            </w:tcBorders>
            <w:vAlign w:val="center"/>
          </w:tcPr>
          <w:p w:rsidR="005A68AB" w:rsidRDefault="005A68AB">
            <w:pPr>
              <w:pStyle w:val="ConsPlusNormal"/>
              <w:jc w:val="center"/>
            </w:pPr>
            <w:r>
              <w:t>1666,35</w:t>
            </w:r>
          </w:p>
        </w:tc>
        <w:tc>
          <w:tcPr>
            <w:tcW w:w="1020" w:type="dxa"/>
            <w:tcBorders>
              <w:top w:val="single" w:sz="4" w:space="0" w:color="auto"/>
              <w:bottom w:val="single" w:sz="4" w:space="0" w:color="auto"/>
            </w:tcBorders>
            <w:vAlign w:val="center"/>
          </w:tcPr>
          <w:p w:rsidR="005A68AB" w:rsidRDefault="005A68AB">
            <w:pPr>
              <w:pStyle w:val="ConsPlusNormal"/>
              <w:jc w:val="center"/>
            </w:pPr>
            <w:r>
              <w:t>1966,29</w:t>
            </w:r>
          </w:p>
        </w:tc>
        <w:tc>
          <w:tcPr>
            <w:tcW w:w="1020" w:type="dxa"/>
            <w:tcBorders>
              <w:top w:val="single" w:sz="4" w:space="0" w:color="auto"/>
              <w:bottom w:val="single" w:sz="4" w:space="0" w:color="auto"/>
            </w:tcBorders>
            <w:vAlign w:val="center"/>
          </w:tcPr>
          <w:p w:rsidR="005A68AB" w:rsidRDefault="005A68AB">
            <w:pPr>
              <w:pStyle w:val="ConsPlusNormal"/>
              <w:jc w:val="center"/>
            </w:pPr>
            <w:r>
              <w:t>1666,35</w:t>
            </w:r>
          </w:p>
        </w:tc>
        <w:tc>
          <w:tcPr>
            <w:tcW w:w="1020" w:type="dxa"/>
            <w:tcBorders>
              <w:top w:val="single" w:sz="4" w:space="0" w:color="auto"/>
              <w:bottom w:val="single" w:sz="4" w:space="0" w:color="auto"/>
            </w:tcBorders>
            <w:vAlign w:val="center"/>
          </w:tcPr>
          <w:p w:rsidR="005A68AB" w:rsidRDefault="005A68AB">
            <w:pPr>
              <w:pStyle w:val="ConsPlusNormal"/>
              <w:jc w:val="center"/>
            </w:pPr>
            <w:r>
              <w:t>1966,29</w:t>
            </w:r>
          </w:p>
        </w:tc>
        <w:tc>
          <w:tcPr>
            <w:tcW w:w="1020" w:type="dxa"/>
            <w:tcBorders>
              <w:top w:val="single" w:sz="4" w:space="0" w:color="auto"/>
              <w:bottom w:val="single" w:sz="4" w:space="0" w:color="auto"/>
            </w:tcBorders>
            <w:vAlign w:val="center"/>
          </w:tcPr>
          <w:p w:rsidR="005A68AB" w:rsidRDefault="005A68AB">
            <w:pPr>
              <w:pStyle w:val="ConsPlusNormal"/>
              <w:jc w:val="center"/>
            </w:pPr>
            <w:r>
              <w:t>1733,00</w:t>
            </w:r>
          </w:p>
        </w:tc>
        <w:tc>
          <w:tcPr>
            <w:tcW w:w="1020" w:type="dxa"/>
            <w:tcBorders>
              <w:top w:val="single" w:sz="4" w:space="0" w:color="auto"/>
              <w:bottom w:val="single" w:sz="4" w:space="0" w:color="auto"/>
            </w:tcBorders>
            <w:vAlign w:val="center"/>
          </w:tcPr>
          <w:p w:rsidR="005A68AB" w:rsidRDefault="005A68AB">
            <w:pPr>
              <w:pStyle w:val="ConsPlusNormal"/>
              <w:jc w:val="center"/>
            </w:pPr>
            <w:r>
              <w:t>2044,94</w:t>
            </w:r>
          </w:p>
        </w:tc>
        <w:tc>
          <w:tcPr>
            <w:tcW w:w="1020" w:type="dxa"/>
            <w:tcBorders>
              <w:top w:val="single" w:sz="4" w:space="0" w:color="auto"/>
              <w:bottom w:val="single" w:sz="4" w:space="0" w:color="auto"/>
            </w:tcBorders>
            <w:vAlign w:val="center"/>
          </w:tcPr>
          <w:p w:rsidR="005A68AB" w:rsidRDefault="005A68AB">
            <w:pPr>
              <w:pStyle w:val="ConsPlusNormal"/>
              <w:jc w:val="center"/>
            </w:pPr>
            <w:r>
              <w:t>1733,00</w:t>
            </w:r>
          </w:p>
        </w:tc>
        <w:tc>
          <w:tcPr>
            <w:tcW w:w="1020" w:type="dxa"/>
            <w:tcBorders>
              <w:top w:val="single" w:sz="4" w:space="0" w:color="auto"/>
              <w:bottom w:val="single" w:sz="4" w:space="0" w:color="auto"/>
            </w:tcBorders>
            <w:vAlign w:val="center"/>
          </w:tcPr>
          <w:p w:rsidR="005A68AB" w:rsidRDefault="005A68AB">
            <w:pPr>
              <w:pStyle w:val="ConsPlusNormal"/>
              <w:jc w:val="center"/>
            </w:pPr>
            <w:r>
              <w:t>2044,94</w:t>
            </w:r>
          </w:p>
        </w:tc>
        <w:tc>
          <w:tcPr>
            <w:tcW w:w="1020" w:type="dxa"/>
            <w:tcBorders>
              <w:top w:val="single" w:sz="4" w:space="0" w:color="auto"/>
              <w:bottom w:val="single" w:sz="4" w:space="0" w:color="auto"/>
            </w:tcBorders>
            <w:vAlign w:val="center"/>
          </w:tcPr>
          <w:p w:rsidR="005A68AB" w:rsidRDefault="005A68AB">
            <w:pPr>
              <w:pStyle w:val="ConsPlusNormal"/>
              <w:jc w:val="center"/>
            </w:pPr>
            <w:r>
              <w:t>1770,85</w:t>
            </w:r>
          </w:p>
        </w:tc>
        <w:tc>
          <w:tcPr>
            <w:tcW w:w="1020" w:type="dxa"/>
            <w:tcBorders>
              <w:top w:val="single" w:sz="4" w:space="0" w:color="auto"/>
              <w:bottom w:val="single" w:sz="4" w:space="0" w:color="auto"/>
            </w:tcBorders>
            <w:vAlign w:val="center"/>
          </w:tcPr>
          <w:p w:rsidR="005A68AB" w:rsidRDefault="005A68AB">
            <w:pPr>
              <w:pStyle w:val="ConsPlusNormal"/>
              <w:jc w:val="center"/>
            </w:pPr>
            <w:r>
              <w:t>2089,60</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lastRenderedPageBreak/>
        <w:t xml:space="preserve">7.103. </w:t>
      </w:r>
      <w:hyperlink r:id="rId137" w:history="1">
        <w:r>
          <w:rPr>
            <w:color w:val="0000FF"/>
          </w:rPr>
          <w:t>Строку 28.1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28.1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123,25</w:t>
            </w:r>
          </w:p>
        </w:tc>
        <w:tc>
          <w:tcPr>
            <w:tcW w:w="1020" w:type="dxa"/>
            <w:tcBorders>
              <w:top w:val="single" w:sz="4" w:space="0" w:color="auto"/>
              <w:bottom w:val="single" w:sz="4" w:space="0" w:color="auto"/>
            </w:tcBorders>
            <w:vAlign w:val="center"/>
          </w:tcPr>
          <w:p w:rsidR="005A68AB" w:rsidRDefault="005A68AB">
            <w:pPr>
              <w:pStyle w:val="ConsPlusNormal"/>
              <w:jc w:val="center"/>
            </w:pPr>
            <w:r>
              <w:t>145,44</w:t>
            </w:r>
          </w:p>
        </w:tc>
        <w:tc>
          <w:tcPr>
            <w:tcW w:w="1020" w:type="dxa"/>
            <w:tcBorders>
              <w:top w:val="single" w:sz="4" w:space="0" w:color="auto"/>
              <w:bottom w:val="single" w:sz="4" w:space="0" w:color="auto"/>
            </w:tcBorders>
            <w:vAlign w:val="center"/>
          </w:tcPr>
          <w:p w:rsidR="005A68AB" w:rsidRDefault="005A68AB">
            <w:pPr>
              <w:pStyle w:val="ConsPlusNormal"/>
              <w:jc w:val="center"/>
            </w:pPr>
            <w:r>
              <w:t>127,25</w:t>
            </w:r>
          </w:p>
        </w:tc>
        <w:tc>
          <w:tcPr>
            <w:tcW w:w="1020" w:type="dxa"/>
            <w:tcBorders>
              <w:top w:val="single" w:sz="4" w:space="0" w:color="auto"/>
              <w:bottom w:val="single" w:sz="4" w:space="0" w:color="auto"/>
            </w:tcBorders>
            <w:vAlign w:val="center"/>
          </w:tcPr>
          <w:p w:rsidR="005A68AB" w:rsidRDefault="005A68AB">
            <w:pPr>
              <w:pStyle w:val="ConsPlusNormal"/>
              <w:jc w:val="center"/>
            </w:pPr>
            <w:r>
              <w:t>150,16</w:t>
            </w:r>
          </w:p>
        </w:tc>
        <w:tc>
          <w:tcPr>
            <w:tcW w:w="1020" w:type="dxa"/>
            <w:tcBorders>
              <w:top w:val="single" w:sz="4" w:space="0" w:color="auto"/>
              <w:bottom w:val="single" w:sz="4" w:space="0" w:color="auto"/>
            </w:tcBorders>
            <w:vAlign w:val="center"/>
          </w:tcPr>
          <w:p w:rsidR="005A68AB" w:rsidRDefault="005A68AB">
            <w:pPr>
              <w:pStyle w:val="ConsPlusNormal"/>
              <w:jc w:val="center"/>
            </w:pPr>
            <w:r>
              <w:t>127,25</w:t>
            </w:r>
          </w:p>
        </w:tc>
        <w:tc>
          <w:tcPr>
            <w:tcW w:w="1020" w:type="dxa"/>
            <w:tcBorders>
              <w:top w:val="single" w:sz="4" w:space="0" w:color="auto"/>
              <w:bottom w:val="single" w:sz="4" w:space="0" w:color="auto"/>
            </w:tcBorders>
            <w:vAlign w:val="center"/>
          </w:tcPr>
          <w:p w:rsidR="005A68AB" w:rsidRDefault="005A68AB">
            <w:pPr>
              <w:pStyle w:val="ConsPlusNormal"/>
              <w:jc w:val="center"/>
            </w:pPr>
            <w:r>
              <w:t>150,16</w:t>
            </w:r>
          </w:p>
        </w:tc>
        <w:tc>
          <w:tcPr>
            <w:tcW w:w="1020" w:type="dxa"/>
            <w:tcBorders>
              <w:top w:val="single" w:sz="4" w:space="0" w:color="auto"/>
              <w:bottom w:val="single" w:sz="4" w:space="0" w:color="auto"/>
            </w:tcBorders>
            <w:vAlign w:val="center"/>
          </w:tcPr>
          <w:p w:rsidR="005A68AB" w:rsidRDefault="005A68AB">
            <w:pPr>
              <w:pStyle w:val="ConsPlusNormal"/>
              <w:jc w:val="center"/>
            </w:pPr>
            <w:r>
              <w:t>131,96</w:t>
            </w:r>
          </w:p>
        </w:tc>
        <w:tc>
          <w:tcPr>
            <w:tcW w:w="1020" w:type="dxa"/>
            <w:tcBorders>
              <w:top w:val="single" w:sz="4" w:space="0" w:color="auto"/>
              <w:bottom w:val="single" w:sz="4" w:space="0" w:color="auto"/>
            </w:tcBorders>
            <w:vAlign w:val="center"/>
          </w:tcPr>
          <w:p w:rsidR="005A68AB" w:rsidRDefault="005A68AB">
            <w:pPr>
              <w:pStyle w:val="ConsPlusNormal"/>
              <w:jc w:val="center"/>
            </w:pPr>
            <w:r>
              <w:t>155,71</w:t>
            </w:r>
          </w:p>
        </w:tc>
        <w:tc>
          <w:tcPr>
            <w:tcW w:w="1020" w:type="dxa"/>
            <w:tcBorders>
              <w:top w:val="single" w:sz="4" w:space="0" w:color="auto"/>
              <w:bottom w:val="single" w:sz="4" w:space="0" w:color="auto"/>
            </w:tcBorders>
            <w:vAlign w:val="center"/>
          </w:tcPr>
          <w:p w:rsidR="005A68AB" w:rsidRDefault="005A68AB">
            <w:pPr>
              <w:pStyle w:val="ConsPlusNormal"/>
              <w:jc w:val="center"/>
            </w:pPr>
            <w:r>
              <w:t>131,96</w:t>
            </w:r>
          </w:p>
        </w:tc>
        <w:tc>
          <w:tcPr>
            <w:tcW w:w="1020" w:type="dxa"/>
            <w:tcBorders>
              <w:top w:val="single" w:sz="4" w:space="0" w:color="auto"/>
              <w:bottom w:val="single" w:sz="4" w:space="0" w:color="auto"/>
            </w:tcBorders>
            <w:vAlign w:val="center"/>
          </w:tcPr>
          <w:p w:rsidR="005A68AB" w:rsidRDefault="005A68AB">
            <w:pPr>
              <w:pStyle w:val="ConsPlusNormal"/>
              <w:jc w:val="center"/>
            </w:pPr>
            <w:r>
              <w:t>155,71</w:t>
            </w:r>
          </w:p>
        </w:tc>
        <w:tc>
          <w:tcPr>
            <w:tcW w:w="1020" w:type="dxa"/>
            <w:tcBorders>
              <w:top w:val="single" w:sz="4" w:space="0" w:color="auto"/>
              <w:bottom w:val="single" w:sz="4" w:space="0" w:color="auto"/>
            </w:tcBorders>
            <w:vAlign w:val="center"/>
          </w:tcPr>
          <w:p w:rsidR="005A68AB" w:rsidRDefault="005A68AB">
            <w:pPr>
              <w:pStyle w:val="ConsPlusNormal"/>
              <w:jc w:val="center"/>
            </w:pPr>
            <w:r>
              <w:t>136,35</w:t>
            </w:r>
          </w:p>
        </w:tc>
        <w:tc>
          <w:tcPr>
            <w:tcW w:w="1020" w:type="dxa"/>
            <w:tcBorders>
              <w:top w:val="single" w:sz="4" w:space="0" w:color="auto"/>
              <w:bottom w:val="single" w:sz="4" w:space="0" w:color="auto"/>
            </w:tcBorders>
            <w:vAlign w:val="center"/>
          </w:tcPr>
          <w:p w:rsidR="005A68AB" w:rsidRDefault="005A68AB">
            <w:pPr>
              <w:pStyle w:val="ConsPlusNormal"/>
              <w:jc w:val="center"/>
            </w:pPr>
            <w:r>
              <w:t>160,89</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7.104. </w:t>
      </w:r>
      <w:hyperlink r:id="rId138" w:history="1">
        <w:r>
          <w:rPr>
            <w:color w:val="0000FF"/>
          </w:rPr>
          <w:t>Строку 28.1.1.1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28.1.1.1</w:t>
            </w:r>
          </w:p>
        </w:tc>
        <w:tc>
          <w:tcPr>
            <w:tcW w:w="249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46,21</w:t>
            </w:r>
          </w:p>
        </w:tc>
        <w:tc>
          <w:tcPr>
            <w:tcW w:w="1020" w:type="dxa"/>
            <w:tcBorders>
              <w:top w:val="single" w:sz="4" w:space="0" w:color="auto"/>
              <w:bottom w:val="single" w:sz="4" w:space="0" w:color="auto"/>
            </w:tcBorders>
            <w:vAlign w:val="center"/>
          </w:tcPr>
          <w:p w:rsidR="005A68AB" w:rsidRDefault="005A68AB">
            <w:pPr>
              <w:pStyle w:val="ConsPlusNormal"/>
              <w:jc w:val="center"/>
            </w:pPr>
            <w:r>
              <w:t>54,53</w:t>
            </w:r>
          </w:p>
        </w:tc>
        <w:tc>
          <w:tcPr>
            <w:tcW w:w="1020" w:type="dxa"/>
            <w:tcBorders>
              <w:top w:val="single" w:sz="4" w:space="0" w:color="auto"/>
              <w:bottom w:val="single" w:sz="4" w:space="0" w:color="auto"/>
            </w:tcBorders>
            <w:vAlign w:val="center"/>
          </w:tcPr>
          <w:p w:rsidR="005A68AB" w:rsidRDefault="005A68AB">
            <w:pPr>
              <w:pStyle w:val="ConsPlusNormal"/>
              <w:jc w:val="center"/>
            </w:pPr>
            <w:r>
              <w:t>47,31</w:t>
            </w:r>
          </w:p>
        </w:tc>
        <w:tc>
          <w:tcPr>
            <w:tcW w:w="1020" w:type="dxa"/>
            <w:tcBorders>
              <w:top w:val="single" w:sz="4" w:space="0" w:color="auto"/>
              <w:bottom w:val="single" w:sz="4" w:space="0" w:color="auto"/>
            </w:tcBorders>
            <w:vAlign w:val="center"/>
          </w:tcPr>
          <w:p w:rsidR="005A68AB" w:rsidRDefault="005A68AB">
            <w:pPr>
              <w:pStyle w:val="ConsPlusNormal"/>
              <w:jc w:val="center"/>
            </w:pPr>
            <w:r>
              <w:t>55,83</w:t>
            </w:r>
          </w:p>
        </w:tc>
        <w:tc>
          <w:tcPr>
            <w:tcW w:w="1020" w:type="dxa"/>
            <w:tcBorders>
              <w:top w:val="single" w:sz="4" w:space="0" w:color="auto"/>
              <w:bottom w:val="single" w:sz="4" w:space="0" w:color="auto"/>
            </w:tcBorders>
            <w:vAlign w:val="center"/>
          </w:tcPr>
          <w:p w:rsidR="005A68AB" w:rsidRDefault="005A68AB">
            <w:pPr>
              <w:pStyle w:val="ConsPlusNormal"/>
              <w:jc w:val="center"/>
            </w:pPr>
            <w:r>
              <w:t>47,31</w:t>
            </w:r>
          </w:p>
        </w:tc>
        <w:tc>
          <w:tcPr>
            <w:tcW w:w="1020" w:type="dxa"/>
            <w:tcBorders>
              <w:top w:val="single" w:sz="4" w:space="0" w:color="auto"/>
              <w:bottom w:val="single" w:sz="4" w:space="0" w:color="auto"/>
            </w:tcBorders>
            <w:vAlign w:val="center"/>
          </w:tcPr>
          <w:p w:rsidR="005A68AB" w:rsidRDefault="005A68AB">
            <w:pPr>
              <w:pStyle w:val="ConsPlusNormal"/>
              <w:jc w:val="center"/>
            </w:pPr>
            <w:r>
              <w:t>55,83</w:t>
            </w:r>
          </w:p>
        </w:tc>
        <w:tc>
          <w:tcPr>
            <w:tcW w:w="1020" w:type="dxa"/>
            <w:tcBorders>
              <w:top w:val="single" w:sz="4" w:space="0" w:color="auto"/>
              <w:bottom w:val="single" w:sz="4" w:space="0" w:color="auto"/>
            </w:tcBorders>
            <w:vAlign w:val="center"/>
          </w:tcPr>
          <w:p w:rsidR="005A68AB" w:rsidRDefault="005A68AB">
            <w:pPr>
              <w:pStyle w:val="ConsPlusNormal"/>
              <w:jc w:val="center"/>
            </w:pPr>
            <w:r>
              <w:t>48,82</w:t>
            </w:r>
          </w:p>
        </w:tc>
        <w:tc>
          <w:tcPr>
            <w:tcW w:w="1020" w:type="dxa"/>
            <w:tcBorders>
              <w:top w:val="single" w:sz="4" w:space="0" w:color="auto"/>
              <w:bottom w:val="single" w:sz="4" w:space="0" w:color="auto"/>
            </w:tcBorders>
            <w:vAlign w:val="center"/>
          </w:tcPr>
          <w:p w:rsidR="005A68AB" w:rsidRDefault="005A68AB">
            <w:pPr>
              <w:pStyle w:val="ConsPlusNormal"/>
              <w:jc w:val="center"/>
            </w:pPr>
            <w:r>
              <w:t>57,61</w:t>
            </w:r>
          </w:p>
        </w:tc>
        <w:tc>
          <w:tcPr>
            <w:tcW w:w="1020" w:type="dxa"/>
            <w:tcBorders>
              <w:top w:val="single" w:sz="4" w:space="0" w:color="auto"/>
              <w:bottom w:val="single" w:sz="4" w:space="0" w:color="auto"/>
            </w:tcBorders>
            <w:vAlign w:val="center"/>
          </w:tcPr>
          <w:p w:rsidR="005A68AB" w:rsidRDefault="005A68AB">
            <w:pPr>
              <w:pStyle w:val="ConsPlusNormal"/>
              <w:jc w:val="center"/>
            </w:pPr>
            <w:r>
              <w:t>48,82</w:t>
            </w:r>
          </w:p>
        </w:tc>
        <w:tc>
          <w:tcPr>
            <w:tcW w:w="1020" w:type="dxa"/>
            <w:tcBorders>
              <w:top w:val="single" w:sz="4" w:space="0" w:color="auto"/>
              <w:bottom w:val="single" w:sz="4" w:space="0" w:color="auto"/>
            </w:tcBorders>
            <w:vAlign w:val="center"/>
          </w:tcPr>
          <w:p w:rsidR="005A68AB" w:rsidRDefault="005A68AB">
            <w:pPr>
              <w:pStyle w:val="ConsPlusNormal"/>
              <w:jc w:val="center"/>
            </w:pPr>
            <w:r>
              <w:t>57,61</w:t>
            </w:r>
          </w:p>
        </w:tc>
        <w:tc>
          <w:tcPr>
            <w:tcW w:w="1020" w:type="dxa"/>
            <w:tcBorders>
              <w:top w:val="single" w:sz="4" w:space="0" w:color="auto"/>
              <w:bottom w:val="single" w:sz="4" w:space="0" w:color="auto"/>
            </w:tcBorders>
            <w:vAlign w:val="center"/>
          </w:tcPr>
          <w:p w:rsidR="005A68AB" w:rsidRDefault="005A68AB">
            <w:pPr>
              <w:pStyle w:val="ConsPlusNormal"/>
              <w:jc w:val="center"/>
            </w:pPr>
            <w:r>
              <w:t>49,89</w:t>
            </w:r>
          </w:p>
        </w:tc>
        <w:tc>
          <w:tcPr>
            <w:tcW w:w="1020" w:type="dxa"/>
            <w:tcBorders>
              <w:top w:val="single" w:sz="4" w:space="0" w:color="auto"/>
              <w:bottom w:val="single" w:sz="4" w:space="0" w:color="auto"/>
            </w:tcBorders>
            <w:vAlign w:val="center"/>
          </w:tcPr>
          <w:p w:rsidR="005A68AB" w:rsidRDefault="005A68AB">
            <w:pPr>
              <w:pStyle w:val="ConsPlusNormal"/>
              <w:jc w:val="center"/>
            </w:pPr>
            <w:r>
              <w:t>58,87</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7.105. </w:t>
      </w:r>
      <w:hyperlink r:id="rId139" w:history="1">
        <w:r>
          <w:rPr>
            <w:color w:val="0000FF"/>
          </w:rPr>
          <w:t>Строку 28.1.2.1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28.1.2.1</w:t>
            </w:r>
          </w:p>
        </w:tc>
        <w:tc>
          <w:tcPr>
            <w:tcW w:w="2494"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1145,08</w:t>
            </w:r>
          </w:p>
        </w:tc>
        <w:tc>
          <w:tcPr>
            <w:tcW w:w="1020" w:type="dxa"/>
            <w:tcBorders>
              <w:top w:val="single" w:sz="4" w:space="0" w:color="auto"/>
              <w:bottom w:val="single" w:sz="4" w:space="0" w:color="auto"/>
            </w:tcBorders>
            <w:vAlign w:val="center"/>
          </w:tcPr>
          <w:p w:rsidR="005A68AB" w:rsidRDefault="005A68AB">
            <w:pPr>
              <w:pStyle w:val="ConsPlusNormal"/>
              <w:jc w:val="center"/>
            </w:pPr>
            <w:r>
              <w:t>1351,19</w:t>
            </w:r>
          </w:p>
        </w:tc>
        <w:tc>
          <w:tcPr>
            <w:tcW w:w="1020" w:type="dxa"/>
            <w:tcBorders>
              <w:top w:val="single" w:sz="4" w:space="0" w:color="auto"/>
              <w:bottom w:val="single" w:sz="4" w:space="0" w:color="auto"/>
            </w:tcBorders>
            <w:vAlign w:val="center"/>
          </w:tcPr>
          <w:p w:rsidR="005A68AB" w:rsidRDefault="005A68AB">
            <w:pPr>
              <w:pStyle w:val="ConsPlusNormal"/>
              <w:jc w:val="center"/>
            </w:pPr>
            <w:r>
              <w:t>1193,15</w:t>
            </w:r>
          </w:p>
        </w:tc>
        <w:tc>
          <w:tcPr>
            <w:tcW w:w="1020" w:type="dxa"/>
            <w:tcBorders>
              <w:top w:val="single" w:sz="4" w:space="0" w:color="auto"/>
              <w:bottom w:val="single" w:sz="4" w:space="0" w:color="auto"/>
            </w:tcBorders>
            <w:vAlign w:val="center"/>
          </w:tcPr>
          <w:p w:rsidR="005A68AB" w:rsidRDefault="005A68AB">
            <w:pPr>
              <w:pStyle w:val="ConsPlusNormal"/>
              <w:jc w:val="center"/>
            </w:pPr>
            <w:r>
              <w:t>1407,92</w:t>
            </w:r>
          </w:p>
        </w:tc>
        <w:tc>
          <w:tcPr>
            <w:tcW w:w="1020" w:type="dxa"/>
            <w:tcBorders>
              <w:top w:val="single" w:sz="4" w:space="0" w:color="auto"/>
              <w:bottom w:val="single" w:sz="4" w:space="0" w:color="auto"/>
            </w:tcBorders>
            <w:vAlign w:val="center"/>
          </w:tcPr>
          <w:p w:rsidR="005A68AB" w:rsidRDefault="005A68AB">
            <w:pPr>
              <w:pStyle w:val="ConsPlusNormal"/>
              <w:jc w:val="center"/>
            </w:pPr>
            <w:r>
              <w:t>1193,15</w:t>
            </w:r>
          </w:p>
        </w:tc>
        <w:tc>
          <w:tcPr>
            <w:tcW w:w="1020" w:type="dxa"/>
            <w:tcBorders>
              <w:top w:val="single" w:sz="4" w:space="0" w:color="auto"/>
              <w:bottom w:val="single" w:sz="4" w:space="0" w:color="auto"/>
            </w:tcBorders>
            <w:vAlign w:val="center"/>
          </w:tcPr>
          <w:p w:rsidR="005A68AB" w:rsidRDefault="005A68AB">
            <w:pPr>
              <w:pStyle w:val="ConsPlusNormal"/>
              <w:jc w:val="center"/>
            </w:pPr>
            <w:r>
              <w:t>1407,92</w:t>
            </w:r>
          </w:p>
        </w:tc>
        <w:tc>
          <w:tcPr>
            <w:tcW w:w="1020" w:type="dxa"/>
            <w:tcBorders>
              <w:top w:val="single" w:sz="4" w:space="0" w:color="auto"/>
              <w:bottom w:val="single" w:sz="4" w:space="0" w:color="auto"/>
            </w:tcBorders>
            <w:vAlign w:val="center"/>
          </w:tcPr>
          <w:p w:rsidR="005A68AB" w:rsidRDefault="005A68AB">
            <w:pPr>
              <w:pStyle w:val="ConsPlusNormal"/>
              <w:jc w:val="center"/>
            </w:pPr>
            <w:r>
              <w:t>1240,87</w:t>
            </w:r>
          </w:p>
        </w:tc>
        <w:tc>
          <w:tcPr>
            <w:tcW w:w="1020" w:type="dxa"/>
            <w:tcBorders>
              <w:top w:val="single" w:sz="4" w:space="0" w:color="auto"/>
              <w:bottom w:val="single" w:sz="4" w:space="0" w:color="auto"/>
            </w:tcBorders>
            <w:vAlign w:val="center"/>
          </w:tcPr>
          <w:p w:rsidR="005A68AB" w:rsidRDefault="005A68AB">
            <w:pPr>
              <w:pStyle w:val="ConsPlusNormal"/>
              <w:jc w:val="center"/>
            </w:pPr>
            <w:r>
              <w:t>1464,23</w:t>
            </w:r>
          </w:p>
        </w:tc>
        <w:tc>
          <w:tcPr>
            <w:tcW w:w="1020" w:type="dxa"/>
            <w:tcBorders>
              <w:top w:val="single" w:sz="4" w:space="0" w:color="auto"/>
              <w:bottom w:val="single" w:sz="4" w:space="0" w:color="auto"/>
            </w:tcBorders>
            <w:vAlign w:val="center"/>
          </w:tcPr>
          <w:p w:rsidR="005A68AB" w:rsidRDefault="005A68AB">
            <w:pPr>
              <w:pStyle w:val="ConsPlusNormal"/>
              <w:jc w:val="center"/>
            </w:pPr>
            <w:r>
              <w:t>1240,87</w:t>
            </w:r>
          </w:p>
        </w:tc>
        <w:tc>
          <w:tcPr>
            <w:tcW w:w="1020" w:type="dxa"/>
            <w:tcBorders>
              <w:top w:val="single" w:sz="4" w:space="0" w:color="auto"/>
              <w:bottom w:val="single" w:sz="4" w:space="0" w:color="auto"/>
            </w:tcBorders>
            <w:vAlign w:val="center"/>
          </w:tcPr>
          <w:p w:rsidR="005A68AB" w:rsidRDefault="005A68AB">
            <w:pPr>
              <w:pStyle w:val="ConsPlusNormal"/>
              <w:jc w:val="center"/>
            </w:pPr>
            <w:r>
              <w:t>1464,23</w:t>
            </w:r>
          </w:p>
        </w:tc>
        <w:tc>
          <w:tcPr>
            <w:tcW w:w="1020" w:type="dxa"/>
            <w:tcBorders>
              <w:top w:val="single" w:sz="4" w:space="0" w:color="auto"/>
              <w:bottom w:val="single" w:sz="4" w:space="0" w:color="auto"/>
            </w:tcBorders>
            <w:vAlign w:val="center"/>
          </w:tcPr>
          <w:p w:rsidR="005A68AB" w:rsidRDefault="005A68AB">
            <w:pPr>
              <w:pStyle w:val="ConsPlusNormal"/>
              <w:jc w:val="center"/>
            </w:pPr>
            <w:r>
              <w:t>1290,51</w:t>
            </w:r>
          </w:p>
        </w:tc>
        <w:tc>
          <w:tcPr>
            <w:tcW w:w="1020" w:type="dxa"/>
            <w:tcBorders>
              <w:top w:val="single" w:sz="4" w:space="0" w:color="auto"/>
              <w:bottom w:val="single" w:sz="4" w:space="0" w:color="auto"/>
            </w:tcBorders>
            <w:vAlign w:val="center"/>
          </w:tcPr>
          <w:p w:rsidR="005A68AB" w:rsidRDefault="005A68AB">
            <w:pPr>
              <w:pStyle w:val="ConsPlusNormal"/>
              <w:jc w:val="center"/>
            </w:pPr>
            <w:r>
              <w:t>1522,80</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7.106. </w:t>
      </w:r>
      <w:hyperlink r:id="rId140" w:history="1">
        <w:r>
          <w:rPr>
            <w:color w:val="0000FF"/>
          </w:rPr>
          <w:t>Строку 29.1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29.1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109,80</w:t>
            </w:r>
          </w:p>
        </w:tc>
        <w:tc>
          <w:tcPr>
            <w:tcW w:w="1020" w:type="dxa"/>
            <w:tcBorders>
              <w:top w:val="single" w:sz="4" w:space="0" w:color="auto"/>
              <w:bottom w:val="single" w:sz="4" w:space="0" w:color="auto"/>
            </w:tcBorders>
            <w:vAlign w:val="center"/>
          </w:tcPr>
          <w:p w:rsidR="005A68AB" w:rsidRDefault="005A68AB">
            <w:pPr>
              <w:pStyle w:val="ConsPlusNormal"/>
              <w:jc w:val="center"/>
            </w:pPr>
            <w:r>
              <w:t>129,56</w:t>
            </w:r>
          </w:p>
        </w:tc>
        <w:tc>
          <w:tcPr>
            <w:tcW w:w="1020" w:type="dxa"/>
            <w:tcBorders>
              <w:top w:val="single" w:sz="4" w:space="0" w:color="auto"/>
              <w:bottom w:val="single" w:sz="4" w:space="0" w:color="auto"/>
            </w:tcBorders>
            <w:vAlign w:val="center"/>
          </w:tcPr>
          <w:p w:rsidR="005A68AB" w:rsidRDefault="005A68AB">
            <w:pPr>
              <w:pStyle w:val="ConsPlusNormal"/>
              <w:jc w:val="center"/>
            </w:pPr>
            <w:r>
              <w:t>118,22</w:t>
            </w:r>
          </w:p>
        </w:tc>
        <w:tc>
          <w:tcPr>
            <w:tcW w:w="1020" w:type="dxa"/>
            <w:tcBorders>
              <w:top w:val="single" w:sz="4" w:space="0" w:color="auto"/>
              <w:bottom w:val="single" w:sz="4" w:space="0" w:color="auto"/>
            </w:tcBorders>
            <w:vAlign w:val="center"/>
          </w:tcPr>
          <w:p w:rsidR="005A68AB" w:rsidRDefault="005A68AB">
            <w:pPr>
              <w:pStyle w:val="ConsPlusNormal"/>
              <w:jc w:val="center"/>
            </w:pPr>
            <w:r>
              <w:t>139,50</w:t>
            </w:r>
          </w:p>
        </w:tc>
        <w:tc>
          <w:tcPr>
            <w:tcW w:w="1020" w:type="dxa"/>
            <w:tcBorders>
              <w:top w:val="single" w:sz="4" w:space="0" w:color="auto"/>
              <w:bottom w:val="single" w:sz="4" w:space="0" w:color="auto"/>
            </w:tcBorders>
            <w:vAlign w:val="center"/>
          </w:tcPr>
          <w:p w:rsidR="005A68AB" w:rsidRDefault="005A68AB">
            <w:pPr>
              <w:pStyle w:val="ConsPlusNormal"/>
              <w:jc w:val="center"/>
            </w:pPr>
            <w:r>
              <w:t>118,22</w:t>
            </w:r>
          </w:p>
        </w:tc>
        <w:tc>
          <w:tcPr>
            <w:tcW w:w="1020" w:type="dxa"/>
            <w:tcBorders>
              <w:top w:val="single" w:sz="4" w:space="0" w:color="auto"/>
              <w:bottom w:val="single" w:sz="4" w:space="0" w:color="auto"/>
            </w:tcBorders>
            <w:vAlign w:val="center"/>
          </w:tcPr>
          <w:p w:rsidR="005A68AB" w:rsidRDefault="005A68AB">
            <w:pPr>
              <w:pStyle w:val="ConsPlusNormal"/>
              <w:jc w:val="center"/>
            </w:pPr>
            <w:r>
              <w:t>139,50</w:t>
            </w:r>
          </w:p>
        </w:tc>
        <w:tc>
          <w:tcPr>
            <w:tcW w:w="1020" w:type="dxa"/>
            <w:tcBorders>
              <w:top w:val="single" w:sz="4" w:space="0" w:color="auto"/>
              <w:bottom w:val="single" w:sz="4" w:space="0" w:color="auto"/>
            </w:tcBorders>
            <w:vAlign w:val="center"/>
          </w:tcPr>
          <w:p w:rsidR="005A68AB" w:rsidRDefault="005A68AB">
            <w:pPr>
              <w:pStyle w:val="ConsPlusNormal"/>
              <w:jc w:val="center"/>
            </w:pPr>
            <w:r>
              <w:t>122,75</w:t>
            </w:r>
          </w:p>
        </w:tc>
        <w:tc>
          <w:tcPr>
            <w:tcW w:w="1020" w:type="dxa"/>
            <w:tcBorders>
              <w:top w:val="single" w:sz="4" w:space="0" w:color="auto"/>
              <w:bottom w:val="single" w:sz="4" w:space="0" w:color="auto"/>
            </w:tcBorders>
            <w:vAlign w:val="center"/>
          </w:tcPr>
          <w:p w:rsidR="005A68AB" w:rsidRDefault="005A68AB">
            <w:pPr>
              <w:pStyle w:val="ConsPlusNormal"/>
              <w:jc w:val="center"/>
            </w:pPr>
            <w:r>
              <w:t>144,85</w:t>
            </w:r>
          </w:p>
        </w:tc>
        <w:tc>
          <w:tcPr>
            <w:tcW w:w="1020" w:type="dxa"/>
            <w:tcBorders>
              <w:top w:val="single" w:sz="4" w:space="0" w:color="auto"/>
              <w:bottom w:val="single" w:sz="4" w:space="0" w:color="auto"/>
            </w:tcBorders>
            <w:vAlign w:val="center"/>
          </w:tcPr>
          <w:p w:rsidR="005A68AB" w:rsidRDefault="005A68AB">
            <w:pPr>
              <w:pStyle w:val="ConsPlusNormal"/>
              <w:jc w:val="center"/>
            </w:pPr>
            <w:r>
              <w:t>122,75</w:t>
            </w:r>
          </w:p>
        </w:tc>
        <w:tc>
          <w:tcPr>
            <w:tcW w:w="1020" w:type="dxa"/>
            <w:tcBorders>
              <w:top w:val="single" w:sz="4" w:space="0" w:color="auto"/>
              <w:bottom w:val="single" w:sz="4" w:space="0" w:color="auto"/>
            </w:tcBorders>
            <w:vAlign w:val="center"/>
          </w:tcPr>
          <w:p w:rsidR="005A68AB" w:rsidRDefault="005A68AB">
            <w:pPr>
              <w:pStyle w:val="ConsPlusNormal"/>
              <w:jc w:val="center"/>
            </w:pPr>
            <w:r>
              <w:t>144,85</w:t>
            </w:r>
          </w:p>
        </w:tc>
        <w:tc>
          <w:tcPr>
            <w:tcW w:w="1020" w:type="dxa"/>
            <w:tcBorders>
              <w:top w:val="single" w:sz="4" w:space="0" w:color="auto"/>
              <w:bottom w:val="single" w:sz="4" w:space="0" w:color="auto"/>
            </w:tcBorders>
            <w:vAlign w:val="center"/>
          </w:tcPr>
          <w:p w:rsidR="005A68AB" w:rsidRDefault="005A68AB">
            <w:pPr>
              <w:pStyle w:val="ConsPlusNormal"/>
              <w:jc w:val="center"/>
            </w:pPr>
            <w:r>
              <w:t>127,37</w:t>
            </w:r>
          </w:p>
        </w:tc>
        <w:tc>
          <w:tcPr>
            <w:tcW w:w="1020" w:type="dxa"/>
            <w:tcBorders>
              <w:top w:val="single" w:sz="4" w:space="0" w:color="auto"/>
              <w:bottom w:val="single" w:sz="4" w:space="0" w:color="auto"/>
            </w:tcBorders>
            <w:vAlign w:val="center"/>
          </w:tcPr>
          <w:p w:rsidR="005A68AB" w:rsidRDefault="005A68AB">
            <w:pPr>
              <w:pStyle w:val="ConsPlusNormal"/>
              <w:jc w:val="center"/>
            </w:pPr>
            <w:r>
              <w:t>150,30</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7.107. </w:t>
      </w:r>
      <w:hyperlink r:id="rId141" w:history="1">
        <w:r>
          <w:rPr>
            <w:color w:val="0000FF"/>
          </w:rPr>
          <w:t>Строку 29.1.1.1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29.1.1.1</w:t>
            </w:r>
          </w:p>
        </w:tc>
        <w:tc>
          <w:tcPr>
            <w:tcW w:w="249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34,04</w:t>
            </w:r>
          </w:p>
        </w:tc>
        <w:tc>
          <w:tcPr>
            <w:tcW w:w="1020" w:type="dxa"/>
            <w:tcBorders>
              <w:top w:val="single" w:sz="4" w:space="0" w:color="auto"/>
              <w:bottom w:val="single" w:sz="4" w:space="0" w:color="auto"/>
            </w:tcBorders>
            <w:vAlign w:val="center"/>
          </w:tcPr>
          <w:p w:rsidR="005A68AB" w:rsidRDefault="005A68AB">
            <w:pPr>
              <w:pStyle w:val="ConsPlusNormal"/>
              <w:jc w:val="center"/>
            </w:pPr>
            <w:r>
              <w:t>40,17</w:t>
            </w:r>
          </w:p>
        </w:tc>
        <w:tc>
          <w:tcPr>
            <w:tcW w:w="1020" w:type="dxa"/>
            <w:tcBorders>
              <w:top w:val="single" w:sz="4" w:space="0" w:color="auto"/>
              <w:bottom w:val="single" w:sz="4" w:space="0" w:color="auto"/>
            </w:tcBorders>
            <w:vAlign w:val="center"/>
          </w:tcPr>
          <w:p w:rsidR="005A68AB" w:rsidRDefault="005A68AB">
            <w:pPr>
              <w:pStyle w:val="ConsPlusNormal"/>
              <w:jc w:val="center"/>
            </w:pPr>
            <w:r>
              <w:t>38,09</w:t>
            </w:r>
          </w:p>
        </w:tc>
        <w:tc>
          <w:tcPr>
            <w:tcW w:w="1020" w:type="dxa"/>
            <w:tcBorders>
              <w:top w:val="single" w:sz="4" w:space="0" w:color="auto"/>
              <w:bottom w:val="single" w:sz="4" w:space="0" w:color="auto"/>
            </w:tcBorders>
            <w:vAlign w:val="center"/>
          </w:tcPr>
          <w:p w:rsidR="005A68AB" w:rsidRDefault="005A68AB">
            <w:pPr>
              <w:pStyle w:val="ConsPlusNormal"/>
              <w:jc w:val="center"/>
            </w:pPr>
            <w:r>
              <w:t>44,95</w:t>
            </w:r>
          </w:p>
        </w:tc>
        <w:tc>
          <w:tcPr>
            <w:tcW w:w="1020" w:type="dxa"/>
            <w:tcBorders>
              <w:top w:val="single" w:sz="4" w:space="0" w:color="auto"/>
              <w:bottom w:val="single" w:sz="4" w:space="0" w:color="auto"/>
            </w:tcBorders>
            <w:vAlign w:val="center"/>
          </w:tcPr>
          <w:p w:rsidR="005A68AB" w:rsidRDefault="005A68AB">
            <w:pPr>
              <w:pStyle w:val="ConsPlusNormal"/>
              <w:jc w:val="center"/>
            </w:pPr>
            <w:r>
              <w:t>38,09</w:t>
            </w:r>
          </w:p>
        </w:tc>
        <w:tc>
          <w:tcPr>
            <w:tcW w:w="1020" w:type="dxa"/>
            <w:tcBorders>
              <w:top w:val="single" w:sz="4" w:space="0" w:color="auto"/>
              <w:bottom w:val="single" w:sz="4" w:space="0" w:color="auto"/>
            </w:tcBorders>
            <w:vAlign w:val="center"/>
          </w:tcPr>
          <w:p w:rsidR="005A68AB" w:rsidRDefault="005A68AB">
            <w:pPr>
              <w:pStyle w:val="ConsPlusNormal"/>
              <w:jc w:val="center"/>
            </w:pPr>
            <w:r>
              <w:t>44,95</w:t>
            </w:r>
          </w:p>
        </w:tc>
        <w:tc>
          <w:tcPr>
            <w:tcW w:w="1020" w:type="dxa"/>
            <w:tcBorders>
              <w:top w:val="single" w:sz="4" w:space="0" w:color="auto"/>
              <w:bottom w:val="single" w:sz="4" w:space="0" w:color="auto"/>
            </w:tcBorders>
            <w:vAlign w:val="center"/>
          </w:tcPr>
          <w:p w:rsidR="005A68AB" w:rsidRDefault="005A68AB">
            <w:pPr>
              <w:pStyle w:val="ConsPlusNormal"/>
              <w:jc w:val="center"/>
            </w:pPr>
            <w:r>
              <w:t>39,42</w:t>
            </w:r>
          </w:p>
        </w:tc>
        <w:tc>
          <w:tcPr>
            <w:tcW w:w="1020" w:type="dxa"/>
            <w:tcBorders>
              <w:top w:val="single" w:sz="4" w:space="0" w:color="auto"/>
              <w:bottom w:val="single" w:sz="4" w:space="0" w:color="auto"/>
            </w:tcBorders>
            <w:vAlign w:val="center"/>
          </w:tcPr>
          <w:p w:rsidR="005A68AB" w:rsidRDefault="005A68AB">
            <w:pPr>
              <w:pStyle w:val="ConsPlusNormal"/>
              <w:jc w:val="center"/>
            </w:pPr>
            <w:r>
              <w:t>46,52</w:t>
            </w:r>
          </w:p>
        </w:tc>
        <w:tc>
          <w:tcPr>
            <w:tcW w:w="1020" w:type="dxa"/>
            <w:tcBorders>
              <w:top w:val="single" w:sz="4" w:space="0" w:color="auto"/>
              <w:bottom w:val="single" w:sz="4" w:space="0" w:color="auto"/>
            </w:tcBorders>
            <w:vAlign w:val="center"/>
          </w:tcPr>
          <w:p w:rsidR="005A68AB" w:rsidRDefault="005A68AB">
            <w:pPr>
              <w:pStyle w:val="ConsPlusNormal"/>
              <w:jc w:val="center"/>
            </w:pPr>
            <w:r>
              <w:t>39,42</w:t>
            </w:r>
          </w:p>
        </w:tc>
        <w:tc>
          <w:tcPr>
            <w:tcW w:w="1020" w:type="dxa"/>
            <w:tcBorders>
              <w:top w:val="single" w:sz="4" w:space="0" w:color="auto"/>
              <w:bottom w:val="single" w:sz="4" w:space="0" w:color="auto"/>
            </w:tcBorders>
            <w:vAlign w:val="center"/>
          </w:tcPr>
          <w:p w:rsidR="005A68AB" w:rsidRDefault="005A68AB">
            <w:pPr>
              <w:pStyle w:val="ConsPlusNormal"/>
              <w:jc w:val="center"/>
            </w:pPr>
            <w:r>
              <w:t>46,52</w:t>
            </w:r>
          </w:p>
        </w:tc>
        <w:tc>
          <w:tcPr>
            <w:tcW w:w="1020" w:type="dxa"/>
            <w:tcBorders>
              <w:top w:val="single" w:sz="4" w:space="0" w:color="auto"/>
              <w:bottom w:val="single" w:sz="4" w:space="0" w:color="auto"/>
            </w:tcBorders>
            <w:vAlign w:val="center"/>
          </w:tcPr>
          <w:p w:rsidR="005A68AB" w:rsidRDefault="005A68AB">
            <w:pPr>
              <w:pStyle w:val="ConsPlusNormal"/>
              <w:jc w:val="center"/>
            </w:pPr>
            <w:r>
              <w:t>40,71</w:t>
            </w:r>
          </w:p>
        </w:tc>
        <w:tc>
          <w:tcPr>
            <w:tcW w:w="1020" w:type="dxa"/>
            <w:tcBorders>
              <w:top w:val="single" w:sz="4" w:space="0" w:color="auto"/>
              <w:bottom w:val="single" w:sz="4" w:space="0" w:color="auto"/>
            </w:tcBorders>
            <w:vAlign w:val="center"/>
          </w:tcPr>
          <w:p w:rsidR="005A68AB" w:rsidRDefault="005A68AB">
            <w:pPr>
              <w:pStyle w:val="ConsPlusNormal"/>
              <w:jc w:val="center"/>
            </w:pPr>
            <w:r>
              <w:t>48,04</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7.108. </w:t>
      </w:r>
      <w:hyperlink r:id="rId142" w:history="1">
        <w:r>
          <w:rPr>
            <w:color w:val="0000FF"/>
          </w:rPr>
          <w:t>Строку 29.1.2.1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29.1.2.1</w:t>
            </w:r>
          </w:p>
        </w:tc>
        <w:tc>
          <w:tcPr>
            <w:tcW w:w="2494"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1141,94</w:t>
            </w:r>
          </w:p>
        </w:tc>
        <w:tc>
          <w:tcPr>
            <w:tcW w:w="1020" w:type="dxa"/>
            <w:tcBorders>
              <w:top w:val="single" w:sz="4" w:space="0" w:color="auto"/>
              <w:bottom w:val="single" w:sz="4" w:space="0" w:color="auto"/>
            </w:tcBorders>
            <w:vAlign w:val="center"/>
          </w:tcPr>
          <w:p w:rsidR="005A68AB" w:rsidRDefault="005A68AB">
            <w:pPr>
              <w:pStyle w:val="ConsPlusNormal"/>
              <w:jc w:val="center"/>
            </w:pPr>
            <w:r>
              <w:t>1347,49</w:t>
            </w:r>
          </w:p>
        </w:tc>
        <w:tc>
          <w:tcPr>
            <w:tcW w:w="1020" w:type="dxa"/>
            <w:tcBorders>
              <w:top w:val="single" w:sz="4" w:space="0" w:color="auto"/>
              <w:bottom w:val="single" w:sz="4" w:space="0" w:color="auto"/>
            </w:tcBorders>
            <w:vAlign w:val="center"/>
          </w:tcPr>
          <w:p w:rsidR="005A68AB" w:rsidRDefault="005A68AB">
            <w:pPr>
              <w:pStyle w:val="ConsPlusNormal"/>
              <w:jc w:val="center"/>
            </w:pPr>
            <w:r>
              <w:t>1207,43</w:t>
            </w:r>
          </w:p>
        </w:tc>
        <w:tc>
          <w:tcPr>
            <w:tcW w:w="1020" w:type="dxa"/>
            <w:tcBorders>
              <w:top w:val="single" w:sz="4" w:space="0" w:color="auto"/>
              <w:bottom w:val="single" w:sz="4" w:space="0" w:color="auto"/>
            </w:tcBorders>
            <w:vAlign w:val="center"/>
          </w:tcPr>
          <w:p w:rsidR="005A68AB" w:rsidRDefault="005A68AB">
            <w:pPr>
              <w:pStyle w:val="ConsPlusNormal"/>
              <w:jc w:val="center"/>
            </w:pPr>
            <w:r>
              <w:t>1424,77</w:t>
            </w:r>
          </w:p>
        </w:tc>
        <w:tc>
          <w:tcPr>
            <w:tcW w:w="1020" w:type="dxa"/>
            <w:tcBorders>
              <w:top w:val="single" w:sz="4" w:space="0" w:color="auto"/>
              <w:bottom w:val="single" w:sz="4" w:space="0" w:color="auto"/>
            </w:tcBorders>
            <w:vAlign w:val="center"/>
          </w:tcPr>
          <w:p w:rsidR="005A68AB" w:rsidRDefault="005A68AB">
            <w:pPr>
              <w:pStyle w:val="ConsPlusNormal"/>
              <w:jc w:val="center"/>
            </w:pPr>
            <w:r>
              <w:t>1207,43</w:t>
            </w:r>
          </w:p>
        </w:tc>
        <w:tc>
          <w:tcPr>
            <w:tcW w:w="1020" w:type="dxa"/>
            <w:tcBorders>
              <w:top w:val="single" w:sz="4" w:space="0" w:color="auto"/>
              <w:bottom w:val="single" w:sz="4" w:space="0" w:color="auto"/>
            </w:tcBorders>
            <w:vAlign w:val="center"/>
          </w:tcPr>
          <w:p w:rsidR="005A68AB" w:rsidRDefault="005A68AB">
            <w:pPr>
              <w:pStyle w:val="ConsPlusNormal"/>
              <w:jc w:val="center"/>
            </w:pPr>
            <w:r>
              <w:t>1424,77</w:t>
            </w:r>
          </w:p>
        </w:tc>
        <w:tc>
          <w:tcPr>
            <w:tcW w:w="1020" w:type="dxa"/>
            <w:tcBorders>
              <w:top w:val="single" w:sz="4" w:space="0" w:color="auto"/>
              <w:bottom w:val="single" w:sz="4" w:space="0" w:color="auto"/>
            </w:tcBorders>
            <w:vAlign w:val="center"/>
          </w:tcPr>
          <w:p w:rsidR="005A68AB" w:rsidRDefault="005A68AB">
            <w:pPr>
              <w:pStyle w:val="ConsPlusNormal"/>
              <w:jc w:val="center"/>
            </w:pPr>
            <w:r>
              <w:t>1255,68</w:t>
            </w:r>
          </w:p>
        </w:tc>
        <w:tc>
          <w:tcPr>
            <w:tcW w:w="1020" w:type="dxa"/>
            <w:tcBorders>
              <w:top w:val="single" w:sz="4" w:space="0" w:color="auto"/>
              <w:bottom w:val="single" w:sz="4" w:space="0" w:color="auto"/>
            </w:tcBorders>
            <w:vAlign w:val="center"/>
          </w:tcPr>
          <w:p w:rsidR="005A68AB" w:rsidRDefault="005A68AB">
            <w:pPr>
              <w:pStyle w:val="ConsPlusNormal"/>
              <w:jc w:val="center"/>
            </w:pPr>
            <w:r>
              <w:t>1481,70</w:t>
            </w:r>
          </w:p>
        </w:tc>
        <w:tc>
          <w:tcPr>
            <w:tcW w:w="1020" w:type="dxa"/>
            <w:tcBorders>
              <w:top w:val="single" w:sz="4" w:space="0" w:color="auto"/>
              <w:bottom w:val="single" w:sz="4" w:space="0" w:color="auto"/>
            </w:tcBorders>
            <w:vAlign w:val="center"/>
          </w:tcPr>
          <w:p w:rsidR="005A68AB" w:rsidRDefault="005A68AB">
            <w:pPr>
              <w:pStyle w:val="ConsPlusNormal"/>
              <w:jc w:val="center"/>
            </w:pPr>
            <w:r>
              <w:t>1255,68</w:t>
            </w:r>
          </w:p>
        </w:tc>
        <w:tc>
          <w:tcPr>
            <w:tcW w:w="1020" w:type="dxa"/>
            <w:tcBorders>
              <w:top w:val="single" w:sz="4" w:space="0" w:color="auto"/>
              <w:bottom w:val="single" w:sz="4" w:space="0" w:color="auto"/>
            </w:tcBorders>
            <w:vAlign w:val="center"/>
          </w:tcPr>
          <w:p w:rsidR="005A68AB" w:rsidRDefault="005A68AB">
            <w:pPr>
              <w:pStyle w:val="ConsPlusNormal"/>
              <w:jc w:val="center"/>
            </w:pPr>
            <w:r>
              <w:t>1481,70</w:t>
            </w:r>
          </w:p>
        </w:tc>
        <w:tc>
          <w:tcPr>
            <w:tcW w:w="1020" w:type="dxa"/>
            <w:tcBorders>
              <w:top w:val="single" w:sz="4" w:space="0" w:color="auto"/>
              <w:bottom w:val="single" w:sz="4" w:space="0" w:color="auto"/>
            </w:tcBorders>
            <w:vAlign w:val="center"/>
          </w:tcPr>
          <w:p w:rsidR="005A68AB" w:rsidRDefault="005A68AB">
            <w:pPr>
              <w:pStyle w:val="ConsPlusNormal"/>
              <w:jc w:val="center"/>
            </w:pPr>
            <w:r>
              <w:t>1305,91</w:t>
            </w:r>
          </w:p>
        </w:tc>
        <w:tc>
          <w:tcPr>
            <w:tcW w:w="1020" w:type="dxa"/>
            <w:tcBorders>
              <w:top w:val="single" w:sz="4" w:space="0" w:color="auto"/>
              <w:bottom w:val="single" w:sz="4" w:space="0" w:color="auto"/>
            </w:tcBorders>
            <w:vAlign w:val="center"/>
          </w:tcPr>
          <w:p w:rsidR="005A68AB" w:rsidRDefault="005A68AB">
            <w:pPr>
              <w:pStyle w:val="ConsPlusNormal"/>
              <w:jc w:val="center"/>
            </w:pPr>
            <w:r>
              <w:t>1540,97</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7.109. </w:t>
      </w:r>
      <w:hyperlink r:id="rId143" w:history="1">
        <w:r>
          <w:rPr>
            <w:color w:val="0000FF"/>
          </w:rPr>
          <w:t>Строку 30.1.1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30.1.1</w:t>
            </w:r>
          </w:p>
        </w:tc>
        <w:tc>
          <w:tcPr>
            <w:tcW w:w="249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45,18</w:t>
            </w:r>
          </w:p>
        </w:tc>
        <w:tc>
          <w:tcPr>
            <w:tcW w:w="1020" w:type="dxa"/>
            <w:tcBorders>
              <w:top w:val="single" w:sz="4" w:space="0" w:color="auto"/>
              <w:bottom w:val="single" w:sz="4" w:space="0" w:color="auto"/>
            </w:tcBorders>
            <w:vAlign w:val="center"/>
          </w:tcPr>
          <w:p w:rsidR="005A68AB" w:rsidRDefault="005A68AB">
            <w:pPr>
              <w:pStyle w:val="ConsPlusNormal"/>
              <w:jc w:val="center"/>
            </w:pPr>
            <w:r>
              <w:t>53,31</w:t>
            </w:r>
          </w:p>
        </w:tc>
        <w:tc>
          <w:tcPr>
            <w:tcW w:w="1020" w:type="dxa"/>
            <w:tcBorders>
              <w:top w:val="single" w:sz="4" w:space="0" w:color="auto"/>
              <w:bottom w:val="single" w:sz="4" w:space="0" w:color="auto"/>
            </w:tcBorders>
            <w:vAlign w:val="center"/>
          </w:tcPr>
          <w:p w:rsidR="005A68AB" w:rsidRDefault="005A68AB">
            <w:pPr>
              <w:pStyle w:val="ConsPlusNormal"/>
              <w:jc w:val="center"/>
            </w:pPr>
            <w:r>
              <w:t>47,07</w:t>
            </w:r>
          </w:p>
        </w:tc>
        <w:tc>
          <w:tcPr>
            <w:tcW w:w="1020" w:type="dxa"/>
            <w:tcBorders>
              <w:top w:val="single" w:sz="4" w:space="0" w:color="auto"/>
              <w:bottom w:val="single" w:sz="4" w:space="0" w:color="auto"/>
            </w:tcBorders>
            <w:vAlign w:val="center"/>
          </w:tcPr>
          <w:p w:rsidR="005A68AB" w:rsidRDefault="005A68AB">
            <w:pPr>
              <w:pStyle w:val="ConsPlusNormal"/>
              <w:jc w:val="center"/>
            </w:pPr>
            <w:r>
              <w:t>55,54</w:t>
            </w:r>
          </w:p>
        </w:tc>
        <w:tc>
          <w:tcPr>
            <w:tcW w:w="1020" w:type="dxa"/>
            <w:tcBorders>
              <w:top w:val="single" w:sz="4" w:space="0" w:color="auto"/>
              <w:bottom w:val="single" w:sz="4" w:space="0" w:color="auto"/>
            </w:tcBorders>
            <w:vAlign w:val="center"/>
          </w:tcPr>
          <w:p w:rsidR="005A68AB" w:rsidRDefault="005A68AB">
            <w:pPr>
              <w:pStyle w:val="ConsPlusNormal"/>
              <w:jc w:val="center"/>
            </w:pPr>
            <w:r>
              <w:t>47,07</w:t>
            </w:r>
          </w:p>
        </w:tc>
        <w:tc>
          <w:tcPr>
            <w:tcW w:w="1020" w:type="dxa"/>
            <w:tcBorders>
              <w:top w:val="single" w:sz="4" w:space="0" w:color="auto"/>
              <w:bottom w:val="single" w:sz="4" w:space="0" w:color="auto"/>
            </w:tcBorders>
            <w:vAlign w:val="center"/>
          </w:tcPr>
          <w:p w:rsidR="005A68AB" w:rsidRDefault="005A68AB">
            <w:pPr>
              <w:pStyle w:val="ConsPlusNormal"/>
              <w:jc w:val="center"/>
            </w:pPr>
            <w:r>
              <w:t>55,54</w:t>
            </w:r>
          </w:p>
        </w:tc>
        <w:tc>
          <w:tcPr>
            <w:tcW w:w="1020" w:type="dxa"/>
            <w:tcBorders>
              <w:top w:val="single" w:sz="4" w:space="0" w:color="auto"/>
              <w:bottom w:val="single" w:sz="4" w:space="0" w:color="auto"/>
            </w:tcBorders>
            <w:vAlign w:val="center"/>
          </w:tcPr>
          <w:p w:rsidR="005A68AB" w:rsidRDefault="005A68AB">
            <w:pPr>
              <w:pStyle w:val="ConsPlusNormal"/>
              <w:jc w:val="center"/>
            </w:pPr>
            <w:r>
              <w:t>48,95</w:t>
            </w:r>
          </w:p>
        </w:tc>
        <w:tc>
          <w:tcPr>
            <w:tcW w:w="1020" w:type="dxa"/>
            <w:tcBorders>
              <w:top w:val="single" w:sz="4" w:space="0" w:color="auto"/>
              <w:bottom w:val="single" w:sz="4" w:space="0" w:color="auto"/>
            </w:tcBorders>
            <w:vAlign w:val="center"/>
          </w:tcPr>
          <w:p w:rsidR="005A68AB" w:rsidRDefault="005A68AB">
            <w:pPr>
              <w:pStyle w:val="ConsPlusNormal"/>
              <w:jc w:val="center"/>
            </w:pPr>
            <w:r>
              <w:t>57,76</w:t>
            </w:r>
          </w:p>
        </w:tc>
        <w:tc>
          <w:tcPr>
            <w:tcW w:w="1020" w:type="dxa"/>
            <w:tcBorders>
              <w:top w:val="single" w:sz="4" w:space="0" w:color="auto"/>
              <w:bottom w:val="single" w:sz="4" w:space="0" w:color="auto"/>
            </w:tcBorders>
            <w:vAlign w:val="center"/>
          </w:tcPr>
          <w:p w:rsidR="005A68AB" w:rsidRDefault="005A68AB">
            <w:pPr>
              <w:pStyle w:val="ConsPlusNormal"/>
              <w:jc w:val="center"/>
            </w:pPr>
            <w:r>
              <w:t>48,95</w:t>
            </w:r>
          </w:p>
        </w:tc>
        <w:tc>
          <w:tcPr>
            <w:tcW w:w="1020" w:type="dxa"/>
            <w:tcBorders>
              <w:top w:val="single" w:sz="4" w:space="0" w:color="auto"/>
              <w:bottom w:val="single" w:sz="4" w:space="0" w:color="auto"/>
            </w:tcBorders>
            <w:vAlign w:val="center"/>
          </w:tcPr>
          <w:p w:rsidR="005A68AB" w:rsidRDefault="005A68AB">
            <w:pPr>
              <w:pStyle w:val="ConsPlusNormal"/>
              <w:jc w:val="center"/>
            </w:pPr>
            <w:r>
              <w:t>57,76</w:t>
            </w:r>
          </w:p>
        </w:tc>
        <w:tc>
          <w:tcPr>
            <w:tcW w:w="1020" w:type="dxa"/>
            <w:tcBorders>
              <w:top w:val="single" w:sz="4" w:space="0" w:color="auto"/>
              <w:bottom w:val="single" w:sz="4" w:space="0" w:color="auto"/>
            </w:tcBorders>
            <w:vAlign w:val="center"/>
          </w:tcPr>
          <w:p w:rsidR="005A68AB" w:rsidRDefault="005A68AB">
            <w:pPr>
              <w:pStyle w:val="ConsPlusNormal"/>
              <w:jc w:val="center"/>
            </w:pPr>
            <w:r>
              <w:t>50,91</w:t>
            </w:r>
          </w:p>
        </w:tc>
        <w:tc>
          <w:tcPr>
            <w:tcW w:w="1020" w:type="dxa"/>
            <w:tcBorders>
              <w:top w:val="single" w:sz="4" w:space="0" w:color="auto"/>
              <w:bottom w:val="single" w:sz="4" w:space="0" w:color="auto"/>
            </w:tcBorders>
            <w:vAlign w:val="center"/>
          </w:tcPr>
          <w:p w:rsidR="005A68AB" w:rsidRDefault="005A68AB">
            <w:pPr>
              <w:pStyle w:val="ConsPlusNormal"/>
              <w:jc w:val="center"/>
            </w:pPr>
            <w:r>
              <w:t>60,07</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7.110. </w:t>
      </w:r>
      <w:hyperlink r:id="rId144" w:history="1">
        <w:r>
          <w:rPr>
            <w:color w:val="0000FF"/>
          </w:rPr>
          <w:t>Строку 30.2.1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30.2.1</w:t>
            </w:r>
          </w:p>
        </w:tc>
        <w:tc>
          <w:tcPr>
            <w:tcW w:w="2494"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1683,61</w:t>
            </w:r>
          </w:p>
        </w:tc>
        <w:tc>
          <w:tcPr>
            <w:tcW w:w="1020" w:type="dxa"/>
            <w:tcBorders>
              <w:top w:val="single" w:sz="4" w:space="0" w:color="auto"/>
              <w:bottom w:val="single" w:sz="4" w:space="0" w:color="auto"/>
            </w:tcBorders>
            <w:vAlign w:val="center"/>
          </w:tcPr>
          <w:p w:rsidR="005A68AB" w:rsidRDefault="005A68AB">
            <w:pPr>
              <w:pStyle w:val="ConsPlusNormal"/>
              <w:jc w:val="center"/>
            </w:pPr>
            <w:r>
              <w:t>1986,66</w:t>
            </w:r>
          </w:p>
        </w:tc>
        <w:tc>
          <w:tcPr>
            <w:tcW w:w="1020" w:type="dxa"/>
            <w:tcBorders>
              <w:top w:val="single" w:sz="4" w:space="0" w:color="auto"/>
              <w:bottom w:val="single" w:sz="4" w:space="0" w:color="auto"/>
            </w:tcBorders>
            <w:vAlign w:val="center"/>
          </w:tcPr>
          <w:p w:rsidR="005A68AB" w:rsidRDefault="005A68AB">
            <w:pPr>
              <w:pStyle w:val="ConsPlusNormal"/>
              <w:jc w:val="center"/>
            </w:pPr>
            <w:r>
              <w:t>1791,20</w:t>
            </w:r>
          </w:p>
        </w:tc>
        <w:tc>
          <w:tcPr>
            <w:tcW w:w="1020" w:type="dxa"/>
            <w:tcBorders>
              <w:top w:val="single" w:sz="4" w:space="0" w:color="auto"/>
              <w:bottom w:val="single" w:sz="4" w:space="0" w:color="auto"/>
            </w:tcBorders>
            <w:vAlign w:val="center"/>
          </w:tcPr>
          <w:p w:rsidR="005A68AB" w:rsidRDefault="005A68AB">
            <w:pPr>
              <w:pStyle w:val="ConsPlusNormal"/>
              <w:jc w:val="center"/>
            </w:pPr>
            <w:r>
              <w:t>2113,62</w:t>
            </w:r>
          </w:p>
        </w:tc>
        <w:tc>
          <w:tcPr>
            <w:tcW w:w="1020" w:type="dxa"/>
            <w:tcBorders>
              <w:top w:val="single" w:sz="4" w:space="0" w:color="auto"/>
              <w:bottom w:val="single" w:sz="4" w:space="0" w:color="auto"/>
            </w:tcBorders>
            <w:vAlign w:val="center"/>
          </w:tcPr>
          <w:p w:rsidR="005A68AB" w:rsidRDefault="005A68AB">
            <w:pPr>
              <w:pStyle w:val="ConsPlusNormal"/>
              <w:jc w:val="center"/>
            </w:pPr>
            <w:r>
              <w:t>1791,20</w:t>
            </w:r>
          </w:p>
        </w:tc>
        <w:tc>
          <w:tcPr>
            <w:tcW w:w="1020" w:type="dxa"/>
            <w:tcBorders>
              <w:top w:val="single" w:sz="4" w:space="0" w:color="auto"/>
              <w:bottom w:val="single" w:sz="4" w:space="0" w:color="auto"/>
            </w:tcBorders>
            <w:vAlign w:val="center"/>
          </w:tcPr>
          <w:p w:rsidR="005A68AB" w:rsidRDefault="005A68AB">
            <w:pPr>
              <w:pStyle w:val="ConsPlusNormal"/>
              <w:jc w:val="center"/>
            </w:pPr>
            <w:r>
              <w:t>2113,62</w:t>
            </w:r>
          </w:p>
        </w:tc>
        <w:tc>
          <w:tcPr>
            <w:tcW w:w="1020" w:type="dxa"/>
            <w:tcBorders>
              <w:top w:val="single" w:sz="4" w:space="0" w:color="auto"/>
              <w:bottom w:val="single" w:sz="4" w:space="0" w:color="auto"/>
            </w:tcBorders>
            <w:vAlign w:val="center"/>
          </w:tcPr>
          <w:p w:rsidR="005A68AB" w:rsidRDefault="005A68AB">
            <w:pPr>
              <w:pStyle w:val="ConsPlusNormal"/>
              <w:jc w:val="center"/>
            </w:pPr>
            <w:r>
              <w:t>1862,84</w:t>
            </w:r>
          </w:p>
        </w:tc>
        <w:tc>
          <w:tcPr>
            <w:tcW w:w="1020" w:type="dxa"/>
            <w:tcBorders>
              <w:top w:val="single" w:sz="4" w:space="0" w:color="auto"/>
              <w:bottom w:val="single" w:sz="4" w:space="0" w:color="auto"/>
            </w:tcBorders>
            <w:vAlign w:val="center"/>
          </w:tcPr>
          <w:p w:rsidR="005A68AB" w:rsidRDefault="005A68AB">
            <w:pPr>
              <w:pStyle w:val="ConsPlusNormal"/>
              <w:jc w:val="center"/>
            </w:pPr>
            <w:r>
              <w:t>2198,15</w:t>
            </w:r>
          </w:p>
        </w:tc>
        <w:tc>
          <w:tcPr>
            <w:tcW w:w="1020" w:type="dxa"/>
            <w:tcBorders>
              <w:top w:val="single" w:sz="4" w:space="0" w:color="auto"/>
              <w:bottom w:val="single" w:sz="4" w:space="0" w:color="auto"/>
            </w:tcBorders>
            <w:vAlign w:val="center"/>
          </w:tcPr>
          <w:p w:rsidR="005A68AB" w:rsidRDefault="005A68AB">
            <w:pPr>
              <w:pStyle w:val="ConsPlusNormal"/>
              <w:jc w:val="center"/>
            </w:pPr>
            <w:r>
              <w:t>1862,84</w:t>
            </w:r>
          </w:p>
        </w:tc>
        <w:tc>
          <w:tcPr>
            <w:tcW w:w="1020" w:type="dxa"/>
            <w:tcBorders>
              <w:top w:val="single" w:sz="4" w:space="0" w:color="auto"/>
              <w:bottom w:val="single" w:sz="4" w:space="0" w:color="auto"/>
            </w:tcBorders>
            <w:vAlign w:val="center"/>
          </w:tcPr>
          <w:p w:rsidR="005A68AB" w:rsidRDefault="005A68AB">
            <w:pPr>
              <w:pStyle w:val="ConsPlusNormal"/>
              <w:jc w:val="center"/>
            </w:pPr>
            <w:r>
              <w:t>2198,15</w:t>
            </w:r>
          </w:p>
        </w:tc>
        <w:tc>
          <w:tcPr>
            <w:tcW w:w="1020" w:type="dxa"/>
            <w:tcBorders>
              <w:top w:val="single" w:sz="4" w:space="0" w:color="auto"/>
              <w:bottom w:val="single" w:sz="4" w:space="0" w:color="auto"/>
            </w:tcBorders>
            <w:vAlign w:val="center"/>
          </w:tcPr>
          <w:p w:rsidR="005A68AB" w:rsidRDefault="005A68AB">
            <w:pPr>
              <w:pStyle w:val="ConsPlusNormal"/>
              <w:jc w:val="center"/>
            </w:pPr>
            <w:r>
              <w:t>1921,53</w:t>
            </w:r>
          </w:p>
        </w:tc>
        <w:tc>
          <w:tcPr>
            <w:tcW w:w="1020" w:type="dxa"/>
            <w:tcBorders>
              <w:top w:val="single" w:sz="4" w:space="0" w:color="auto"/>
              <w:bottom w:val="single" w:sz="4" w:space="0" w:color="auto"/>
            </w:tcBorders>
            <w:vAlign w:val="center"/>
          </w:tcPr>
          <w:p w:rsidR="005A68AB" w:rsidRDefault="005A68AB">
            <w:pPr>
              <w:pStyle w:val="ConsPlusNormal"/>
              <w:jc w:val="center"/>
            </w:pPr>
            <w:r>
              <w:t>2267,41</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7.111. </w:t>
      </w:r>
      <w:hyperlink r:id="rId145" w:history="1">
        <w:r>
          <w:rPr>
            <w:color w:val="0000FF"/>
          </w:rPr>
          <w:t>Строку 31.1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lastRenderedPageBreak/>
              <w:t>31.1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105,29</w:t>
            </w:r>
          </w:p>
        </w:tc>
        <w:tc>
          <w:tcPr>
            <w:tcW w:w="1020" w:type="dxa"/>
            <w:tcBorders>
              <w:top w:val="single" w:sz="4" w:space="0" w:color="auto"/>
              <w:bottom w:val="single" w:sz="4" w:space="0" w:color="auto"/>
            </w:tcBorders>
            <w:vAlign w:val="center"/>
          </w:tcPr>
          <w:p w:rsidR="005A68AB" w:rsidRDefault="005A68AB">
            <w:pPr>
              <w:pStyle w:val="ConsPlusNormal"/>
              <w:jc w:val="center"/>
            </w:pPr>
            <w:r>
              <w:t>124,24</w:t>
            </w:r>
          </w:p>
        </w:tc>
        <w:tc>
          <w:tcPr>
            <w:tcW w:w="1020" w:type="dxa"/>
            <w:tcBorders>
              <w:top w:val="single" w:sz="4" w:space="0" w:color="auto"/>
              <w:bottom w:val="single" w:sz="4" w:space="0" w:color="auto"/>
            </w:tcBorders>
            <w:vAlign w:val="center"/>
          </w:tcPr>
          <w:p w:rsidR="005A68AB" w:rsidRDefault="005A68AB">
            <w:pPr>
              <w:pStyle w:val="ConsPlusNormal"/>
              <w:jc w:val="center"/>
            </w:pPr>
            <w:r>
              <w:t>109,70</w:t>
            </w:r>
          </w:p>
        </w:tc>
        <w:tc>
          <w:tcPr>
            <w:tcW w:w="1020" w:type="dxa"/>
            <w:tcBorders>
              <w:top w:val="single" w:sz="4" w:space="0" w:color="auto"/>
              <w:bottom w:val="single" w:sz="4" w:space="0" w:color="auto"/>
            </w:tcBorders>
            <w:vAlign w:val="center"/>
          </w:tcPr>
          <w:p w:rsidR="005A68AB" w:rsidRDefault="005A68AB">
            <w:pPr>
              <w:pStyle w:val="ConsPlusNormal"/>
              <w:jc w:val="center"/>
            </w:pPr>
            <w:r>
              <w:t>129,45</w:t>
            </w:r>
          </w:p>
        </w:tc>
        <w:tc>
          <w:tcPr>
            <w:tcW w:w="1020" w:type="dxa"/>
            <w:tcBorders>
              <w:top w:val="single" w:sz="4" w:space="0" w:color="auto"/>
              <w:bottom w:val="single" w:sz="4" w:space="0" w:color="auto"/>
            </w:tcBorders>
            <w:vAlign w:val="center"/>
          </w:tcPr>
          <w:p w:rsidR="005A68AB" w:rsidRDefault="005A68AB">
            <w:pPr>
              <w:pStyle w:val="ConsPlusNormal"/>
              <w:jc w:val="center"/>
            </w:pPr>
            <w:r>
              <w:t>109,70</w:t>
            </w:r>
          </w:p>
        </w:tc>
        <w:tc>
          <w:tcPr>
            <w:tcW w:w="1020" w:type="dxa"/>
            <w:tcBorders>
              <w:top w:val="single" w:sz="4" w:space="0" w:color="auto"/>
              <w:bottom w:val="single" w:sz="4" w:space="0" w:color="auto"/>
            </w:tcBorders>
            <w:vAlign w:val="center"/>
          </w:tcPr>
          <w:p w:rsidR="005A68AB" w:rsidRDefault="005A68AB">
            <w:pPr>
              <w:pStyle w:val="ConsPlusNormal"/>
              <w:jc w:val="center"/>
            </w:pPr>
            <w:r>
              <w:t>129,45</w:t>
            </w:r>
          </w:p>
        </w:tc>
        <w:tc>
          <w:tcPr>
            <w:tcW w:w="1020" w:type="dxa"/>
            <w:tcBorders>
              <w:top w:val="single" w:sz="4" w:space="0" w:color="auto"/>
              <w:bottom w:val="single" w:sz="4" w:space="0" w:color="auto"/>
            </w:tcBorders>
            <w:vAlign w:val="center"/>
          </w:tcPr>
          <w:p w:rsidR="005A68AB" w:rsidRDefault="005A68AB">
            <w:pPr>
              <w:pStyle w:val="ConsPlusNormal"/>
              <w:jc w:val="center"/>
            </w:pPr>
            <w:r>
              <w:t>114,09</w:t>
            </w:r>
          </w:p>
        </w:tc>
        <w:tc>
          <w:tcPr>
            <w:tcW w:w="1020" w:type="dxa"/>
            <w:tcBorders>
              <w:top w:val="single" w:sz="4" w:space="0" w:color="auto"/>
              <w:bottom w:val="single" w:sz="4" w:space="0" w:color="auto"/>
            </w:tcBorders>
            <w:vAlign w:val="center"/>
          </w:tcPr>
          <w:p w:rsidR="005A68AB" w:rsidRDefault="005A68AB">
            <w:pPr>
              <w:pStyle w:val="ConsPlusNormal"/>
              <w:jc w:val="center"/>
            </w:pPr>
            <w:r>
              <w:t>134,63</w:t>
            </w:r>
          </w:p>
        </w:tc>
        <w:tc>
          <w:tcPr>
            <w:tcW w:w="1020" w:type="dxa"/>
            <w:tcBorders>
              <w:top w:val="single" w:sz="4" w:space="0" w:color="auto"/>
              <w:bottom w:val="single" w:sz="4" w:space="0" w:color="auto"/>
            </w:tcBorders>
            <w:vAlign w:val="center"/>
          </w:tcPr>
          <w:p w:rsidR="005A68AB" w:rsidRDefault="005A68AB">
            <w:pPr>
              <w:pStyle w:val="ConsPlusNormal"/>
              <w:jc w:val="center"/>
            </w:pPr>
            <w:r>
              <w:t>114,09</w:t>
            </w:r>
          </w:p>
        </w:tc>
        <w:tc>
          <w:tcPr>
            <w:tcW w:w="1020" w:type="dxa"/>
            <w:tcBorders>
              <w:top w:val="single" w:sz="4" w:space="0" w:color="auto"/>
              <w:bottom w:val="single" w:sz="4" w:space="0" w:color="auto"/>
            </w:tcBorders>
            <w:vAlign w:val="center"/>
          </w:tcPr>
          <w:p w:rsidR="005A68AB" w:rsidRDefault="005A68AB">
            <w:pPr>
              <w:pStyle w:val="ConsPlusNormal"/>
              <w:jc w:val="center"/>
            </w:pPr>
            <w:r>
              <w:t>134,63</w:t>
            </w:r>
          </w:p>
        </w:tc>
        <w:tc>
          <w:tcPr>
            <w:tcW w:w="1020" w:type="dxa"/>
            <w:tcBorders>
              <w:top w:val="single" w:sz="4" w:space="0" w:color="auto"/>
              <w:bottom w:val="single" w:sz="4" w:space="0" w:color="auto"/>
            </w:tcBorders>
            <w:vAlign w:val="center"/>
          </w:tcPr>
          <w:p w:rsidR="005A68AB" w:rsidRDefault="005A68AB">
            <w:pPr>
              <w:pStyle w:val="ConsPlusNormal"/>
              <w:jc w:val="center"/>
            </w:pPr>
            <w:r>
              <w:t>118,64</w:t>
            </w:r>
          </w:p>
        </w:tc>
        <w:tc>
          <w:tcPr>
            <w:tcW w:w="1020" w:type="dxa"/>
            <w:tcBorders>
              <w:top w:val="single" w:sz="4" w:space="0" w:color="auto"/>
              <w:bottom w:val="single" w:sz="4" w:space="0" w:color="auto"/>
            </w:tcBorders>
            <w:vAlign w:val="center"/>
          </w:tcPr>
          <w:p w:rsidR="005A68AB" w:rsidRDefault="005A68AB">
            <w:pPr>
              <w:pStyle w:val="ConsPlusNormal"/>
              <w:jc w:val="center"/>
            </w:pPr>
            <w:r>
              <w:t>140,00</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7.112. </w:t>
      </w:r>
      <w:hyperlink r:id="rId146" w:history="1">
        <w:r>
          <w:rPr>
            <w:color w:val="0000FF"/>
          </w:rPr>
          <w:t>Строку 31.1.1.1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31.1.1.1</w:t>
            </w:r>
          </w:p>
        </w:tc>
        <w:tc>
          <w:tcPr>
            <w:tcW w:w="249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38,35</w:t>
            </w:r>
          </w:p>
        </w:tc>
        <w:tc>
          <w:tcPr>
            <w:tcW w:w="1020" w:type="dxa"/>
            <w:tcBorders>
              <w:top w:val="single" w:sz="4" w:space="0" w:color="auto"/>
              <w:bottom w:val="single" w:sz="4" w:space="0" w:color="auto"/>
            </w:tcBorders>
            <w:vAlign w:val="center"/>
          </w:tcPr>
          <w:p w:rsidR="005A68AB" w:rsidRDefault="005A68AB">
            <w:pPr>
              <w:pStyle w:val="ConsPlusNormal"/>
              <w:jc w:val="center"/>
            </w:pPr>
            <w:r>
              <w:t>45,25</w:t>
            </w:r>
          </w:p>
        </w:tc>
        <w:tc>
          <w:tcPr>
            <w:tcW w:w="1020" w:type="dxa"/>
            <w:tcBorders>
              <w:top w:val="single" w:sz="4" w:space="0" w:color="auto"/>
              <w:bottom w:val="single" w:sz="4" w:space="0" w:color="auto"/>
            </w:tcBorders>
            <w:vAlign w:val="center"/>
          </w:tcPr>
          <w:p w:rsidR="005A68AB" w:rsidRDefault="005A68AB">
            <w:pPr>
              <w:pStyle w:val="ConsPlusNormal"/>
              <w:jc w:val="center"/>
            </w:pPr>
            <w:r>
              <w:t>39,95</w:t>
            </w:r>
          </w:p>
        </w:tc>
        <w:tc>
          <w:tcPr>
            <w:tcW w:w="1020" w:type="dxa"/>
            <w:tcBorders>
              <w:top w:val="single" w:sz="4" w:space="0" w:color="auto"/>
              <w:bottom w:val="single" w:sz="4" w:space="0" w:color="auto"/>
            </w:tcBorders>
            <w:vAlign w:val="center"/>
          </w:tcPr>
          <w:p w:rsidR="005A68AB" w:rsidRDefault="005A68AB">
            <w:pPr>
              <w:pStyle w:val="ConsPlusNormal"/>
              <w:jc w:val="center"/>
            </w:pPr>
            <w:r>
              <w:t>47,14</w:t>
            </w:r>
          </w:p>
        </w:tc>
        <w:tc>
          <w:tcPr>
            <w:tcW w:w="1020" w:type="dxa"/>
            <w:tcBorders>
              <w:top w:val="single" w:sz="4" w:space="0" w:color="auto"/>
              <w:bottom w:val="single" w:sz="4" w:space="0" w:color="auto"/>
            </w:tcBorders>
            <w:vAlign w:val="center"/>
          </w:tcPr>
          <w:p w:rsidR="005A68AB" w:rsidRDefault="005A68AB">
            <w:pPr>
              <w:pStyle w:val="ConsPlusNormal"/>
              <w:jc w:val="center"/>
            </w:pPr>
            <w:r>
              <w:t>39,95</w:t>
            </w:r>
          </w:p>
        </w:tc>
        <w:tc>
          <w:tcPr>
            <w:tcW w:w="1020" w:type="dxa"/>
            <w:tcBorders>
              <w:top w:val="single" w:sz="4" w:space="0" w:color="auto"/>
              <w:bottom w:val="single" w:sz="4" w:space="0" w:color="auto"/>
            </w:tcBorders>
            <w:vAlign w:val="center"/>
          </w:tcPr>
          <w:p w:rsidR="005A68AB" w:rsidRDefault="005A68AB">
            <w:pPr>
              <w:pStyle w:val="ConsPlusNormal"/>
              <w:jc w:val="center"/>
            </w:pPr>
            <w:r>
              <w:t>47,14</w:t>
            </w:r>
          </w:p>
        </w:tc>
        <w:tc>
          <w:tcPr>
            <w:tcW w:w="1020" w:type="dxa"/>
            <w:tcBorders>
              <w:top w:val="single" w:sz="4" w:space="0" w:color="auto"/>
              <w:bottom w:val="single" w:sz="4" w:space="0" w:color="auto"/>
            </w:tcBorders>
            <w:vAlign w:val="center"/>
          </w:tcPr>
          <w:p w:rsidR="005A68AB" w:rsidRDefault="005A68AB">
            <w:pPr>
              <w:pStyle w:val="ConsPlusNormal"/>
              <w:jc w:val="center"/>
            </w:pPr>
            <w:r>
              <w:t>41,54</w:t>
            </w:r>
          </w:p>
        </w:tc>
        <w:tc>
          <w:tcPr>
            <w:tcW w:w="1020" w:type="dxa"/>
            <w:tcBorders>
              <w:top w:val="single" w:sz="4" w:space="0" w:color="auto"/>
              <w:bottom w:val="single" w:sz="4" w:space="0" w:color="auto"/>
            </w:tcBorders>
            <w:vAlign w:val="center"/>
          </w:tcPr>
          <w:p w:rsidR="005A68AB" w:rsidRDefault="005A68AB">
            <w:pPr>
              <w:pStyle w:val="ConsPlusNormal"/>
              <w:jc w:val="center"/>
            </w:pPr>
            <w:r>
              <w:t>49,02</w:t>
            </w:r>
          </w:p>
        </w:tc>
        <w:tc>
          <w:tcPr>
            <w:tcW w:w="1020" w:type="dxa"/>
            <w:tcBorders>
              <w:top w:val="single" w:sz="4" w:space="0" w:color="auto"/>
              <w:bottom w:val="single" w:sz="4" w:space="0" w:color="auto"/>
            </w:tcBorders>
            <w:vAlign w:val="center"/>
          </w:tcPr>
          <w:p w:rsidR="005A68AB" w:rsidRDefault="005A68AB">
            <w:pPr>
              <w:pStyle w:val="ConsPlusNormal"/>
              <w:jc w:val="center"/>
            </w:pPr>
            <w:r>
              <w:t>41,54</w:t>
            </w:r>
          </w:p>
        </w:tc>
        <w:tc>
          <w:tcPr>
            <w:tcW w:w="1020" w:type="dxa"/>
            <w:tcBorders>
              <w:top w:val="single" w:sz="4" w:space="0" w:color="auto"/>
              <w:bottom w:val="single" w:sz="4" w:space="0" w:color="auto"/>
            </w:tcBorders>
            <w:vAlign w:val="center"/>
          </w:tcPr>
          <w:p w:rsidR="005A68AB" w:rsidRDefault="005A68AB">
            <w:pPr>
              <w:pStyle w:val="ConsPlusNormal"/>
              <w:jc w:val="center"/>
            </w:pPr>
            <w:r>
              <w:t>49,02</w:t>
            </w:r>
          </w:p>
        </w:tc>
        <w:tc>
          <w:tcPr>
            <w:tcW w:w="1020" w:type="dxa"/>
            <w:tcBorders>
              <w:top w:val="single" w:sz="4" w:space="0" w:color="auto"/>
              <w:bottom w:val="single" w:sz="4" w:space="0" w:color="auto"/>
            </w:tcBorders>
            <w:vAlign w:val="center"/>
          </w:tcPr>
          <w:p w:rsidR="005A68AB" w:rsidRDefault="005A68AB">
            <w:pPr>
              <w:pStyle w:val="ConsPlusNormal"/>
              <w:jc w:val="center"/>
            </w:pPr>
            <w:r>
              <w:t>43,19</w:t>
            </w:r>
          </w:p>
        </w:tc>
        <w:tc>
          <w:tcPr>
            <w:tcW w:w="1020" w:type="dxa"/>
            <w:tcBorders>
              <w:top w:val="single" w:sz="4" w:space="0" w:color="auto"/>
              <w:bottom w:val="single" w:sz="4" w:space="0" w:color="auto"/>
            </w:tcBorders>
            <w:vAlign w:val="center"/>
          </w:tcPr>
          <w:p w:rsidR="005A68AB" w:rsidRDefault="005A68AB">
            <w:pPr>
              <w:pStyle w:val="ConsPlusNormal"/>
              <w:jc w:val="center"/>
            </w:pPr>
            <w:r>
              <w:t>50,96</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7.113. </w:t>
      </w:r>
      <w:hyperlink r:id="rId147" w:history="1">
        <w:r>
          <w:rPr>
            <w:color w:val="0000FF"/>
          </w:rPr>
          <w:t>Строку 31.1.2.1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31.1.2.1</w:t>
            </w:r>
          </w:p>
        </w:tc>
        <w:tc>
          <w:tcPr>
            <w:tcW w:w="2494"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1431,33</w:t>
            </w:r>
          </w:p>
        </w:tc>
        <w:tc>
          <w:tcPr>
            <w:tcW w:w="1020" w:type="dxa"/>
            <w:tcBorders>
              <w:top w:val="single" w:sz="4" w:space="0" w:color="auto"/>
              <w:bottom w:val="single" w:sz="4" w:space="0" w:color="auto"/>
            </w:tcBorders>
            <w:vAlign w:val="center"/>
          </w:tcPr>
          <w:p w:rsidR="005A68AB" w:rsidRDefault="005A68AB">
            <w:pPr>
              <w:pStyle w:val="ConsPlusNormal"/>
              <w:jc w:val="center"/>
            </w:pPr>
            <w:r>
              <w:t>1688,97</w:t>
            </w:r>
          </w:p>
        </w:tc>
        <w:tc>
          <w:tcPr>
            <w:tcW w:w="1020" w:type="dxa"/>
            <w:tcBorders>
              <w:top w:val="single" w:sz="4" w:space="0" w:color="auto"/>
              <w:bottom w:val="single" w:sz="4" w:space="0" w:color="auto"/>
            </w:tcBorders>
            <w:vAlign w:val="center"/>
          </w:tcPr>
          <w:p w:rsidR="005A68AB" w:rsidRDefault="005A68AB">
            <w:pPr>
              <w:pStyle w:val="ConsPlusNormal"/>
              <w:jc w:val="center"/>
            </w:pPr>
            <w:r>
              <w:t>1491,44</w:t>
            </w:r>
          </w:p>
        </w:tc>
        <w:tc>
          <w:tcPr>
            <w:tcW w:w="1020" w:type="dxa"/>
            <w:tcBorders>
              <w:top w:val="single" w:sz="4" w:space="0" w:color="auto"/>
              <w:bottom w:val="single" w:sz="4" w:space="0" w:color="auto"/>
            </w:tcBorders>
            <w:vAlign w:val="center"/>
          </w:tcPr>
          <w:p w:rsidR="005A68AB" w:rsidRDefault="005A68AB">
            <w:pPr>
              <w:pStyle w:val="ConsPlusNormal"/>
              <w:jc w:val="center"/>
            </w:pPr>
            <w:r>
              <w:t>1759,90</w:t>
            </w:r>
          </w:p>
        </w:tc>
        <w:tc>
          <w:tcPr>
            <w:tcW w:w="1020" w:type="dxa"/>
            <w:tcBorders>
              <w:top w:val="single" w:sz="4" w:space="0" w:color="auto"/>
              <w:bottom w:val="single" w:sz="4" w:space="0" w:color="auto"/>
            </w:tcBorders>
            <w:vAlign w:val="center"/>
          </w:tcPr>
          <w:p w:rsidR="005A68AB" w:rsidRDefault="005A68AB">
            <w:pPr>
              <w:pStyle w:val="ConsPlusNormal"/>
              <w:jc w:val="center"/>
            </w:pPr>
            <w:r>
              <w:t>1491,44</w:t>
            </w:r>
          </w:p>
        </w:tc>
        <w:tc>
          <w:tcPr>
            <w:tcW w:w="1020" w:type="dxa"/>
            <w:tcBorders>
              <w:top w:val="single" w:sz="4" w:space="0" w:color="auto"/>
              <w:bottom w:val="single" w:sz="4" w:space="0" w:color="auto"/>
            </w:tcBorders>
            <w:vAlign w:val="center"/>
          </w:tcPr>
          <w:p w:rsidR="005A68AB" w:rsidRDefault="005A68AB">
            <w:pPr>
              <w:pStyle w:val="ConsPlusNormal"/>
              <w:jc w:val="center"/>
            </w:pPr>
            <w:r>
              <w:t>1759,90</w:t>
            </w:r>
          </w:p>
        </w:tc>
        <w:tc>
          <w:tcPr>
            <w:tcW w:w="1020" w:type="dxa"/>
            <w:tcBorders>
              <w:top w:val="single" w:sz="4" w:space="0" w:color="auto"/>
              <w:bottom w:val="single" w:sz="4" w:space="0" w:color="auto"/>
            </w:tcBorders>
            <w:vAlign w:val="center"/>
          </w:tcPr>
          <w:p w:rsidR="005A68AB" w:rsidRDefault="005A68AB">
            <w:pPr>
              <w:pStyle w:val="ConsPlusNormal"/>
              <w:jc w:val="center"/>
            </w:pPr>
            <w:r>
              <w:t>1551,11</w:t>
            </w:r>
          </w:p>
        </w:tc>
        <w:tc>
          <w:tcPr>
            <w:tcW w:w="1020" w:type="dxa"/>
            <w:tcBorders>
              <w:top w:val="single" w:sz="4" w:space="0" w:color="auto"/>
              <w:bottom w:val="single" w:sz="4" w:space="0" w:color="auto"/>
            </w:tcBorders>
            <w:vAlign w:val="center"/>
          </w:tcPr>
          <w:p w:rsidR="005A68AB" w:rsidRDefault="005A68AB">
            <w:pPr>
              <w:pStyle w:val="ConsPlusNormal"/>
              <w:jc w:val="center"/>
            </w:pPr>
            <w:r>
              <w:t>1830,31</w:t>
            </w:r>
          </w:p>
        </w:tc>
        <w:tc>
          <w:tcPr>
            <w:tcW w:w="1020" w:type="dxa"/>
            <w:tcBorders>
              <w:top w:val="single" w:sz="4" w:space="0" w:color="auto"/>
              <w:bottom w:val="single" w:sz="4" w:space="0" w:color="auto"/>
            </w:tcBorders>
            <w:vAlign w:val="center"/>
          </w:tcPr>
          <w:p w:rsidR="005A68AB" w:rsidRDefault="005A68AB">
            <w:pPr>
              <w:pStyle w:val="ConsPlusNormal"/>
              <w:jc w:val="center"/>
            </w:pPr>
            <w:r>
              <w:t>1551,11</w:t>
            </w:r>
          </w:p>
        </w:tc>
        <w:tc>
          <w:tcPr>
            <w:tcW w:w="1020" w:type="dxa"/>
            <w:tcBorders>
              <w:top w:val="single" w:sz="4" w:space="0" w:color="auto"/>
              <w:bottom w:val="single" w:sz="4" w:space="0" w:color="auto"/>
            </w:tcBorders>
            <w:vAlign w:val="center"/>
          </w:tcPr>
          <w:p w:rsidR="005A68AB" w:rsidRDefault="005A68AB">
            <w:pPr>
              <w:pStyle w:val="ConsPlusNormal"/>
              <w:jc w:val="center"/>
            </w:pPr>
            <w:r>
              <w:t>1830,31</w:t>
            </w:r>
          </w:p>
        </w:tc>
        <w:tc>
          <w:tcPr>
            <w:tcW w:w="1020" w:type="dxa"/>
            <w:tcBorders>
              <w:top w:val="single" w:sz="4" w:space="0" w:color="auto"/>
              <w:bottom w:val="single" w:sz="4" w:space="0" w:color="auto"/>
            </w:tcBorders>
            <w:vAlign w:val="center"/>
          </w:tcPr>
          <w:p w:rsidR="005A68AB" w:rsidRDefault="005A68AB">
            <w:pPr>
              <w:pStyle w:val="ConsPlusNormal"/>
              <w:jc w:val="center"/>
            </w:pPr>
            <w:r>
              <w:t>1613,14</w:t>
            </w:r>
          </w:p>
        </w:tc>
        <w:tc>
          <w:tcPr>
            <w:tcW w:w="1020" w:type="dxa"/>
            <w:tcBorders>
              <w:top w:val="single" w:sz="4" w:space="0" w:color="auto"/>
              <w:bottom w:val="single" w:sz="4" w:space="0" w:color="auto"/>
            </w:tcBorders>
            <w:vAlign w:val="center"/>
          </w:tcPr>
          <w:p w:rsidR="005A68AB" w:rsidRDefault="005A68AB">
            <w:pPr>
              <w:pStyle w:val="ConsPlusNormal"/>
              <w:jc w:val="center"/>
            </w:pPr>
            <w:r>
              <w:t>1903,51</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7.114. </w:t>
      </w:r>
      <w:hyperlink r:id="rId148" w:history="1">
        <w:r>
          <w:rPr>
            <w:color w:val="0000FF"/>
          </w:rPr>
          <w:t>Строку 33.1.1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33.1.1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116,18 &lt;**&gt;</w:t>
            </w:r>
          </w:p>
        </w:tc>
        <w:tc>
          <w:tcPr>
            <w:tcW w:w="1020" w:type="dxa"/>
            <w:tcBorders>
              <w:top w:val="single" w:sz="4" w:space="0" w:color="auto"/>
              <w:bottom w:val="single" w:sz="4" w:space="0" w:color="auto"/>
            </w:tcBorders>
            <w:vAlign w:val="center"/>
          </w:tcPr>
          <w:p w:rsidR="005A68AB" w:rsidRDefault="005A68AB">
            <w:pPr>
              <w:pStyle w:val="ConsPlusNormal"/>
              <w:jc w:val="center"/>
            </w:pPr>
            <w:r>
              <w:t>116,18 &lt;**&gt;</w:t>
            </w:r>
          </w:p>
        </w:tc>
        <w:tc>
          <w:tcPr>
            <w:tcW w:w="1020" w:type="dxa"/>
            <w:tcBorders>
              <w:top w:val="single" w:sz="4" w:space="0" w:color="auto"/>
              <w:bottom w:val="single" w:sz="4" w:space="0" w:color="auto"/>
            </w:tcBorders>
            <w:vAlign w:val="center"/>
          </w:tcPr>
          <w:p w:rsidR="005A68AB" w:rsidRDefault="005A68AB">
            <w:pPr>
              <w:pStyle w:val="ConsPlusNormal"/>
              <w:jc w:val="center"/>
            </w:pPr>
            <w:r>
              <w:t>121,05 &lt;**&gt;</w:t>
            </w:r>
          </w:p>
        </w:tc>
        <w:tc>
          <w:tcPr>
            <w:tcW w:w="1020" w:type="dxa"/>
            <w:tcBorders>
              <w:top w:val="single" w:sz="4" w:space="0" w:color="auto"/>
              <w:bottom w:val="single" w:sz="4" w:space="0" w:color="auto"/>
            </w:tcBorders>
            <w:vAlign w:val="center"/>
          </w:tcPr>
          <w:p w:rsidR="005A68AB" w:rsidRDefault="005A68AB">
            <w:pPr>
              <w:pStyle w:val="ConsPlusNormal"/>
              <w:jc w:val="center"/>
            </w:pPr>
            <w:r>
              <w:t>121,05 &lt;**&gt;</w:t>
            </w:r>
          </w:p>
        </w:tc>
        <w:tc>
          <w:tcPr>
            <w:tcW w:w="1020" w:type="dxa"/>
            <w:tcBorders>
              <w:top w:val="single" w:sz="4" w:space="0" w:color="auto"/>
              <w:bottom w:val="single" w:sz="4" w:space="0" w:color="auto"/>
            </w:tcBorders>
            <w:vAlign w:val="center"/>
          </w:tcPr>
          <w:p w:rsidR="005A68AB" w:rsidRDefault="005A68AB">
            <w:pPr>
              <w:pStyle w:val="ConsPlusNormal"/>
              <w:jc w:val="center"/>
            </w:pPr>
            <w:r>
              <w:t>121,05 &lt;**&gt;</w:t>
            </w:r>
          </w:p>
        </w:tc>
        <w:tc>
          <w:tcPr>
            <w:tcW w:w="1020" w:type="dxa"/>
            <w:tcBorders>
              <w:top w:val="single" w:sz="4" w:space="0" w:color="auto"/>
              <w:bottom w:val="single" w:sz="4" w:space="0" w:color="auto"/>
            </w:tcBorders>
            <w:vAlign w:val="center"/>
          </w:tcPr>
          <w:p w:rsidR="005A68AB" w:rsidRDefault="005A68AB">
            <w:pPr>
              <w:pStyle w:val="ConsPlusNormal"/>
              <w:jc w:val="center"/>
            </w:pPr>
            <w:r>
              <w:t>121,05 &lt;**&gt;</w:t>
            </w:r>
          </w:p>
        </w:tc>
        <w:tc>
          <w:tcPr>
            <w:tcW w:w="1020" w:type="dxa"/>
            <w:tcBorders>
              <w:top w:val="single" w:sz="4" w:space="0" w:color="auto"/>
              <w:bottom w:val="single" w:sz="4" w:space="0" w:color="auto"/>
            </w:tcBorders>
            <w:vAlign w:val="center"/>
          </w:tcPr>
          <w:p w:rsidR="005A68AB" w:rsidRDefault="005A68AB">
            <w:pPr>
              <w:pStyle w:val="ConsPlusNormal"/>
              <w:jc w:val="center"/>
            </w:pPr>
            <w:r>
              <w:t>125,36 &lt;**&gt;</w:t>
            </w:r>
          </w:p>
        </w:tc>
        <w:tc>
          <w:tcPr>
            <w:tcW w:w="1020" w:type="dxa"/>
            <w:tcBorders>
              <w:top w:val="single" w:sz="4" w:space="0" w:color="auto"/>
              <w:bottom w:val="single" w:sz="4" w:space="0" w:color="auto"/>
            </w:tcBorders>
            <w:vAlign w:val="center"/>
          </w:tcPr>
          <w:p w:rsidR="005A68AB" w:rsidRDefault="005A68AB">
            <w:pPr>
              <w:pStyle w:val="ConsPlusNormal"/>
              <w:jc w:val="center"/>
            </w:pPr>
            <w:r>
              <w:t>125,36 &lt;**&gt;</w:t>
            </w:r>
          </w:p>
        </w:tc>
        <w:tc>
          <w:tcPr>
            <w:tcW w:w="1020" w:type="dxa"/>
            <w:tcBorders>
              <w:top w:val="single" w:sz="4" w:space="0" w:color="auto"/>
              <w:bottom w:val="single" w:sz="4" w:space="0" w:color="auto"/>
            </w:tcBorders>
            <w:vAlign w:val="center"/>
          </w:tcPr>
          <w:p w:rsidR="005A68AB" w:rsidRDefault="005A68AB">
            <w:pPr>
              <w:pStyle w:val="ConsPlusNormal"/>
              <w:jc w:val="center"/>
            </w:pPr>
            <w:r>
              <w:t>125,36 &lt;**&gt;</w:t>
            </w:r>
          </w:p>
        </w:tc>
        <w:tc>
          <w:tcPr>
            <w:tcW w:w="1020" w:type="dxa"/>
            <w:tcBorders>
              <w:top w:val="single" w:sz="4" w:space="0" w:color="auto"/>
              <w:bottom w:val="single" w:sz="4" w:space="0" w:color="auto"/>
            </w:tcBorders>
            <w:vAlign w:val="center"/>
          </w:tcPr>
          <w:p w:rsidR="005A68AB" w:rsidRDefault="005A68AB">
            <w:pPr>
              <w:pStyle w:val="ConsPlusNormal"/>
              <w:jc w:val="center"/>
            </w:pPr>
            <w:r>
              <w:t>125,36 &lt;**&gt;</w:t>
            </w:r>
          </w:p>
        </w:tc>
        <w:tc>
          <w:tcPr>
            <w:tcW w:w="1020" w:type="dxa"/>
            <w:tcBorders>
              <w:top w:val="single" w:sz="4" w:space="0" w:color="auto"/>
              <w:bottom w:val="single" w:sz="4" w:space="0" w:color="auto"/>
            </w:tcBorders>
            <w:vAlign w:val="center"/>
          </w:tcPr>
          <w:p w:rsidR="005A68AB" w:rsidRDefault="005A68AB">
            <w:pPr>
              <w:pStyle w:val="ConsPlusNormal"/>
              <w:jc w:val="center"/>
            </w:pPr>
            <w:r>
              <w:t>127,74 &lt;**&gt;</w:t>
            </w:r>
          </w:p>
        </w:tc>
        <w:tc>
          <w:tcPr>
            <w:tcW w:w="1020" w:type="dxa"/>
            <w:tcBorders>
              <w:top w:val="single" w:sz="4" w:space="0" w:color="auto"/>
              <w:bottom w:val="single" w:sz="4" w:space="0" w:color="auto"/>
            </w:tcBorders>
            <w:vAlign w:val="center"/>
          </w:tcPr>
          <w:p w:rsidR="005A68AB" w:rsidRDefault="005A68AB">
            <w:pPr>
              <w:pStyle w:val="ConsPlusNormal"/>
              <w:jc w:val="center"/>
            </w:pPr>
            <w:r>
              <w:t>127,74 &lt;**&gt;</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7.115. </w:t>
      </w:r>
      <w:hyperlink r:id="rId149" w:history="1">
        <w:r>
          <w:rPr>
            <w:color w:val="0000FF"/>
          </w:rPr>
          <w:t>Строку 33.1.1.1.1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020"/>
        <w:gridCol w:w="1020"/>
        <w:gridCol w:w="1020"/>
        <w:gridCol w:w="1020"/>
        <w:gridCol w:w="1020"/>
        <w:gridCol w:w="1020"/>
        <w:gridCol w:w="1020"/>
        <w:gridCol w:w="1020"/>
        <w:gridCol w:w="1020"/>
        <w:gridCol w:w="1020"/>
        <w:gridCol w:w="1020"/>
        <w:gridCol w:w="1020"/>
      </w:tblGrid>
      <w:tr w:rsidR="005A68AB">
        <w:tc>
          <w:tcPr>
            <w:tcW w:w="1191" w:type="dxa"/>
            <w:tcBorders>
              <w:top w:val="single" w:sz="4" w:space="0" w:color="auto"/>
              <w:bottom w:val="single" w:sz="4" w:space="0" w:color="auto"/>
            </w:tcBorders>
            <w:vAlign w:val="center"/>
          </w:tcPr>
          <w:p w:rsidR="005A68AB" w:rsidRDefault="005A68AB">
            <w:pPr>
              <w:pStyle w:val="ConsPlusNormal"/>
              <w:jc w:val="center"/>
            </w:pPr>
            <w:r>
              <w:lastRenderedPageBreak/>
              <w:t>33.1.1.1.1</w:t>
            </w:r>
          </w:p>
        </w:tc>
        <w:tc>
          <w:tcPr>
            <w:tcW w:w="2438"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28,60 &lt;**&gt;</w:t>
            </w:r>
          </w:p>
        </w:tc>
        <w:tc>
          <w:tcPr>
            <w:tcW w:w="1020" w:type="dxa"/>
            <w:tcBorders>
              <w:top w:val="single" w:sz="4" w:space="0" w:color="auto"/>
              <w:bottom w:val="single" w:sz="4" w:space="0" w:color="auto"/>
            </w:tcBorders>
            <w:vAlign w:val="center"/>
          </w:tcPr>
          <w:p w:rsidR="005A68AB" w:rsidRDefault="005A68AB">
            <w:pPr>
              <w:pStyle w:val="ConsPlusNormal"/>
              <w:jc w:val="center"/>
            </w:pPr>
            <w:r>
              <w:t>28,60 &lt;**&gt;</w:t>
            </w:r>
          </w:p>
        </w:tc>
        <w:tc>
          <w:tcPr>
            <w:tcW w:w="1020" w:type="dxa"/>
            <w:tcBorders>
              <w:top w:val="single" w:sz="4" w:space="0" w:color="auto"/>
              <w:bottom w:val="single" w:sz="4" w:space="0" w:color="auto"/>
            </w:tcBorders>
            <w:vAlign w:val="center"/>
          </w:tcPr>
          <w:p w:rsidR="005A68AB" w:rsidRDefault="005A68AB">
            <w:pPr>
              <w:pStyle w:val="ConsPlusNormal"/>
              <w:jc w:val="center"/>
            </w:pPr>
            <w:r>
              <w:t>29,80 &lt;**&gt;</w:t>
            </w:r>
          </w:p>
        </w:tc>
        <w:tc>
          <w:tcPr>
            <w:tcW w:w="1020" w:type="dxa"/>
            <w:tcBorders>
              <w:top w:val="single" w:sz="4" w:space="0" w:color="auto"/>
              <w:bottom w:val="single" w:sz="4" w:space="0" w:color="auto"/>
            </w:tcBorders>
            <w:vAlign w:val="center"/>
          </w:tcPr>
          <w:p w:rsidR="005A68AB" w:rsidRDefault="005A68AB">
            <w:pPr>
              <w:pStyle w:val="ConsPlusNormal"/>
              <w:jc w:val="center"/>
            </w:pPr>
            <w:r>
              <w:t>29,80 &lt;**&gt;</w:t>
            </w:r>
          </w:p>
        </w:tc>
        <w:tc>
          <w:tcPr>
            <w:tcW w:w="1020" w:type="dxa"/>
            <w:tcBorders>
              <w:top w:val="single" w:sz="4" w:space="0" w:color="auto"/>
              <w:bottom w:val="single" w:sz="4" w:space="0" w:color="auto"/>
            </w:tcBorders>
            <w:vAlign w:val="center"/>
          </w:tcPr>
          <w:p w:rsidR="005A68AB" w:rsidRDefault="005A68AB">
            <w:pPr>
              <w:pStyle w:val="ConsPlusNormal"/>
              <w:jc w:val="center"/>
            </w:pPr>
            <w:r>
              <w:t>29,80 &lt;**&gt;</w:t>
            </w:r>
          </w:p>
        </w:tc>
        <w:tc>
          <w:tcPr>
            <w:tcW w:w="1020" w:type="dxa"/>
            <w:tcBorders>
              <w:top w:val="single" w:sz="4" w:space="0" w:color="auto"/>
              <w:bottom w:val="single" w:sz="4" w:space="0" w:color="auto"/>
            </w:tcBorders>
            <w:vAlign w:val="center"/>
          </w:tcPr>
          <w:p w:rsidR="005A68AB" w:rsidRDefault="005A68AB">
            <w:pPr>
              <w:pStyle w:val="ConsPlusNormal"/>
              <w:jc w:val="center"/>
            </w:pPr>
            <w:r>
              <w:t>29,80 &lt;**&gt;</w:t>
            </w:r>
          </w:p>
        </w:tc>
        <w:tc>
          <w:tcPr>
            <w:tcW w:w="1020" w:type="dxa"/>
            <w:tcBorders>
              <w:top w:val="single" w:sz="4" w:space="0" w:color="auto"/>
              <w:bottom w:val="single" w:sz="4" w:space="0" w:color="auto"/>
            </w:tcBorders>
            <w:vAlign w:val="center"/>
          </w:tcPr>
          <w:p w:rsidR="005A68AB" w:rsidRDefault="005A68AB">
            <w:pPr>
              <w:pStyle w:val="ConsPlusNormal"/>
              <w:jc w:val="center"/>
            </w:pPr>
            <w:r>
              <w:t>30,85 &lt;**&gt;</w:t>
            </w:r>
          </w:p>
        </w:tc>
        <w:tc>
          <w:tcPr>
            <w:tcW w:w="1020" w:type="dxa"/>
            <w:tcBorders>
              <w:top w:val="single" w:sz="4" w:space="0" w:color="auto"/>
              <w:bottom w:val="single" w:sz="4" w:space="0" w:color="auto"/>
            </w:tcBorders>
            <w:vAlign w:val="center"/>
          </w:tcPr>
          <w:p w:rsidR="005A68AB" w:rsidRDefault="005A68AB">
            <w:pPr>
              <w:pStyle w:val="ConsPlusNormal"/>
              <w:jc w:val="center"/>
            </w:pPr>
            <w:r>
              <w:t>30,85 &lt;**&gt;</w:t>
            </w:r>
          </w:p>
        </w:tc>
        <w:tc>
          <w:tcPr>
            <w:tcW w:w="1020" w:type="dxa"/>
            <w:tcBorders>
              <w:top w:val="single" w:sz="4" w:space="0" w:color="auto"/>
              <w:bottom w:val="single" w:sz="4" w:space="0" w:color="auto"/>
            </w:tcBorders>
            <w:vAlign w:val="center"/>
          </w:tcPr>
          <w:p w:rsidR="005A68AB" w:rsidRDefault="005A68AB">
            <w:pPr>
              <w:pStyle w:val="ConsPlusNormal"/>
              <w:jc w:val="center"/>
            </w:pPr>
            <w:r>
              <w:t>30,85 &lt;**&gt;</w:t>
            </w:r>
          </w:p>
        </w:tc>
        <w:tc>
          <w:tcPr>
            <w:tcW w:w="1020" w:type="dxa"/>
            <w:tcBorders>
              <w:top w:val="single" w:sz="4" w:space="0" w:color="auto"/>
              <w:bottom w:val="single" w:sz="4" w:space="0" w:color="auto"/>
            </w:tcBorders>
            <w:vAlign w:val="center"/>
          </w:tcPr>
          <w:p w:rsidR="005A68AB" w:rsidRDefault="005A68AB">
            <w:pPr>
              <w:pStyle w:val="ConsPlusNormal"/>
              <w:jc w:val="center"/>
            </w:pPr>
            <w:r>
              <w:t>30,85 &lt;**&gt;</w:t>
            </w:r>
          </w:p>
        </w:tc>
        <w:tc>
          <w:tcPr>
            <w:tcW w:w="1020" w:type="dxa"/>
            <w:tcBorders>
              <w:top w:val="single" w:sz="4" w:space="0" w:color="auto"/>
              <w:bottom w:val="single" w:sz="4" w:space="0" w:color="auto"/>
            </w:tcBorders>
            <w:vAlign w:val="center"/>
          </w:tcPr>
          <w:p w:rsidR="005A68AB" w:rsidRDefault="005A68AB">
            <w:pPr>
              <w:pStyle w:val="ConsPlusNormal"/>
              <w:jc w:val="center"/>
            </w:pPr>
            <w:r>
              <w:t>32,08 &lt;**&gt;</w:t>
            </w:r>
          </w:p>
        </w:tc>
        <w:tc>
          <w:tcPr>
            <w:tcW w:w="1020" w:type="dxa"/>
            <w:tcBorders>
              <w:top w:val="single" w:sz="4" w:space="0" w:color="auto"/>
              <w:bottom w:val="single" w:sz="4" w:space="0" w:color="auto"/>
            </w:tcBorders>
            <w:vAlign w:val="center"/>
          </w:tcPr>
          <w:p w:rsidR="005A68AB" w:rsidRDefault="005A68AB">
            <w:pPr>
              <w:pStyle w:val="ConsPlusNormal"/>
              <w:jc w:val="center"/>
            </w:pPr>
            <w:r>
              <w:t>32,08 &lt;**&gt;</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7.116. </w:t>
      </w:r>
      <w:hyperlink r:id="rId150" w:history="1">
        <w:r>
          <w:rPr>
            <w:color w:val="0000FF"/>
          </w:rPr>
          <w:t>Строку 33.1.1.2.1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020"/>
        <w:gridCol w:w="1020"/>
        <w:gridCol w:w="1020"/>
        <w:gridCol w:w="1020"/>
        <w:gridCol w:w="1020"/>
        <w:gridCol w:w="1020"/>
        <w:gridCol w:w="1020"/>
        <w:gridCol w:w="1020"/>
        <w:gridCol w:w="1020"/>
        <w:gridCol w:w="1020"/>
        <w:gridCol w:w="1020"/>
        <w:gridCol w:w="1020"/>
      </w:tblGrid>
      <w:tr w:rsidR="005A68AB">
        <w:tc>
          <w:tcPr>
            <w:tcW w:w="1191" w:type="dxa"/>
            <w:tcBorders>
              <w:top w:val="single" w:sz="4" w:space="0" w:color="auto"/>
              <w:bottom w:val="single" w:sz="4" w:space="0" w:color="auto"/>
            </w:tcBorders>
            <w:vAlign w:val="center"/>
          </w:tcPr>
          <w:p w:rsidR="005A68AB" w:rsidRDefault="005A68AB">
            <w:pPr>
              <w:pStyle w:val="ConsPlusNormal"/>
              <w:jc w:val="center"/>
            </w:pPr>
            <w:r>
              <w:t>33.1.1.2.1</w:t>
            </w:r>
          </w:p>
        </w:tc>
        <w:tc>
          <w:tcPr>
            <w:tcW w:w="2438"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1615,88 &lt;**&gt;</w:t>
            </w:r>
          </w:p>
        </w:tc>
        <w:tc>
          <w:tcPr>
            <w:tcW w:w="1020" w:type="dxa"/>
            <w:tcBorders>
              <w:top w:val="single" w:sz="4" w:space="0" w:color="auto"/>
              <w:bottom w:val="single" w:sz="4" w:space="0" w:color="auto"/>
            </w:tcBorders>
            <w:vAlign w:val="center"/>
          </w:tcPr>
          <w:p w:rsidR="005A68AB" w:rsidRDefault="005A68AB">
            <w:pPr>
              <w:pStyle w:val="ConsPlusNormal"/>
              <w:jc w:val="center"/>
            </w:pPr>
            <w:r>
              <w:t>1615,88 &lt;**&gt;</w:t>
            </w:r>
          </w:p>
        </w:tc>
        <w:tc>
          <w:tcPr>
            <w:tcW w:w="1020" w:type="dxa"/>
            <w:tcBorders>
              <w:top w:val="single" w:sz="4" w:space="0" w:color="auto"/>
              <w:bottom w:val="single" w:sz="4" w:space="0" w:color="auto"/>
            </w:tcBorders>
            <w:vAlign w:val="center"/>
          </w:tcPr>
          <w:p w:rsidR="005A68AB" w:rsidRDefault="005A68AB">
            <w:pPr>
              <w:pStyle w:val="ConsPlusNormal"/>
              <w:jc w:val="center"/>
            </w:pPr>
            <w:r>
              <w:t>1683,57 &lt;**&gt;</w:t>
            </w:r>
          </w:p>
        </w:tc>
        <w:tc>
          <w:tcPr>
            <w:tcW w:w="1020" w:type="dxa"/>
            <w:tcBorders>
              <w:top w:val="single" w:sz="4" w:space="0" w:color="auto"/>
              <w:bottom w:val="single" w:sz="4" w:space="0" w:color="auto"/>
            </w:tcBorders>
            <w:vAlign w:val="center"/>
          </w:tcPr>
          <w:p w:rsidR="005A68AB" w:rsidRDefault="005A68AB">
            <w:pPr>
              <w:pStyle w:val="ConsPlusNormal"/>
              <w:jc w:val="center"/>
            </w:pPr>
            <w:r>
              <w:t>1683,57 &lt;**&gt;</w:t>
            </w:r>
          </w:p>
        </w:tc>
        <w:tc>
          <w:tcPr>
            <w:tcW w:w="1020" w:type="dxa"/>
            <w:tcBorders>
              <w:top w:val="single" w:sz="4" w:space="0" w:color="auto"/>
              <w:bottom w:val="single" w:sz="4" w:space="0" w:color="auto"/>
            </w:tcBorders>
            <w:vAlign w:val="center"/>
          </w:tcPr>
          <w:p w:rsidR="005A68AB" w:rsidRDefault="005A68AB">
            <w:pPr>
              <w:pStyle w:val="ConsPlusNormal"/>
              <w:jc w:val="center"/>
            </w:pPr>
            <w:r>
              <w:t>1683,57 &lt;**&gt;</w:t>
            </w:r>
          </w:p>
        </w:tc>
        <w:tc>
          <w:tcPr>
            <w:tcW w:w="1020" w:type="dxa"/>
            <w:tcBorders>
              <w:top w:val="single" w:sz="4" w:space="0" w:color="auto"/>
              <w:bottom w:val="single" w:sz="4" w:space="0" w:color="auto"/>
            </w:tcBorders>
            <w:vAlign w:val="center"/>
          </w:tcPr>
          <w:p w:rsidR="005A68AB" w:rsidRDefault="005A68AB">
            <w:pPr>
              <w:pStyle w:val="ConsPlusNormal"/>
              <w:jc w:val="center"/>
            </w:pPr>
            <w:r>
              <w:t>1683,57 &lt;**&gt;</w:t>
            </w:r>
          </w:p>
        </w:tc>
        <w:tc>
          <w:tcPr>
            <w:tcW w:w="1020" w:type="dxa"/>
            <w:tcBorders>
              <w:top w:val="single" w:sz="4" w:space="0" w:color="auto"/>
              <w:bottom w:val="single" w:sz="4" w:space="0" w:color="auto"/>
            </w:tcBorders>
            <w:vAlign w:val="center"/>
          </w:tcPr>
          <w:p w:rsidR="005A68AB" w:rsidRDefault="005A68AB">
            <w:pPr>
              <w:pStyle w:val="ConsPlusNormal"/>
              <w:jc w:val="center"/>
            </w:pPr>
            <w:r>
              <w:t>1743,79 &lt;**&gt;</w:t>
            </w:r>
          </w:p>
        </w:tc>
        <w:tc>
          <w:tcPr>
            <w:tcW w:w="1020" w:type="dxa"/>
            <w:tcBorders>
              <w:top w:val="single" w:sz="4" w:space="0" w:color="auto"/>
              <w:bottom w:val="single" w:sz="4" w:space="0" w:color="auto"/>
            </w:tcBorders>
            <w:vAlign w:val="center"/>
          </w:tcPr>
          <w:p w:rsidR="005A68AB" w:rsidRDefault="005A68AB">
            <w:pPr>
              <w:pStyle w:val="ConsPlusNormal"/>
              <w:jc w:val="center"/>
            </w:pPr>
            <w:r>
              <w:t>1743,79 &lt;**&gt;</w:t>
            </w:r>
          </w:p>
        </w:tc>
        <w:tc>
          <w:tcPr>
            <w:tcW w:w="1020" w:type="dxa"/>
            <w:tcBorders>
              <w:top w:val="single" w:sz="4" w:space="0" w:color="auto"/>
              <w:bottom w:val="single" w:sz="4" w:space="0" w:color="auto"/>
            </w:tcBorders>
            <w:vAlign w:val="center"/>
          </w:tcPr>
          <w:p w:rsidR="005A68AB" w:rsidRDefault="005A68AB">
            <w:pPr>
              <w:pStyle w:val="ConsPlusNormal"/>
              <w:jc w:val="center"/>
            </w:pPr>
            <w:r>
              <w:t>1743,79 &lt;**&gt;</w:t>
            </w:r>
          </w:p>
        </w:tc>
        <w:tc>
          <w:tcPr>
            <w:tcW w:w="1020" w:type="dxa"/>
            <w:tcBorders>
              <w:top w:val="single" w:sz="4" w:space="0" w:color="auto"/>
              <w:bottom w:val="single" w:sz="4" w:space="0" w:color="auto"/>
            </w:tcBorders>
            <w:vAlign w:val="center"/>
          </w:tcPr>
          <w:p w:rsidR="005A68AB" w:rsidRDefault="005A68AB">
            <w:pPr>
              <w:pStyle w:val="ConsPlusNormal"/>
              <w:jc w:val="center"/>
            </w:pPr>
            <w:r>
              <w:t>1743,79 &lt;**&gt;</w:t>
            </w:r>
          </w:p>
        </w:tc>
        <w:tc>
          <w:tcPr>
            <w:tcW w:w="1020" w:type="dxa"/>
            <w:tcBorders>
              <w:top w:val="single" w:sz="4" w:space="0" w:color="auto"/>
              <w:bottom w:val="single" w:sz="4" w:space="0" w:color="auto"/>
            </w:tcBorders>
            <w:vAlign w:val="center"/>
          </w:tcPr>
          <w:p w:rsidR="005A68AB" w:rsidRDefault="005A68AB">
            <w:pPr>
              <w:pStyle w:val="ConsPlusNormal"/>
              <w:jc w:val="center"/>
            </w:pPr>
            <w:r>
              <w:t>1764,90 &lt;**&gt;</w:t>
            </w:r>
          </w:p>
        </w:tc>
        <w:tc>
          <w:tcPr>
            <w:tcW w:w="1020" w:type="dxa"/>
            <w:tcBorders>
              <w:top w:val="single" w:sz="4" w:space="0" w:color="auto"/>
              <w:bottom w:val="single" w:sz="4" w:space="0" w:color="auto"/>
            </w:tcBorders>
            <w:vAlign w:val="center"/>
          </w:tcPr>
          <w:p w:rsidR="005A68AB" w:rsidRDefault="005A68AB">
            <w:pPr>
              <w:pStyle w:val="ConsPlusNormal"/>
              <w:jc w:val="center"/>
            </w:pPr>
            <w:r>
              <w:t>1764,90 &lt;**&gt;</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7.117. </w:t>
      </w:r>
      <w:hyperlink r:id="rId151" w:history="1">
        <w:r>
          <w:rPr>
            <w:color w:val="0000FF"/>
          </w:rPr>
          <w:t>Строку 33.2.1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33.2.1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116,07 &lt;**&gt;</w:t>
            </w:r>
          </w:p>
        </w:tc>
        <w:tc>
          <w:tcPr>
            <w:tcW w:w="1020" w:type="dxa"/>
            <w:tcBorders>
              <w:top w:val="single" w:sz="4" w:space="0" w:color="auto"/>
              <w:bottom w:val="single" w:sz="4" w:space="0" w:color="auto"/>
            </w:tcBorders>
            <w:vAlign w:val="center"/>
          </w:tcPr>
          <w:p w:rsidR="005A68AB" w:rsidRDefault="005A68AB">
            <w:pPr>
              <w:pStyle w:val="ConsPlusNormal"/>
              <w:jc w:val="center"/>
            </w:pPr>
            <w:r>
              <w:t>116,07 &lt;**&gt;</w:t>
            </w:r>
          </w:p>
        </w:tc>
        <w:tc>
          <w:tcPr>
            <w:tcW w:w="1020" w:type="dxa"/>
            <w:tcBorders>
              <w:top w:val="single" w:sz="4" w:space="0" w:color="auto"/>
              <w:bottom w:val="single" w:sz="4" w:space="0" w:color="auto"/>
            </w:tcBorders>
            <w:vAlign w:val="center"/>
          </w:tcPr>
          <w:p w:rsidR="005A68AB" w:rsidRDefault="005A68AB">
            <w:pPr>
              <w:pStyle w:val="ConsPlusNormal"/>
              <w:jc w:val="center"/>
            </w:pPr>
            <w:r>
              <w:t>120,94 &lt;**&gt;</w:t>
            </w:r>
          </w:p>
        </w:tc>
        <w:tc>
          <w:tcPr>
            <w:tcW w:w="1020" w:type="dxa"/>
            <w:tcBorders>
              <w:top w:val="single" w:sz="4" w:space="0" w:color="auto"/>
              <w:bottom w:val="single" w:sz="4" w:space="0" w:color="auto"/>
            </w:tcBorders>
            <w:vAlign w:val="center"/>
          </w:tcPr>
          <w:p w:rsidR="005A68AB" w:rsidRDefault="005A68AB">
            <w:pPr>
              <w:pStyle w:val="ConsPlusNormal"/>
              <w:jc w:val="center"/>
            </w:pPr>
            <w:r>
              <w:t>120,94 &lt;**&gt;</w:t>
            </w:r>
          </w:p>
        </w:tc>
        <w:tc>
          <w:tcPr>
            <w:tcW w:w="1020" w:type="dxa"/>
            <w:tcBorders>
              <w:top w:val="single" w:sz="4" w:space="0" w:color="auto"/>
              <w:bottom w:val="single" w:sz="4" w:space="0" w:color="auto"/>
            </w:tcBorders>
            <w:vAlign w:val="center"/>
          </w:tcPr>
          <w:p w:rsidR="005A68AB" w:rsidRDefault="005A68AB">
            <w:pPr>
              <w:pStyle w:val="ConsPlusNormal"/>
              <w:jc w:val="center"/>
            </w:pPr>
            <w:r>
              <w:t>120,94 &lt;**&gt;</w:t>
            </w:r>
          </w:p>
        </w:tc>
        <w:tc>
          <w:tcPr>
            <w:tcW w:w="1020" w:type="dxa"/>
            <w:tcBorders>
              <w:top w:val="single" w:sz="4" w:space="0" w:color="auto"/>
              <w:bottom w:val="single" w:sz="4" w:space="0" w:color="auto"/>
            </w:tcBorders>
            <w:vAlign w:val="center"/>
          </w:tcPr>
          <w:p w:rsidR="005A68AB" w:rsidRDefault="005A68AB">
            <w:pPr>
              <w:pStyle w:val="ConsPlusNormal"/>
              <w:jc w:val="center"/>
            </w:pPr>
            <w:r>
              <w:t>120,94 &lt;**&gt;</w:t>
            </w:r>
          </w:p>
        </w:tc>
        <w:tc>
          <w:tcPr>
            <w:tcW w:w="1020" w:type="dxa"/>
            <w:tcBorders>
              <w:top w:val="single" w:sz="4" w:space="0" w:color="auto"/>
              <w:bottom w:val="single" w:sz="4" w:space="0" w:color="auto"/>
            </w:tcBorders>
            <w:vAlign w:val="center"/>
          </w:tcPr>
          <w:p w:rsidR="005A68AB" w:rsidRDefault="005A68AB">
            <w:pPr>
              <w:pStyle w:val="ConsPlusNormal"/>
              <w:jc w:val="center"/>
            </w:pPr>
            <w:r>
              <w:t>125,71 &lt;**&gt;</w:t>
            </w:r>
          </w:p>
        </w:tc>
        <w:tc>
          <w:tcPr>
            <w:tcW w:w="1020" w:type="dxa"/>
            <w:tcBorders>
              <w:top w:val="single" w:sz="4" w:space="0" w:color="auto"/>
              <w:bottom w:val="single" w:sz="4" w:space="0" w:color="auto"/>
            </w:tcBorders>
            <w:vAlign w:val="center"/>
          </w:tcPr>
          <w:p w:rsidR="005A68AB" w:rsidRDefault="005A68AB">
            <w:pPr>
              <w:pStyle w:val="ConsPlusNormal"/>
              <w:jc w:val="center"/>
            </w:pPr>
            <w:r>
              <w:t>125,71 &lt;**&gt;</w:t>
            </w:r>
          </w:p>
        </w:tc>
        <w:tc>
          <w:tcPr>
            <w:tcW w:w="1020" w:type="dxa"/>
            <w:tcBorders>
              <w:top w:val="single" w:sz="4" w:space="0" w:color="auto"/>
              <w:bottom w:val="single" w:sz="4" w:space="0" w:color="auto"/>
            </w:tcBorders>
            <w:vAlign w:val="center"/>
          </w:tcPr>
          <w:p w:rsidR="005A68AB" w:rsidRDefault="005A68AB">
            <w:pPr>
              <w:pStyle w:val="ConsPlusNormal"/>
              <w:jc w:val="center"/>
            </w:pPr>
            <w:r>
              <w:t>125,71 &lt;**&gt;</w:t>
            </w:r>
          </w:p>
        </w:tc>
        <w:tc>
          <w:tcPr>
            <w:tcW w:w="1020" w:type="dxa"/>
            <w:tcBorders>
              <w:top w:val="single" w:sz="4" w:space="0" w:color="auto"/>
              <w:bottom w:val="single" w:sz="4" w:space="0" w:color="auto"/>
            </w:tcBorders>
            <w:vAlign w:val="center"/>
          </w:tcPr>
          <w:p w:rsidR="005A68AB" w:rsidRDefault="005A68AB">
            <w:pPr>
              <w:pStyle w:val="ConsPlusNormal"/>
              <w:jc w:val="center"/>
            </w:pPr>
            <w:r>
              <w:t>125,71 &lt;**&gt;</w:t>
            </w:r>
          </w:p>
        </w:tc>
        <w:tc>
          <w:tcPr>
            <w:tcW w:w="1020" w:type="dxa"/>
            <w:tcBorders>
              <w:top w:val="single" w:sz="4" w:space="0" w:color="auto"/>
              <w:bottom w:val="single" w:sz="4" w:space="0" w:color="auto"/>
            </w:tcBorders>
            <w:vAlign w:val="center"/>
          </w:tcPr>
          <w:p w:rsidR="005A68AB" w:rsidRDefault="005A68AB">
            <w:pPr>
              <w:pStyle w:val="ConsPlusNormal"/>
              <w:jc w:val="center"/>
            </w:pPr>
            <w:r>
              <w:t>130,18 &lt;**&gt;</w:t>
            </w:r>
          </w:p>
        </w:tc>
        <w:tc>
          <w:tcPr>
            <w:tcW w:w="1020" w:type="dxa"/>
            <w:tcBorders>
              <w:top w:val="single" w:sz="4" w:space="0" w:color="auto"/>
              <w:bottom w:val="single" w:sz="4" w:space="0" w:color="auto"/>
            </w:tcBorders>
            <w:vAlign w:val="center"/>
          </w:tcPr>
          <w:p w:rsidR="005A68AB" w:rsidRDefault="005A68AB">
            <w:pPr>
              <w:pStyle w:val="ConsPlusNormal"/>
              <w:jc w:val="center"/>
            </w:pPr>
            <w:r>
              <w:t>130,18 &lt;**&gt;</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7.118. </w:t>
      </w:r>
      <w:hyperlink r:id="rId152" w:history="1">
        <w:r>
          <w:rPr>
            <w:color w:val="0000FF"/>
          </w:rPr>
          <w:t>Строку 33.2.1.1.1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020"/>
        <w:gridCol w:w="1020"/>
        <w:gridCol w:w="1020"/>
        <w:gridCol w:w="1020"/>
        <w:gridCol w:w="1020"/>
        <w:gridCol w:w="1020"/>
        <w:gridCol w:w="1020"/>
        <w:gridCol w:w="1020"/>
        <w:gridCol w:w="1020"/>
        <w:gridCol w:w="1020"/>
        <w:gridCol w:w="1020"/>
        <w:gridCol w:w="1020"/>
      </w:tblGrid>
      <w:tr w:rsidR="005A68AB">
        <w:tc>
          <w:tcPr>
            <w:tcW w:w="1191" w:type="dxa"/>
            <w:tcBorders>
              <w:top w:val="single" w:sz="4" w:space="0" w:color="auto"/>
              <w:bottom w:val="single" w:sz="4" w:space="0" w:color="auto"/>
            </w:tcBorders>
            <w:vAlign w:val="center"/>
          </w:tcPr>
          <w:p w:rsidR="005A68AB" w:rsidRDefault="005A68AB">
            <w:pPr>
              <w:pStyle w:val="ConsPlusNormal"/>
              <w:jc w:val="center"/>
            </w:pPr>
            <w:r>
              <w:t>33.2.1.1.1</w:t>
            </w:r>
          </w:p>
        </w:tc>
        <w:tc>
          <w:tcPr>
            <w:tcW w:w="2438"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28,60 &lt;**&gt;</w:t>
            </w:r>
          </w:p>
        </w:tc>
        <w:tc>
          <w:tcPr>
            <w:tcW w:w="1020" w:type="dxa"/>
            <w:tcBorders>
              <w:top w:val="single" w:sz="4" w:space="0" w:color="auto"/>
              <w:bottom w:val="single" w:sz="4" w:space="0" w:color="auto"/>
            </w:tcBorders>
            <w:vAlign w:val="center"/>
          </w:tcPr>
          <w:p w:rsidR="005A68AB" w:rsidRDefault="005A68AB">
            <w:pPr>
              <w:pStyle w:val="ConsPlusNormal"/>
              <w:jc w:val="center"/>
            </w:pPr>
            <w:r>
              <w:t>28,60 &lt;**&gt;</w:t>
            </w:r>
          </w:p>
        </w:tc>
        <w:tc>
          <w:tcPr>
            <w:tcW w:w="1020" w:type="dxa"/>
            <w:tcBorders>
              <w:top w:val="single" w:sz="4" w:space="0" w:color="auto"/>
              <w:bottom w:val="single" w:sz="4" w:space="0" w:color="auto"/>
            </w:tcBorders>
            <w:vAlign w:val="center"/>
          </w:tcPr>
          <w:p w:rsidR="005A68AB" w:rsidRDefault="005A68AB">
            <w:pPr>
              <w:pStyle w:val="ConsPlusNormal"/>
              <w:jc w:val="center"/>
            </w:pPr>
            <w:r>
              <w:t>29,80 &lt;**&gt;</w:t>
            </w:r>
          </w:p>
        </w:tc>
        <w:tc>
          <w:tcPr>
            <w:tcW w:w="1020" w:type="dxa"/>
            <w:tcBorders>
              <w:top w:val="single" w:sz="4" w:space="0" w:color="auto"/>
              <w:bottom w:val="single" w:sz="4" w:space="0" w:color="auto"/>
            </w:tcBorders>
            <w:vAlign w:val="center"/>
          </w:tcPr>
          <w:p w:rsidR="005A68AB" w:rsidRDefault="005A68AB">
            <w:pPr>
              <w:pStyle w:val="ConsPlusNormal"/>
              <w:jc w:val="center"/>
            </w:pPr>
            <w:r>
              <w:t>29,80 &lt;**&gt;</w:t>
            </w:r>
          </w:p>
        </w:tc>
        <w:tc>
          <w:tcPr>
            <w:tcW w:w="1020" w:type="dxa"/>
            <w:tcBorders>
              <w:top w:val="single" w:sz="4" w:space="0" w:color="auto"/>
              <w:bottom w:val="single" w:sz="4" w:space="0" w:color="auto"/>
            </w:tcBorders>
            <w:vAlign w:val="center"/>
          </w:tcPr>
          <w:p w:rsidR="005A68AB" w:rsidRDefault="005A68AB">
            <w:pPr>
              <w:pStyle w:val="ConsPlusNormal"/>
              <w:jc w:val="center"/>
            </w:pPr>
            <w:r>
              <w:t>29,80 &lt;**&gt;</w:t>
            </w:r>
          </w:p>
        </w:tc>
        <w:tc>
          <w:tcPr>
            <w:tcW w:w="1020" w:type="dxa"/>
            <w:tcBorders>
              <w:top w:val="single" w:sz="4" w:space="0" w:color="auto"/>
              <w:bottom w:val="single" w:sz="4" w:space="0" w:color="auto"/>
            </w:tcBorders>
            <w:vAlign w:val="center"/>
          </w:tcPr>
          <w:p w:rsidR="005A68AB" w:rsidRDefault="005A68AB">
            <w:pPr>
              <w:pStyle w:val="ConsPlusNormal"/>
              <w:jc w:val="center"/>
            </w:pPr>
            <w:r>
              <w:t>29,80 &lt;**&gt;</w:t>
            </w:r>
          </w:p>
        </w:tc>
        <w:tc>
          <w:tcPr>
            <w:tcW w:w="1020" w:type="dxa"/>
            <w:tcBorders>
              <w:top w:val="single" w:sz="4" w:space="0" w:color="auto"/>
              <w:bottom w:val="single" w:sz="4" w:space="0" w:color="auto"/>
            </w:tcBorders>
            <w:vAlign w:val="center"/>
          </w:tcPr>
          <w:p w:rsidR="005A68AB" w:rsidRDefault="005A68AB">
            <w:pPr>
              <w:pStyle w:val="ConsPlusNormal"/>
              <w:jc w:val="center"/>
            </w:pPr>
            <w:r>
              <w:t>30,94 &lt;**&gt;</w:t>
            </w:r>
          </w:p>
        </w:tc>
        <w:tc>
          <w:tcPr>
            <w:tcW w:w="1020" w:type="dxa"/>
            <w:tcBorders>
              <w:top w:val="single" w:sz="4" w:space="0" w:color="auto"/>
              <w:bottom w:val="single" w:sz="4" w:space="0" w:color="auto"/>
            </w:tcBorders>
            <w:vAlign w:val="center"/>
          </w:tcPr>
          <w:p w:rsidR="005A68AB" w:rsidRDefault="005A68AB">
            <w:pPr>
              <w:pStyle w:val="ConsPlusNormal"/>
              <w:jc w:val="center"/>
            </w:pPr>
            <w:r>
              <w:t>30,94 &lt;**&gt;</w:t>
            </w:r>
          </w:p>
        </w:tc>
        <w:tc>
          <w:tcPr>
            <w:tcW w:w="1020" w:type="dxa"/>
            <w:tcBorders>
              <w:top w:val="single" w:sz="4" w:space="0" w:color="auto"/>
              <w:bottom w:val="single" w:sz="4" w:space="0" w:color="auto"/>
            </w:tcBorders>
            <w:vAlign w:val="center"/>
          </w:tcPr>
          <w:p w:rsidR="005A68AB" w:rsidRDefault="005A68AB">
            <w:pPr>
              <w:pStyle w:val="ConsPlusNormal"/>
              <w:jc w:val="center"/>
            </w:pPr>
            <w:r>
              <w:t>30,94 &lt;**&gt;</w:t>
            </w:r>
          </w:p>
        </w:tc>
        <w:tc>
          <w:tcPr>
            <w:tcW w:w="1020" w:type="dxa"/>
            <w:tcBorders>
              <w:top w:val="single" w:sz="4" w:space="0" w:color="auto"/>
              <w:bottom w:val="single" w:sz="4" w:space="0" w:color="auto"/>
            </w:tcBorders>
            <w:vAlign w:val="center"/>
          </w:tcPr>
          <w:p w:rsidR="005A68AB" w:rsidRDefault="005A68AB">
            <w:pPr>
              <w:pStyle w:val="ConsPlusNormal"/>
              <w:jc w:val="center"/>
            </w:pPr>
            <w:r>
              <w:t>30,94 &lt;**&gt;</w:t>
            </w:r>
          </w:p>
        </w:tc>
        <w:tc>
          <w:tcPr>
            <w:tcW w:w="1020" w:type="dxa"/>
            <w:tcBorders>
              <w:top w:val="single" w:sz="4" w:space="0" w:color="auto"/>
              <w:bottom w:val="single" w:sz="4" w:space="0" w:color="auto"/>
            </w:tcBorders>
            <w:vAlign w:val="center"/>
          </w:tcPr>
          <w:p w:rsidR="005A68AB" w:rsidRDefault="005A68AB">
            <w:pPr>
              <w:pStyle w:val="ConsPlusNormal"/>
              <w:jc w:val="center"/>
            </w:pPr>
            <w:r>
              <w:t>32,17 &lt;**&gt;</w:t>
            </w:r>
          </w:p>
        </w:tc>
        <w:tc>
          <w:tcPr>
            <w:tcW w:w="1020" w:type="dxa"/>
            <w:tcBorders>
              <w:top w:val="single" w:sz="4" w:space="0" w:color="auto"/>
              <w:bottom w:val="single" w:sz="4" w:space="0" w:color="auto"/>
            </w:tcBorders>
            <w:vAlign w:val="center"/>
          </w:tcPr>
          <w:p w:rsidR="005A68AB" w:rsidRDefault="005A68AB">
            <w:pPr>
              <w:pStyle w:val="ConsPlusNormal"/>
              <w:jc w:val="center"/>
            </w:pPr>
            <w:r>
              <w:t>32,17 &lt;**&gt;</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7.119. </w:t>
      </w:r>
      <w:hyperlink r:id="rId153" w:history="1">
        <w:r>
          <w:rPr>
            <w:color w:val="0000FF"/>
          </w:rPr>
          <w:t>Строку 33.2.1.2.1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020"/>
        <w:gridCol w:w="1020"/>
        <w:gridCol w:w="1020"/>
        <w:gridCol w:w="1020"/>
        <w:gridCol w:w="1020"/>
        <w:gridCol w:w="1020"/>
        <w:gridCol w:w="1020"/>
        <w:gridCol w:w="1020"/>
        <w:gridCol w:w="1020"/>
        <w:gridCol w:w="1020"/>
        <w:gridCol w:w="1020"/>
        <w:gridCol w:w="1020"/>
      </w:tblGrid>
      <w:tr w:rsidR="005A68AB">
        <w:tc>
          <w:tcPr>
            <w:tcW w:w="1191" w:type="dxa"/>
            <w:tcBorders>
              <w:top w:val="single" w:sz="4" w:space="0" w:color="auto"/>
              <w:bottom w:val="single" w:sz="4" w:space="0" w:color="auto"/>
            </w:tcBorders>
            <w:vAlign w:val="center"/>
          </w:tcPr>
          <w:p w:rsidR="005A68AB" w:rsidRDefault="005A68AB">
            <w:pPr>
              <w:pStyle w:val="ConsPlusNormal"/>
              <w:jc w:val="center"/>
            </w:pPr>
            <w:r>
              <w:t>33.2.1.2.1</w:t>
            </w:r>
          </w:p>
        </w:tc>
        <w:tc>
          <w:tcPr>
            <w:tcW w:w="2438" w:type="dxa"/>
            <w:tcBorders>
              <w:top w:val="single" w:sz="4" w:space="0" w:color="auto"/>
              <w:bottom w:val="single" w:sz="4" w:space="0" w:color="auto"/>
            </w:tcBorders>
          </w:tcPr>
          <w:p w:rsidR="005A68AB" w:rsidRDefault="005A68AB">
            <w:pPr>
              <w:pStyle w:val="ConsPlusNormal"/>
            </w:pPr>
            <w:r>
              <w:t xml:space="preserve">одноставочный, </w:t>
            </w:r>
            <w:r>
              <w:lastRenderedPageBreak/>
              <w:t>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lastRenderedPageBreak/>
              <w:t xml:space="preserve">1613,77 </w:t>
            </w:r>
            <w:r>
              <w:lastRenderedPageBreak/>
              <w:t>&lt;**&gt;</w:t>
            </w:r>
          </w:p>
        </w:tc>
        <w:tc>
          <w:tcPr>
            <w:tcW w:w="1020" w:type="dxa"/>
            <w:tcBorders>
              <w:top w:val="single" w:sz="4" w:space="0" w:color="auto"/>
              <w:bottom w:val="single" w:sz="4" w:space="0" w:color="auto"/>
            </w:tcBorders>
            <w:vAlign w:val="center"/>
          </w:tcPr>
          <w:p w:rsidR="005A68AB" w:rsidRDefault="005A68AB">
            <w:pPr>
              <w:pStyle w:val="ConsPlusNormal"/>
              <w:jc w:val="center"/>
            </w:pPr>
            <w:r>
              <w:lastRenderedPageBreak/>
              <w:t xml:space="preserve">1613,77 </w:t>
            </w:r>
            <w:r>
              <w:lastRenderedPageBreak/>
              <w:t>&lt;**&gt;</w:t>
            </w:r>
          </w:p>
        </w:tc>
        <w:tc>
          <w:tcPr>
            <w:tcW w:w="1020" w:type="dxa"/>
            <w:tcBorders>
              <w:top w:val="single" w:sz="4" w:space="0" w:color="auto"/>
              <w:bottom w:val="single" w:sz="4" w:space="0" w:color="auto"/>
            </w:tcBorders>
            <w:vAlign w:val="center"/>
          </w:tcPr>
          <w:p w:rsidR="005A68AB" w:rsidRDefault="005A68AB">
            <w:pPr>
              <w:pStyle w:val="ConsPlusNormal"/>
              <w:jc w:val="center"/>
            </w:pPr>
            <w:r>
              <w:lastRenderedPageBreak/>
              <w:t xml:space="preserve">1681,53 </w:t>
            </w:r>
            <w:r>
              <w:lastRenderedPageBreak/>
              <w:t>&lt;**&gt;</w:t>
            </w:r>
          </w:p>
        </w:tc>
        <w:tc>
          <w:tcPr>
            <w:tcW w:w="1020" w:type="dxa"/>
            <w:tcBorders>
              <w:top w:val="single" w:sz="4" w:space="0" w:color="auto"/>
              <w:bottom w:val="single" w:sz="4" w:space="0" w:color="auto"/>
            </w:tcBorders>
            <w:vAlign w:val="center"/>
          </w:tcPr>
          <w:p w:rsidR="005A68AB" w:rsidRDefault="005A68AB">
            <w:pPr>
              <w:pStyle w:val="ConsPlusNormal"/>
              <w:jc w:val="center"/>
            </w:pPr>
            <w:r>
              <w:lastRenderedPageBreak/>
              <w:t xml:space="preserve">1681,53 </w:t>
            </w:r>
            <w:r>
              <w:lastRenderedPageBreak/>
              <w:t>&lt;**&gt;</w:t>
            </w:r>
          </w:p>
        </w:tc>
        <w:tc>
          <w:tcPr>
            <w:tcW w:w="1020" w:type="dxa"/>
            <w:tcBorders>
              <w:top w:val="single" w:sz="4" w:space="0" w:color="auto"/>
              <w:bottom w:val="single" w:sz="4" w:space="0" w:color="auto"/>
            </w:tcBorders>
            <w:vAlign w:val="center"/>
          </w:tcPr>
          <w:p w:rsidR="005A68AB" w:rsidRDefault="005A68AB">
            <w:pPr>
              <w:pStyle w:val="ConsPlusNormal"/>
              <w:jc w:val="center"/>
            </w:pPr>
            <w:r>
              <w:lastRenderedPageBreak/>
              <w:t xml:space="preserve">1681,53 </w:t>
            </w:r>
            <w:r>
              <w:lastRenderedPageBreak/>
              <w:t>&lt;**&gt;</w:t>
            </w:r>
          </w:p>
        </w:tc>
        <w:tc>
          <w:tcPr>
            <w:tcW w:w="1020" w:type="dxa"/>
            <w:tcBorders>
              <w:top w:val="single" w:sz="4" w:space="0" w:color="auto"/>
              <w:bottom w:val="single" w:sz="4" w:space="0" w:color="auto"/>
            </w:tcBorders>
            <w:vAlign w:val="center"/>
          </w:tcPr>
          <w:p w:rsidR="005A68AB" w:rsidRDefault="005A68AB">
            <w:pPr>
              <w:pStyle w:val="ConsPlusNormal"/>
              <w:jc w:val="center"/>
            </w:pPr>
            <w:r>
              <w:lastRenderedPageBreak/>
              <w:t xml:space="preserve">1681,53 </w:t>
            </w:r>
            <w:r>
              <w:lastRenderedPageBreak/>
              <w:t>&lt;**&gt;</w:t>
            </w:r>
          </w:p>
        </w:tc>
        <w:tc>
          <w:tcPr>
            <w:tcW w:w="1020" w:type="dxa"/>
            <w:tcBorders>
              <w:top w:val="single" w:sz="4" w:space="0" w:color="auto"/>
              <w:bottom w:val="single" w:sz="4" w:space="0" w:color="auto"/>
            </w:tcBorders>
            <w:vAlign w:val="center"/>
          </w:tcPr>
          <w:p w:rsidR="005A68AB" w:rsidRDefault="005A68AB">
            <w:pPr>
              <w:pStyle w:val="ConsPlusNormal"/>
              <w:jc w:val="center"/>
            </w:pPr>
            <w:r>
              <w:lastRenderedPageBreak/>
              <w:t xml:space="preserve">1748,56 </w:t>
            </w:r>
            <w:r>
              <w:lastRenderedPageBreak/>
              <w:t>&lt;**&gt;</w:t>
            </w:r>
          </w:p>
        </w:tc>
        <w:tc>
          <w:tcPr>
            <w:tcW w:w="1020" w:type="dxa"/>
            <w:tcBorders>
              <w:top w:val="single" w:sz="4" w:space="0" w:color="auto"/>
              <w:bottom w:val="single" w:sz="4" w:space="0" w:color="auto"/>
            </w:tcBorders>
            <w:vAlign w:val="center"/>
          </w:tcPr>
          <w:p w:rsidR="005A68AB" w:rsidRDefault="005A68AB">
            <w:pPr>
              <w:pStyle w:val="ConsPlusNormal"/>
              <w:jc w:val="center"/>
            </w:pPr>
            <w:r>
              <w:lastRenderedPageBreak/>
              <w:t xml:space="preserve">1748,56 </w:t>
            </w:r>
            <w:r>
              <w:lastRenderedPageBreak/>
              <w:t>&lt;**&gt;</w:t>
            </w:r>
          </w:p>
        </w:tc>
        <w:tc>
          <w:tcPr>
            <w:tcW w:w="1020" w:type="dxa"/>
            <w:tcBorders>
              <w:top w:val="single" w:sz="4" w:space="0" w:color="auto"/>
              <w:bottom w:val="single" w:sz="4" w:space="0" w:color="auto"/>
            </w:tcBorders>
            <w:vAlign w:val="center"/>
          </w:tcPr>
          <w:p w:rsidR="005A68AB" w:rsidRDefault="005A68AB">
            <w:pPr>
              <w:pStyle w:val="ConsPlusNormal"/>
              <w:jc w:val="center"/>
            </w:pPr>
            <w:r>
              <w:lastRenderedPageBreak/>
              <w:t xml:space="preserve">1748,56 </w:t>
            </w:r>
            <w:r>
              <w:lastRenderedPageBreak/>
              <w:t>&lt;**&gt;</w:t>
            </w:r>
          </w:p>
        </w:tc>
        <w:tc>
          <w:tcPr>
            <w:tcW w:w="1020" w:type="dxa"/>
            <w:tcBorders>
              <w:top w:val="single" w:sz="4" w:space="0" w:color="auto"/>
              <w:bottom w:val="single" w:sz="4" w:space="0" w:color="auto"/>
            </w:tcBorders>
            <w:vAlign w:val="center"/>
          </w:tcPr>
          <w:p w:rsidR="005A68AB" w:rsidRDefault="005A68AB">
            <w:pPr>
              <w:pStyle w:val="ConsPlusNormal"/>
              <w:jc w:val="center"/>
            </w:pPr>
            <w:r>
              <w:lastRenderedPageBreak/>
              <w:t xml:space="preserve">1748,56 </w:t>
            </w:r>
            <w:r>
              <w:lastRenderedPageBreak/>
              <w:t>&lt;**&gt;</w:t>
            </w:r>
          </w:p>
        </w:tc>
        <w:tc>
          <w:tcPr>
            <w:tcW w:w="1020" w:type="dxa"/>
            <w:tcBorders>
              <w:top w:val="single" w:sz="4" w:space="0" w:color="auto"/>
              <w:bottom w:val="single" w:sz="4" w:space="0" w:color="auto"/>
            </w:tcBorders>
            <w:vAlign w:val="center"/>
          </w:tcPr>
          <w:p w:rsidR="005A68AB" w:rsidRDefault="005A68AB">
            <w:pPr>
              <w:pStyle w:val="ConsPlusNormal"/>
              <w:jc w:val="center"/>
            </w:pPr>
            <w:r>
              <w:lastRenderedPageBreak/>
              <w:t xml:space="preserve">1808,34 </w:t>
            </w:r>
            <w:r>
              <w:lastRenderedPageBreak/>
              <w:t>&lt;**&gt;</w:t>
            </w:r>
          </w:p>
        </w:tc>
        <w:tc>
          <w:tcPr>
            <w:tcW w:w="1020" w:type="dxa"/>
            <w:tcBorders>
              <w:top w:val="single" w:sz="4" w:space="0" w:color="auto"/>
              <w:bottom w:val="single" w:sz="4" w:space="0" w:color="auto"/>
            </w:tcBorders>
            <w:vAlign w:val="center"/>
          </w:tcPr>
          <w:p w:rsidR="005A68AB" w:rsidRDefault="005A68AB">
            <w:pPr>
              <w:pStyle w:val="ConsPlusNormal"/>
              <w:jc w:val="center"/>
            </w:pPr>
            <w:r>
              <w:lastRenderedPageBreak/>
              <w:t xml:space="preserve">1808,34 </w:t>
            </w:r>
            <w:r>
              <w:lastRenderedPageBreak/>
              <w:t>&lt;**&gt;</w:t>
            </w:r>
          </w:p>
        </w:tc>
      </w:tr>
    </w:tbl>
    <w:p w:rsidR="005A68AB" w:rsidRDefault="005A68AB">
      <w:pPr>
        <w:pStyle w:val="ConsPlusNormal"/>
        <w:jc w:val="right"/>
      </w:pPr>
      <w:r>
        <w:lastRenderedPageBreak/>
        <w:t>";</w:t>
      </w:r>
    </w:p>
    <w:p w:rsidR="005A68AB" w:rsidRDefault="005A68AB">
      <w:pPr>
        <w:pStyle w:val="ConsPlusNormal"/>
        <w:jc w:val="both"/>
      </w:pPr>
    </w:p>
    <w:p w:rsidR="005A68AB" w:rsidRDefault="005A68AB">
      <w:pPr>
        <w:pStyle w:val="ConsPlusNormal"/>
        <w:ind w:firstLine="540"/>
        <w:jc w:val="both"/>
      </w:pPr>
      <w:r>
        <w:t xml:space="preserve">7.120. </w:t>
      </w:r>
      <w:hyperlink r:id="rId154" w:history="1">
        <w:r>
          <w:rPr>
            <w:color w:val="0000FF"/>
          </w:rPr>
          <w:t>Строку 34.1.1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34.1.1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178,61</w:t>
            </w:r>
          </w:p>
        </w:tc>
        <w:tc>
          <w:tcPr>
            <w:tcW w:w="1020" w:type="dxa"/>
            <w:tcBorders>
              <w:top w:val="single" w:sz="4" w:space="0" w:color="auto"/>
              <w:bottom w:val="single" w:sz="4" w:space="0" w:color="auto"/>
            </w:tcBorders>
            <w:vAlign w:val="center"/>
          </w:tcPr>
          <w:p w:rsidR="005A68AB" w:rsidRDefault="005A68AB">
            <w:pPr>
              <w:pStyle w:val="ConsPlusNormal"/>
              <w:jc w:val="center"/>
            </w:pPr>
            <w:r>
              <w:t>210,76</w:t>
            </w:r>
          </w:p>
        </w:tc>
        <w:tc>
          <w:tcPr>
            <w:tcW w:w="1020" w:type="dxa"/>
            <w:tcBorders>
              <w:top w:val="single" w:sz="4" w:space="0" w:color="auto"/>
              <w:bottom w:val="single" w:sz="4" w:space="0" w:color="auto"/>
            </w:tcBorders>
            <w:vAlign w:val="center"/>
          </w:tcPr>
          <w:p w:rsidR="005A68AB" w:rsidRDefault="005A68AB">
            <w:pPr>
              <w:pStyle w:val="ConsPlusNormal"/>
              <w:jc w:val="center"/>
            </w:pPr>
            <w:r>
              <w:t>186,10</w:t>
            </w:r>
          </w:p>
        </w:tc>
        <w:tc>
          <w:tcPr>
            <w:tcW w:w="1020" w:type="dxa"/>
            <w:tcBorders>
              <w:top w:val="single" w:sz="4" w:space="0" w:color="auto"/>
              <w:bottom w:val="single" w:sz="4" w:space="0" w:color="auto"/>
            </w:tcBorders>
            <w:vAlign w:val="center"/>
          </w:tcPr>
          <w:p w:rsidR="005A68AB" w:rsidRDefault="005A68AB">
            <w:pPr>
              <w:pStyle w:val="ConsPlusNormal"/>
              <w:jc w:val="center"/>
            </w:pPr>
            <w:r>
              <w:t>219,60</w:t>
            </w:r>
          </w:p>
        </w:tc>
        <w:tc>
          <w:tcPr>
            <w:tcW w:w="1020" w:type="dxa"/>
            <w:tcBorders>
              <w:top w:val="single" w:sz="4" w:space="0" w:color="auto"/>
              <w:bottom w:val="single" w:sz="4" w:space="0" w:color="auto"/>
            </w:tcBorders>
            <w:vAlign w:val="center"/>
          </w:tcPr>
          <w:p w:rsidR="005A68AB" w:rsidRDefault="005A68AB">
            <w:pPr>
              <w:pStyle w:val="ConsPlusNormal"/>
              <w:jc w:val="center"/>
            </w:pPr>
            <w:r>
              <w:t>186,10</w:t>
            </w:r>
          </w:p>
        </w:tc>
        <w:tc>
          <w:tcPr>
            <w:tcW w:w="1020" w:type="dxa"/>
            <w:tcBorders>
              <w:top w:val="single" w:sz="4" w:space="0" w:color="auto"/>
              <w:bottom w:val="single" w:sz="4" w:space="0" w:color="auto"/>
            </w:tcBorders>
            <w:vAlign w:val="center"/>
          </w:tcPr>
          <w:p w:rsidR="005A68AB" w:rsidRDefault="005A68AB">
            <w:pPr>
              <w:pStyle w:val="ConsPlusNormal"/>
              <w:jc w:val="center"/>
            </w:pPr>
            <w:r>
              <w:t>219,60</w:t>
            </w:r>
          </w:p>
        </w:tc>
        <w:tc>
          <w:tcPr>
            <w:tcW w:w="1020" w:type="dxa"/>
            <w:tcBorders>
              <w:top w:val="single" w:sz="4" w:space="0" w:color="auto"/>
              <w:bottom w:val="single" w:sz="4" w:space="0" w:color="auto"/>
            </w:tcBorders>
            <w:vAlign w:val="center"/>
          </w:tcPr>
          <w:p w:rsidR="005A68AB" w:rsidRDefault="005A68AB">
            <w:pPr>
              <w:pStyle w:val="ConsPlusNormal"/>
              <w:jc w:val="center"/>
            </w:pPr>
            <w:r>
              <w:t>191,92</w:t>
            </w:r>
          </w:p>
        </w:tc>
        <w:tc>
          <w:tcPr>
            <w:tcW w:w="1020" w:type="dxa"/>
            <w:tcBorders>
              <w:top w:val="single" w:sz="4" w:space="0" w:color="auto"/>
              <w:bottom w:val="single" w:sz="4" w:space="0" w:color="auto"/>
            </w:tcBorders>
            <w:vAlign w:val="center"/>
          </w:tcPr>
          <w:p w:rsidR="005A68AB" w:rsidRDefault="005A68AB">
            <w:pPr>
              <w:pStyle w:val="ConsPlusNormal"/>
              <w:jc w:val="center"/>
            </w:pPr>
            <w:r>
              <w:t>226,47</w:t>
            </w:r>
          </w:p>
        </w:tc>
        <w:tc>
          <w:tcPr>
            <w:tcW w:w="1020" w:type="dxa"/>
            <w:tcBorders>
              <w:top w:val="single" w:sz="4" w:space="0" w:color="auto"/>
              <w:bottom w:val="single" w:sz="4" w:space="0" w:color="auto"/>
            </w:tcBorders>
            <w:vAlign w:val="center"/>
          </w:tcPr>
          <w:p w:rsidR="005A68AB" w:rsidRDefault="005A68AB">
            <w:pPr>
              <w:pStyle w:val="ConsPlusNormal"/>
              <w:jc w:val="center"/>
            </w:pPr>
            <w:r>
              <w:t>191,92</w:t>
            </w:r>
          </w:p>
        </w:tc>
        <w:tc>
          <w:tcPr>
            <w:tcW w:w="1020" w:type="dxa"/>
            <w:tcBorders>
              <w:top w:val="single" w:sz="4" w:space="0" w:color="auto"/>
              <w:bottom w:val="single" w:sz="4" w:space="0" w:color="auto"/>
            </w:tcBorders>
            <w:vAlign w:val="center"/>
          </w:tcPr>
          <w:p w:rsidR="005A68AB" w:rsidRDefault="005A68AB">
            <w:pPr>
              <w:pStyle w:val="ConsPlusNormal"/>
              <w:jc w:val="center"/>
            </w:pPr>
            <w:r>
              <w:t>226,47</w:t>
            </w:r>
          </w:p>
        </w:tc>
        <w:tc>
          <w:tcPr>
            <w:tcW w:w="1020" w:type="dxa"/>
            <w:tcBorders>
              <w:top w:val="single" w:sz="4" w:space="0" w:color="auto"/>
              <w:bottom w:val="single" w:sz="4" w:space="0" w:color="auto"/>
            </w:tcBorders>
            <w:vAlign w:val="center"/>
          </w:tcPr>
          <w:p w:rsidR="005A68AB" w:rsidRDefault="005A68AB">
            <w:pPr>
              <w:pStyle w:val="ConsPlusNormal"/>
              <w:jc w:val="center"/>
            </w:pPr>
            <w:r>
              <w:t>198,36</w:t>
            </w:r>
          </w:p>
        </w:tc>
        <w:tc>
          <w:tcPr>
            <w:tcW w:w="1020" w:type="dxa"/>
            <w:tcBorders>
              <w:top w:val="single" w:sz="4" w:space="0" w:color="auto"/>
              <w:bottom w:val="single" w:sz="4" w:space="0" w:color="auto"/>
            </w:tcBorders>
            <w:vAlign w:val="center"/>
          </w:tcPr>
          <w:p w:rsidR="005A68AB" w:rsidRDefault="005A68AB">
            <w:pPr>
              <w:pStyle w:val="ConsPlusNormal"/>
              <w:jc w:val="center"/>
            </w:pPr>
            <w:r>
              <w:t>234,06</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7.121. </w:t>
      </w:r>
      <w:hyperlink r:id="rId155" w:history="1">
        <w:r>
          <w:rPr>
            <w:color w:val="0000FF"/>
          </w:rPr>
          <w:t>Строку 34.1.1.1.1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020"/>
        <w:gridCol w:w="1020"/>
        <w:gridCol w:w="1020"/>
        <w:gridCol w:w="1020"/>
        <w:gridCol w:w="1020"/>
        <w:gridCol w:w="1020"/>
        <w:gridCol w:w="1020"/>
        <w:gridCol w:w="1020"/>
        <w:gridCol w:w="1020"/>
        <w:gridCol w:w="1020"/>
        <w:gridCol w:w="1020"/>
        <w:gridCol w:w="1020"/>
      </w:tblGrid>
      <w:tr w:rsidR="005A68AB">
        <w:tc>
          <w:tcPr>
            <w:tcW w:w="1191" w:type="dxa"/>
            <w:tcBorders>
              <w:top w:val="single" w:sz="4" w:space="0" w:color="auto"/>
              <w:bottom w:val="single" w:sz="4" w:space="0" w:color="auto"/>
            </w:tcBorders>
            <w:vAlign w:val="center"/>
          </w:tcPr>
          <w:p w:rsidR="005A68AB" w:rsidRDefault="005A68AB">
            <w:pPr>
              <w:pStyle w:val="ConsPlusNormal"/>
              <w:jc w:val="center"/>
            </w:pPr>
            <w:r>
              <w:t>34.1.1.1.1</w:t>
            </w:r>
          </w:p>
        </w:tc>
        <w:tc>
          <w:tcPr>
            <w:tcW w:w="2438"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48,05</w:t>
            </w:r>
          </w:p>
        </w:tc>
        <w:tc>
          <w:tcPr>
            <w:tcW w:w="1020" w:type="dxa"/>
            <w:tcBorders>
              <w:top w:val="single" w:sz="4" w:space="0" w:color="auto"/>
              <w:bottom w:val="single" w:sz="4" w:space="0" w:color="auto"/>
            </w:tcBorders>
            <w:vAlign w:val="center"/>
          </w:tcPr>
          <w:p w:rsidR="005A68AB" w:rsidRDefault="005A68AB">
            <w:pPr>
              <w:pStyle w:val="ConsPlusNormal"/>
              <w:jc w:val="center"/>
            </w:pPr>
            <w:r>
              <w:t>56,70</w:t>
            </w:r>
          </w:p>
        </w:tc>
        <w:tc>
          <w:tcPr>
            <w:tcW w:w="1020" w:type="dxa"/>
            <w:tcBorders>
              <w:top w:val="single" w:sz="4" w:space="0" w:color="auto"/>
              <w:bottom w:val="single" w:sz="4" w:space="0" w:color="auto"/>
            </w:tcBorders>
            <w:vAlign w:val="center"/>
          </w:tcPr>
          <w:p w:rsidR="005A68AB" w:rsidRDefault="005A68AB">
            <w:pPr>
              <w:pStyle w:val="ConsPlusNormal"/>
              <w:jc w:val="center"/>
            </w:pPr>
            <w:r>
              <w:t>50,06</w:t>
            </w:r>
          </w:p>
        </w:tc>
        <w:tc>
          <w:tcPr>
            <w:tcW w:w="1020" w:type="dxa"/>
            <w:tcBorders>
              <w:top w:val="single" w:sz="4" w:space="0" w:color="auto"/>
              <w:bottom w:val="single" w:sz="4" w:space="0" w:color="auto"/>
            </w:tcBorders>
            <w:vAlign w:val="center"/>
          </w:tcPr>
          <w:p w:rsidR="005A68AB" w:rsidRDefault="005A68AB">
            <w:pPr>
              <w:pStyle w:val="ConsPlusNormal"/>
              <w:jc w:val="center"/>
            </w:pPr>
            <w:r>
              <w:t>59,07</w:t>
            </w:r>
          </w:p>
        </w:tc>
        <w:tc>
          <w:tcPr>
            <w:tcW w:w="1020" w:type="dxa"/>
            <w:tcBorders>
              <w:top w:val="single" w:sz="4" w:space="0" w:color="auto"/>
              <w:bottom w:val="single" w:sz="4" w:space="0" w:color="auto"/>
            </w:tcBorders>
            <w:vAlign w:val="center"/>
          </w:tcPr>
          <w:p w:rsidR="005A68AB" w:rsidRDefault="005A68AB">
            <w:pPr>
              <w:pStyle w:val="ConsPlusNormal"/>
              <w:jc w:val="center"/>
            </w:pPr>
            <w:r>
              <w:t>50,06</w:t>
            </w:r>
          </w:p>
        </w:tc>
        <w:tc>
          <w:tcPr>
            <w:tcW w:w="1020" w:type="dxa"/>
            <w:tcBorders>
              <w:top w:val="single" w:sz="4" w:space="0" w:color="auto"/>
              <w:bottom w:val="single" w:sz="4" w:space="0" w:color="auto"/>
            </w:tcBorders>
            <w:vAlign w:val="center"/>
          </w:tcPr>
          <w:p w:rsidR="005A68AB" w:rsidRDefault="005A68AB">
            <w:pPr>
              <w:pStyle w:val="ConsPlusNormal"/>
              <w:jc w:val="center"/>
            </w:pPr>
            <w:r>
              <w:t>59,07</w:t>
            </w:r>
          </w:p>
        </w:tc>
        <w:tc>
          <w:tcPr>
            <w:tcW w:w="1020" w:type="dxa"/>
            <w:tcBorders>
              <w:top w:val="single" w:sz="4" w:space="0" w:color="auto"/>
              <w:bottom w:val="single" w:sz="4" w:space="0" w:color="auto"/>
            </w:tcBorders>
            <w:vAlign w:val="center"/>
          </w:tcPr>
          <w:p w:rsidR="005A68AB" w:rsidRDefault="005A68AB">
            <w:pPr>
              <w:pStyle w:val="ConsPlusNormal"/>
              <w:jc w:val="center"/>
            </w:pPr>
            <w:r>
              <w:t>51,82</w:t>
            </w:r>
          </w:p>
        </w:tc>
        <w:tc>
          <w:tcPr>
            <w:tcW w:w="1020" w:type="dxa"/>
            <w:tcBorders>
              <w:top w:val="single" w:sz="4" w:space="0" w:color="auto"/>
              <w:bottom w:val="single" w:sz="4" w:space="0" w:color="auto"/>
            </w:tcBorders>
            <w:vAlign w:val="center"/>
          </w:tcPr>
          <w:p w:rsidR="005A68AB" w:rsidRDefault="005A68AB">
            <w:pPr>
              <w:pStyle w:val="ConsPlusNormal"/>
              <w:jc w:val="center"/>
            </w:pPr>
            <w:r>
              <w:t>61,15</w:t>
            </w:r>
          </w:p>
        </w:tc>
        <w:tc>
          <w:tcPr>
            <w:tcW w:w="1020" w:type="dxa"/>
            <w:tcBorders>
              <w:top w:val="single" w:sz="4" w:space="0" w:color="auto"/>
              <w:bottom w:val="single" w:sz="4" w:space="0" w:color="auto"/>
            </w:tcBorders>
            <w:vAlign w:val="center"/>
          </w:tcPr>
          <w:p w:rsidR="005A68AB" w:rsidRDefault="005A68AB">
            <w:pPr>
              <w:pStyle w:val="ConsPlusNormal"/>
              <w:jc w:val="center"/>
            </w:pPr>
            <w:r>
              <w:t>51,82</w:t>
            </w:r>
          </w:p>
        </w:tc>
        <w:tc>
          <w:tcPr>
            <w:tcW w:w="1020" w:type="dxa"/>
            <w:tcBorders>
              <w:top w:val="single" w:sz="4" w:space="0" w:color="auto"/>
              <w:bottom w:val="single" w:sz="4" w:space="0" w:color="auto"/>
            </w:tcBorders>
            <w:vAlign w:val="center"/>
          </w:tcPr>
          <w:p w:rsidR="005A68AB" w:rsidRDefault="005A68AB">
            <w:pPr>
              <w:pStyle w:val="ConsPlusNormal"/>
              <w:jc w:val="center"/>
            </w:pPr>
            <w:r>
              <w:t>61,15</w:t>
            </w:r>
          </w:p>
        </w:tc>
        <w:tc>
          <w:tcPr>
            <w:tcW w:w="1020" w:type="dxa"/>
            <w:tcBorders>
              <w:top w:val="single" w:sz="4" w:space="0" w:color="auto"/>
              <w:bottom w:val="single" w:sz="4" w:space="0" w:color="auto"/>
            </w:tcBorders>
            <w:vAlign w:val="center"/>
          </w:tcPr>
          <w:p w:rsidR="005A68AB" w:rsidRDefault="005A68AB">
            <w:pPr>
              <w:pStyle w:val="ConsPlusNormal"/>
              <w:jc w:val="center"/>
            </w:pPr>
            <w:r>
              <w:t>53,84</w:t>
            </w:r>
          </w:p>
        </w:tc>
        <w:tc>
          <w:tcPr>
            <w:tcW w:w="1020" w:type="dxa"/>
            <w:tcBorders>
              <w:top w:val="single" w:sz="4" w:space="0" w:color="auto"/>
              <w:bottom w:val="single" w:sz="4" w:space="0" w:color="auto"/>
            </w:tcBorders>
            <w:vAlign w:val="center"/>
          </w:tcPr>
          <w:p w:rsidR="005A68AB" w:rsidRDefault="005A68AB">
            <w:pPr>
              <w:pStyle w:val="ConsPlusNormal"/>
              <w:jc w:val="center"/>
            </w:pPr>
            <w:r>
              <w:t>63,53</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7.122. </w:t>
      </w:r>
      <w:hyperlink r:id="rId156" w:history="1">
        <w:r>
          <w:rPr>
            <w:color w:val="0000FF"/>
          </w:rPr>
          <w:t>Строку 34.1.1.2.1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020"/>
        <w:gridCol w:w="1020"/>
        <w:gridCol w:w="1020"/>
        <w:gridCol w:w="1020"/>
        <w:gridCol w:w="1020"/>
        <w:gridCol w:w="1020"/>
        <w:gridCol w:w="1020"/>
        <w:gridCol w:w="1020"/>
        <w:gridCol w:w="1020"/>
        <w:gridCol w:w="1020"/>
        <w:gridCol w:w="1020"/>
        <w:gridCol w:w="1020"/>
      </w:tblGrid>
      <w:tr w:rsidR="005A68AB">
        <w:tc>
          <w:tcPr>
            <w:tcW w:w="1191" w:type="dxa"/>
            <w:tcBorders>
              <w:top w:val="single" w:sz="4" w:space="0" w:color="auto"/>
              <w:bottom w:val="single" w:sz="4" w:space="0" w:color="auto"/>
            </w:tcBorders>
            <w:vAlign w:val="center"/>
          </w:tcPr>
          <w:p w:rsidR="005A68AB" w:rsidRDefault="005A68AB">
            <w:pPr>
              <w:pStyle w:val="ConsPlusNormal"/>
              <w:jc w:val="center"/>
            </w:pPr>
            <w:r>
              <w:t>34.1.1.2.1</w:t>
            </w:r>
          </w:p>
        </w:tc>
        <w:tc>
          <w:tcPr>
            <w:tcW w:w="2438"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2072,46</w:t>
            </w:r>
          </w:p>
        </w:tc>
        <w:tc>
          <w:tcPr>
            <w:tcW w:w="1020" w:type="dxa"/>
            <w:tcBorders>
              <w:top w:val="single" w:sz="4" w:space="0" w:color="auto"/>
              <w:bottom w:val="single" w:sz="4" w:space="0" w:color="auto"/>
            </w:tcBorders>
            <w:vAlign w:val="center"/>
          </w:tcPr>
          <w:p w:rsidR="005A68AB" w:rsidRDefault="005A68AB">
            <w:pPr>
              <w:pStyle w:val="ConsPlusNormal"/>
              <w:jc w:val="center"/>
            </w:pPr>
            <w:r>
              <w:t>2445,50</w:t>
            </w:r>
          </w:p>
        </w:tc>
        <w:tc>
          <w:tcPr>
            <w:tcW w:w="1020" w:type="dxa"/>
            <w:tcBorders>
              <w:top w:val="single" w:sz="4" w:space="0" w:color="auto"/>
              <w:bottom w:val="single" w:sz="4" w:space="0" w:color="auto"/>
            </w:tcBorders>
            <w:vAlign w:val="center"/>
          </w:tcPr>
          <w:p w:rsidR="005A68AB" w:rsidRDefault="005A68AB">
            <w:pPr>
              <w:pStyle w:val="ConsPlusNormal"/>
              <w:jc w:val="center"/>
            </w:pPr>
            <w:r>
              <w:t>2159,38</w:t>
            </w:r>
          </w:p>
        </w:tc>
        <w:tc>
          <w:tcPr>
            <w:tcW w:w="1020" w:type="dxa"/>
            <w:tcBorders>
              <w:top w:val="single" w:sz="4" w:space="0" w:color="auto"/>
              <w:bottom w:val="single" w:sz="4" w:space="0" w:color="auto"/>
            </w:tcBorders>
            <w:vAlign w:val="center"/>
          </w:tcPr>
          <w:p w:rsidR="005A68AB" w:rsidRDefault="005A68AB">
            <w:pPr>
              <w:pStyle w:val="ConsPlusNormal"/>
              <w:jc w:val="center"/>
            </w:pPr>
            <w:r>
              <w:t>2548,07</w:t>
            </w:r>
          </w:p>
        </w:tc>
        <w:tc>
          <w:tcPr>
            <w:tcW w:w="1020" w:type="dxa"/>
            <w:tcBorders>
              <w:top w:val="single" w:sz="4" w:space="0" w:color="auto"/>
              <w:bottom w:val="single" w:sz="4" w:space="0" w:color="auto"/>
            </w:tcBorders>
            <w:vAlign w:val="center"/>
          </w:tcPr>
          <w:p w:rsidR="005A68AB" w:rsidRDefault="005A68AB">
            <w:pPr>
              <w:pStyle w:val="ConsPlusNormal"/>
              <w:jc w:val="center"/>
            </w:pPr>
            <w:r>
              <w:t>2159,38</w:t>
            </w:r>
          </w:p>
        </w:tc>
        <w:tc>
          <w:tcPr>
            <w:tcW w:w="1020" w:type="dxa"/>
            <w:tcBorders>
              <w:top w:val="single" w:sz="4" w:space="0" w:color="auto"/>
              <w:bottom w:val="single" w:sz="4" w:space="0" w:color="auto"/>
            </w:tcBorders>
            <w:vAlign w:val="center"/>
          </w:tcPr>
          <w:p w:rsidR="005A68AB" w:rsidRDefault="005A68AB">
            <w:pPr>
              <w:pStyle w:val="ConsPlusNormal"/>
              <w:jc w:val="center"/>
            </w:pPr>
            <w:r>
              <w:t>2548,07</w:t>
            </w:r>
          </w:p>
        </w:tc>
        <w:tc>
          <w:tcPr>
            <w:tcW w:w="1020" w:type="dxa"/>
            <w:tcBorders>
              <w:top w:val="single" w:sz="4" w:space="0" w:color="auto"/>
              <w:bottom w:val="single" w:sz="4" w:space="0" w:color="auto"/>
            </w:tcBorders>
            <w:vAlign w:val="center"/>
          </w:tcPr>
          <w:p w:rsidR="005A68AB" w:rsidRDefault="005A68AB">
            <w:pPr>
              <w:pStyle w:val="ConsPlusNormal"/>
              <w:jc w:val="center"/>
            </w:pPr>
            <w:r>
              <w:t>2223,77</w:t>
            </w:r>
          </w:p>
        </w:tc>
        <w:tc>
          <w:tcPr>
            <w:tcW w:w="1020" w:type="dxa"/>
            <w:tcBorders>
              <w:top w:val="single" w:sz="4" w:space="0" w:color="auto"/>
              <w:bottom w:val="single" w:sz="4" w:space="0" w:color="auto"/>
            </w:tcBorders>
            <w:vAlign w:val="center"/>
          </w:tcPr>
          <w:p w:rsidR="005A68AB" w:rsidRDefault="005A68AB">
            <w:pPr>
              <w:pStyle w:val="ConsPlusNormal"/>
              <w:jc w:val="center"/>
            </w:pPr>
            <w:r>
              <w:t>2624,05</w:t>
            </w:r>
          </w:p>
        </w:tc>
        <w:tc>
          <w:tcPr>
            <w:tcW w:w="1020" w:type="dxa"/>
            <w:tcBorders>
              <w:top w:val="single" w:sz="4" w:space="0" w:color="auto"/>
              <w:bottom w:val="single" w:sz="4" w:space="0" w:color="auto"/>
            </w:tcBorders>
            <w:vAlign w:val="center"/>
          </w:tcPr>
          <w:p w:rsidR="005A68AB" w:rsidRDefault="005A68AB">
            <w:pPr>
              <w:pStyle w:val="ConsPlusNormal"/>
              <w:jc w:val="center"/>
            </w:pPr>
            <w:r>
              <w:t>2223,77</w:t>
            </w:r>
          </w:p>
        </w:tc>
        <w:tc>
          <w:tcPr>
            <w:tcW w:w="1020" w:type="dxa"/>
            <w:tcBorders>
              <w:top w:val="single" w:sz="4" w:space="0" w:color="auto"/>
              <w:bottom w:val="single" w:sz="4" w:space="0" w:color="auto"/>
            </w:tcBorders>
            <w:vAlign w:val="center"/>
          </w:tcPr>
          <w:p w:rsidR="005A68AB" w:rsidRDefault="005A68AB">
            <w:pPr>
              <w:pStyle w:val="ConsPlusNormal"/>
              <w:jc w:val="center"/>
            </w:pPr>
            <w:r>
              <w:t>2624,05</w:t>
            </w:r>
          </w:p>
        </w:tc>
        <w:tc>
          <w:tcPr>
            <w:tcW w:w="1020" w:type="dxa"/>
            <w:tcBorders>
              <w:top w:val="single" w:sz="4" w:space="0" w:color="auto"/>
              <w:bottom w:val="single" w:sz="4" w:space="0" w:color="auto"/>
            </w:tcBorders>
            <w:vAlign w:val="center"/>
          </w:tcPr>
          <w:p w:rsidR="005A68AB" w:rsidRDefault="005A68AB">
            <w:pPr>
              <w:pStyle w:val="ConsPlusNormal"/>
              <w:jc w:val="center"/>
            </w:pPr>
            <w:r>
              <w:t>2293,99</w:t>
            </w:r>
          </w:p>
        </w:tc>
        <w:tc>
          <w:tcPr>
            <w:tcW w:w="1020" w:type="dxa"/>
            <w:tcBorders>
              <w:top w:val="single" w:sz="4" w:space="0" w:color="auto"/>
              <w:bottom w:val="single" w:sz="4" w:space="0" w:color="auto"/>
            </w:tcBorders>
            <w:vAlign w:val="center"/>
          </w:tcPr>
          <w:p w:rsidR="005A68AB" w:rsidRDefault="005A68AB">
            <w:pPr>
              <w:pStyle w:val="ConsPlusNormal"/>
              <w:jc w:val="center"/>
            </w:pPr>
            <w:r>
              <w:t>2706,91</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7.123. </w:t>
      </w:r>
      <w:hyperlink r:id="rId157" w:history="1">
        <w:r>
          <w:rPr>
            <w:color w:val="0000FF"/>
          </w:rPr>
          <w:t>Строку 34.2.1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34.2.1</w:t>
            </w:r>
          </w:p>
        </w:tc>
        <w:tc>
          <w:tcPr>
            <w:tcW w:w="2494" w:type="dxa"/>
            <w:tcBorders>
              <w:top w:val="single" w:sz="4" w:space="0" w:color="auto"/>
              <w:bottom w:val="single" w:sz="4" w:space="0" w:color="auto"/>
            </w:tcBorders>
          </w:tcPr>
          <w:p w:rsidR="005A68AB" w:rsidRDefault="005A68AB">
            <w:pPr>
              <w:pStyle w:val="ConsPlusNormal"/>
            </w:pPr>
            <w:r>
              <w:t xml:space="preserve">Тарифы на горячую воду, руб./куб. м, в том </w:t>
            </w:r>
            <w:r>
              <w:lastRenderedPageBreak/>
              <w:t>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lastRenderedPageBreak/>
              <w:t>187,42</w:t>
            </w:r>
          </w:p>
        </w:tc>
        <w:tc>
          <w:tcPr>
            <w:tcW w:w="1020" w:type="dxa"/>
            <w:tcBorders>
              <w:top w:val="single" w:sz="4" w:space="0" w:color="auto"/>
              <w:bottom w:val="single" w:sz="4" w:space="0" w:color="auto"/>
            </w:tcBorders>
            <w:vAlign w:val="center"/>
          </w:tcPr>
          <w:p w:rsidR="005A68AB" w:rsidRDefault="005A68AB">
            <w:pPr>
              <w:pStyle w:val="ConsPlusNormal"/>
              <w:jc w:val="center"/>
            </w:pPr>
            <w:r>
              <w:t>221,16</w:t>
            </w:r>
          </w:p>
        </w:tc>
        <w:tc>
          <w:tcPr>
            <w:tcW w:w="1020" w:type="dxa"/>
            <w:tcBorders>
              <w:top w:val="single" w:sz="4" w:space="0" w:color="auto"/>
              <w:bottom w:val="single" w:sz="4" w:space="0" w:color="auto"/>
            </w:tcBorders>
            <w:vAlign w:val="center"/>
          </w:tcPr>
          <w:p w:rsidR="005A68AB" w:rsidRDefault="005A68AB">
            <w:pPr>
              <w:pStyle w:val="ConsPlusNormal"/>
              <w:jc w:val="center"/>
            </w:pPr>
            <w:r>
              <w:t>195,26</w:t>
            </w:r>
          </w:p>
        </w:tc>
        <w:tc>
          <w:tcPr>
            <w:tcW w:w="1020" w:type="dxa"/>
            <w:tcBorders>
              <w:top w:val="single" w:sz="4" w:space="0" w:color="auto"/>
              <w:bottom w:val="single" w:sz="4" w:space="0" w:color="auto"/>
            </w:tcBorders>
            <w:vAlign w:val="center"/>
          </w:tcPr>
          <w:p w:rsidR="005A68AB" w:rsidRDefault="005A68AB">
            <w:pPr>
              <w:pStyle w:val="ConsPlusNormal"/>
              <w:jc w:val="center"/>
            </w:pPr>
            <w:r>
              <w:t>230,41</w:t>
            </w:r>
          </w:p>
        </w:tc>
        <w:tc>
          <w:tcPr>
            <w:tcW w:w="1020" w:type="dxa"/>
            <w:tcBorders>
              <w:top w:val="single" w:sz="4" w:space="0" w:color="auto"/>
              <w:bottom w:val="single" w:sz="4" w:space="0" w:color="auto"/>
            </w:tcBorders>
            <w:vAlign w:val="center"/>
          </w:tcPr>
          <w:p w:rsidR="005A68AB" w:rsidRDefault="005A68AB">
            <w:pPr>
              <w:pStyle w:val="ConsPlusNormal"/>
              <w:jc w:val="center"/>
            </w:pPr>
            <w:r>
              <w:t>195,26</w:t>
            </w:r>
          </w:p>
        </w:tc>
        <w:tc>
          <w:tcPr>
            <w:tcW w:w="1020" w:type="dxa"/>
            <w:tcBorders>
              <w:top w:val="single" w:sz="4" w:space="0" w:color="auto"/>
              <w:bottom w:val="single" w:sz="4" w:space="0" w:color="auto"/>
            </w:tcBorders>
            <w:vAlign w:val="center"/>
          </w:tcPr>
          <w:p w:rsidR="005A68AB" w:rsidRDefault="005A68AB">
            <w:pPr>
              <w:pStyle w:val="ConsPlusNormal"/>
              <w:jc w:val="center"/>
            </w:pPr>
            <w:r>
              <w:t>230,41</w:t>
            </w:r>
          </w:p>
        </w:tc>
        <w:tc>
          <w:tcPr>
            <w:tcW w:w="1020" w:type="dxa"/>
            <w:tcBorders>
              <w:top w:val="single" w:sz="4" w:space="0" w:color="auto"/>
              <w:bottom w:val="single" w:sz="4" w:space="0" w:color="auto"/>
            </w:tcBorders>
            <w:vAlign w:val="center"/>
          </w:tcPr>
          <w:p w:rsidR="005A68AB" w:rsidRDefault="005A68AB">
            <w:pPr>
              <w:pStyle w:val="ConsPlusNormal"/>
              <w:jc w:val="center"/>
            </w:pPr>
            <w:r>
              <w:t>203,06</w:t>
            </w:r>
          </w:p>
        </w:tc>
        <w:tc>
          <w:tcPr>
            <w:tcW w:w="1020" w:type="dxa"/>
            <w:tcBorders>
              <w:top w:val="single" w:sz="4" w:space="0" w:color="auto"/>
              <w:bottom w:val="single" w:sz="4" w:space="0" w:color="auto"/>
            </w:tcBorders>
            <w:vAlign w:val="center"/>
          </w:tcPr>
          <w:p w:rsidR="005A68AB" w:rsidRDefault="005A68AB">
            <w:pPr>
              <w:pStyle w:val="ConsPlusNormal"/>
              <w:jc w:val="center"/>
            </w:pPr>
            <w:r>
              <w:t>239,61</w:t>
            </w:r>
          </w:p>
        </w:tc>
        <w:tc>
          <w:tcPr>
            <w:tcW w:w="1020" w:type="dxa"/>
            <w:tcBorders>
              <w:top w:val="single" w:sz="4" w:space="0" w:color="auto"/>
              <w:bottom w:val="single" w:sz="4" w:space="0" w:color="auto"/>
            </w:tcBorders>
            <w:vAlign w:val="center"/>
          </w:tcPr>
          <w:p w:rsidR="005A68AB" w:rsidRDefault="005A68AB">
            <w:pPr>
              <w:pStyle w:val="ConsPlusNormal"/>
              <w:jc w:val="center"/>
            </w:pPr>
            <w:r>
              <w:t>203,06</w:t>
            </w:r>
          </w:p>
        </w:tc>
        <w:tc>
          <w:tcPr>
            <w:tcW w:w="1020" w:type="dxa"/>
            <w:tcBorders>
              <w:top w:val="single" w:sz="4" w:space="0" w:color="auto"/>
              <w:bottom w:val="single" w:sz="4" w:space="0" w:color="auto"/>
            </w:tcBorders>
            <w:vAlign w:val="center"/>
          </w:tcPr>
          <w:p w:rsidR="005A68AB" w:rsidRDefault="005A68AB">
            <w:pPr>
              <w:pStyle w:val="ConsPlusNormal"/>
              <w:jc w:val="center"/>
            </w:pPr>
            <w:r>
              <w:t>239,61</w:t>
            </w:r>
          </w:p>
        </w:tc>
        <w:tc>
          <w:tcPr>
            <w:tcW w:w="1020" w:type="dxa"/>
            <w:tcBorders>
              <w:top w:val="single" w:sz="4" w:space="0" w:color="auto"/>
              <w:bottom w:val="single" w:sz="4" w:space="0" w:color="auto"/>
            </w:tcBorders>
            <w:vAlign w:val="center"/>
          </w:tcPr>
          <w:p w:rsidR="005A68AB" w:rsidRDefault="005A68AB">
            <w:pPr>
              <w:pStyle w:val="ConsPlusNormal"/>
              <w:jc w:val="center"/>
            </w:pPr>
            <w:r>
              <w:t>211,16</w:t>
            </w:r>
          </w:p>
        </w:tc>
        <w:tc>
          <w:tcPr>
            <w:tcW w:w="1020" w:type="dxa"/>
            <w:tcBorders>
              <w:top w:val="single" w:sz="4" w:space="0" w:color="auto"/>
              <w:bottom w:val="single" w:sz="4" w:space="0" w:color="auto"/>
            </w:tcBorders>
            <w:vAlign w:val="center"/>
          </w:tcPr>
          <w:p w:rsidR="005A68AB" w:rsidRDefault="005A68AB">
            <w:pPr>
              <w:pStyle w:val="ConsPlusNormal"/>
              <w:jc w:val="center"/>
            </w:pPr>
            <w:r>
              <w:t>249,17</w:t>
            </w:r>
          </w:p>
        </w:tc>
      </w:tr>
    </w:tbl>
    <w:p w:rsidR="005A68AB" w:rsidRDefault="005A68AB">
      <w:pPr>
        <w:pStyle w:val="ConsPlusNormal"/>
        <w:jc w:val="right"/>
      </w:pPr>
      <w:r>
        <w:lastRenderedPageBreak/>
        <w:t>";</w:t>
      </w:r>
    </w:p>
    <w:p w:rsidR="005A68AB" w:rsidRDefault="005A68AB">
      <w:pPr>
        <w:pStyle w:val="ConsPlusNormal"/>
        <w:jc w:val="both"/>
      </w:pPr>
    </w:p>
    <w:p w:rsidR="005A68AB" w:rsidRDefault="005A68AB">
      <w:pPr>
        <w:pStyle w:val="ConsPlusNormal"/>
        <w:ind w:firstLine="540"/>
        <w:jc w:val="both"/>
      </w:pPr>
      <w:r>
        <w:t xml:space="preserve">7.124. </w:t>
      </w:r>
      <w:hyperlink r:id="rId158" w:history="1">
        <w:r>
          <w:rPr>
            <w:color w:val="0000FF"/>
          </w:rPr>
          <w:t>Строку 34.2.1.1.1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020"/>
        <w:gridCol w:w="1020"/>
        <w:gridCol w:w="1020"/>
        <w:gridCol w:w="1020"/>
        <w:gridCol w:w="1020"/>
        <w:gridCol w:w="1020"/>
        <w:gridCol w:w="1020"/>
        <w:gridCol w:w="1020"/>
        <w:gridCol w:w="1020"/>
        <w:gridCol w:w="1020"/>
        <w:gridCol w:w="1020"/>
        <w:gridCol w:w="1020"/>
      </w:tblGrid>
      <w:tr w:rsidR="005A68AB">
        <w:tc>
          <w:tcPr>
            <w:tcW w:w="1191" w:type="dxa"/>
            <w:tcBorders>
              <w:top w:val="single" w:sz="4" w:space="0" w:color="auto"/>
              <w:bottom w:val="single" w:sz="4" w:space="0" w:color="auto"/>
            </w:tcBorders>
            <w:vAlign w:val="center"/>
          </w:tcPr>
          <w:p w:rsidR="005A68AB" w:rsidRDefault="005A68AB">
            <w:pPr>
              <w:pStyle w:val="ConsPlusNormal"/>
              <w:jc w:val="center"/>
            </w:pPr>
            <w:r>
              <w:t>34.2.1.1.1</w:t>
            </w:r>
          </w:p>
        </w:tc>
        <w:tc>
          <w:tcPr>
            <w:tcW w:w="2438"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24,24</w:t>
            </w:r>
          </w:p>
        </w:tc>
        <w:tc>
          <w:tcPr>
            <w:tcW w:w="1020" w:type="dxa"/>
            <w:tcBorders>
              <w:top w:val="single" w:sz="4" w:space="0" w:color="auto"/>
              <w:bottom w:val="single" w:sz="4" w:space="0" w:color="auto"/>
            </w:tcBorders>
            <w:vAlign w:val="center"/>
          </w:tcPr>
          <w:p w:rsidR="005A68AB" w:rsidRDefault="005A68AB">
            <w:pPr>
              <w:pStyle w:val="ConsPlusNormal"/>
              <w:jc w:val="center"/>
            </w:pPr>
            <w:r>
              <w:t>28,60</w:t>
            </w:r>
          </w:p>
        </w:tc>
        <w:tc>
          <w:tcPr>
            <w:tcW w:w="1020" w:type="dxa"/>
            <w:tcBorders>
              <w:top w:val="single" w:sz="4" w:space="0" w:color="auto"/>
              <w:bottom w:val="single" w:sz="4" w:space="0" w:color="auto"/>
            </w:tcBorders>
            <w:vAlign w:val="center"/>
          </w:tcPr>
          <w:p w:rsidR="005A68AB" w:rsidRDefault="005A68AB">
            <w:pPr>
              <w:pStyle w:val="ConsPlusNormal"/>
              <w:jc w:val="center"/>
            </w:pPr>
            <w:r>
              <w:t>25,25</w:t>
            </w:r>
          </w:p>
        </w:tc>
        <w:tc>
          <w:tcPr>
            <w:tcW w:w="1020" w:type="dxa"/>
            <w:tcBorders>
              <w:top w:val="single" w:sz="4" w:space="0" w:color="auto"/>
              <w:bottom w:val="single" w:sz="4" w:space="0" w:color="auto"/>
            </w:tcBorders>
            <w:vAlign w:val="center"/>
          </w:tcPr>
          <w:p w:rsidR="005A68AB" w:rsidRDefault="005A68AB">
            <w:pPr>
              <w:pStyle w:val="ConsPlusNormal"/>
              <w:jc w:val="center"/>
            </w:pPr>
            <w:r>
              <w:t>29,80</w:t>
            </w:r>
          </w:p>
        </w:tc>
        <w:tc>
          <w:tcPr>
            <w:tcW w:w="1020" w:type="dxa"/>
            <w:tcBorders>
              <w:top w:val="single" w:sz="4" w:space="0" w:color="auto"/>
              <w:bottom w:val="single" w:sz="4" w:space="0" w:color="auto"/>
            </w:tcBorders>
            <w:vAlign w:val="center"/>
          </w:tcPr>
          <w:p w:rsidR="005A68AB" w:rsidRDefault="005A68AB">
            <w:pPr>
              <w:pStyle w:val="ConsPlusNormal"/>
              <w:jc w:val="center"/>
            </w:pPr>
            <w:r>
              <w:t>25,25</w:t>
            </w:r>
          </w:p>
        </w:tc>
        <w:tc>
          <w:tcPr>
            <w:tcW w:w="1020" w:type="dxa"/>
            <w:tcBorders>
              <w:top w:val="single" w:sz="4" w:space="0" w:color="auto"/>
              <w:bottom w:val="single" w:sz="4" w:space="0" w:color="auto"/>
            </w:tcBorders>
            <w:vAlign w:val="center"/>
          </w:tcPr>
          <w:p w:rsidR="005A68AB" w:rsidRDefault="005A68AB">
            <w:pPr>
              <w:pStyle w:val="ConsPlusNormal"/>
              <w:jc w:val="center"/>
            </w:pPr>
            <w:r>
              <w:t>29,80</w:t>
            </w:r>
          </w:p>
        </w:tc>
        <w:tc>
          <w:tcPr>
            <w:tcW w:w="1020" w:type="dxa"/>
            <w:tcBorders>
              <w:top w:val="single" w:sz="4" w:space="0" w:color="auto"/>
              <w:bottom w:val="single" w:sz="4" w:space="0" w:color="auto"/>
            </w:tcBorders>
            <w:vAlign w:val="center"/>
          </w:tcPr>
          <w:p w:rsidR="005A68AB" w:rsidRDefault="005A68AB">
            <w:pPr>
              <w:pStyle w:val="ConsPlusNormal"/>
              <w:jc w:val="center"/>
            </w:pPr>
            <w:r>
              <w:t>26,26</w:t>
            </w:r>
          </w:p>
        </w:tc>
        <w:tc>
          <w:tcPr>
            <w:tcW w:w="1020" w:type="dxa"/>
            <w:tcBorders>
              <w:top w:val="single" w:sz="4" w:space="0" w:color="auto"/>
              <w:bottom w:val="single" w:sz="4" w:space="0" w:color="auto"/>
            </w:tcBorders>
            <w:vAlign w:val="center"/>
          </w:tcPr>
          <w:p w:rsidR="005A68AB" w:rsidRDefault="005A68AB">
            <w:pPr>
              <w:pStyle w:val="ConsPlusNormal"/>
              <w:jc w:val="center"/>
            </w:pPr>
            <w:r>
              <w:t>30,99</w:t>
            </w:r>
          </w:p>
        </w:tc>
        <w:tc>
          <w:tcPr>
            <w:tcW w:w="1020" w:type="dxa"/>
            <w:tcBorders>
              <w:top w:val="single" w:sz="4" w:space="0" w:color="auto"/>
              <w:bottom w:val="single" w:sz="4" w:space="0" w:color="auto"/>
            </w:tcBorders>
            <w:vAlign w:val="center"/>
          </w:tcPr>
          <w:p w:rsidR="005A68AB" w:rsidRDefault="005A68AB">
            <w:pPr>
              <w:pStyle w:val="ConsPlusNormal"/>
              <w:jc w:val="center"/>
            </w:pPr>
            <w:r>
              <w:t>26,26</w:t>
            </w:r>
          </w:p>
        </w:tc>
        <w:tc>
          <w:tcPr>
            <w:tcW w:w="1020" w:type="dxa"/>
            <w:tcBorders>
              <w:top w:val="single" w:sz="4" w:space="0" w:color="auto"/>
              <w:bottom w:val="single" w:sz="4" w:space="0" w:color="auto"/>
            </w:tcBorders>
            <w:vAlign w:val="center"/>
          </w:tcPr>
          <w:p w:rsidR="005A68AB" w:rsidRDefault="005A68AB">
            <w:pPr>
              <w:pStyle w:val="ConsPlusNormal"/>
              <w:jc w:val="center"/>
            </w:pPr>
            <w:r>
              <w:t>30,99</w:t>
            </w:r>
          </w:p>
        </w:tc>
        <w:tc>
          <w:tcPr>
            <w:tcW w:w="1020" w:type="dxa"/>
            <w:tcBorders>
              <w:top w:val="single" w:sz="4" w:space="0" w:color="auto"/>
              <w:bottom w:val="single" w:sz="4" w:space="0" w:color="auto"/>
            </w:tcBorders>
            <w:vAlign w:val="center"/>
          </w:tcPr>
          <w:p w:rsidR="005A68AB" w:rsidRDefault="005A68AB">
            <w:pPr>
              <w:pStyle w:val="ConsPlusNormal"/>
              <w:jc w:val="center"/>
            </w:pPr>
            <w:r>
              <w:t>27,30</w:t>
            </w:r>
          </w:p>
        </w:tc>
        <w:tc>
          <w:tcPr>
            <w:tcW w:w="1020" w:type="dxa"/>
            <w:tcBorders>
              <w:top w:val="single" w:sz="4" w:space="0" w:color="auto"/>
              <w:bottom w:val="single" w:sz="4" w:space="0" w:color="auto"/>
            </w:tcBorders>
            <w:vAlign w:val="center"/>
          </w:tcPr>
          <w:p w:rsidR="005A68AB" w:rsidRDefault="005A68AB">
            <w:pPr>
              <w:pStyle w:val="ConsPlusNormal"/>
              <w:jc w:val="center"/>
            </w:pPr>
            <w:r>
              <w:t>32,21</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7.125. </w:t>
      </w:r>
      <w:hyperlink r:id="rId159" w:history="1">
        <w:r>
          <w:rPr>
            <w:color w:val="0000FF"/>
          </w:rPr>
          <w:t>Строку 34.2.1.2.1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020"/>
        <w:gridCol w:w="1020"/>
        <w:gridCol w:w="1020"/>
        <w:gridCol w:w="1020"/>
        <w:gridCol w:w="1020"/>
        <w:gridCol w:w="1020"/>
        <w:gridCol w:w="1020"/>
        <w:gridCol w:w="1020"/>
        <w:gridCol w:w="1020"/>
        <w:gridCol w:w="1020"/>
        <w:gridCol w:w="1020"/>
        <w:gridCol w:w="1020"/>
      </w:tblGrid>
      <w:tr w:rsidR="005A68AB">
        <w:tc>
          <w:tcPr>
            <w:tcW w:w="1191" w:type="dxa"/>
            <w:tcBorders>
              <w:top w:val="single" w:sz="4" w:space="0" w:color="auto"/>
              <w:bottom w:val="single" w:sz="4" w:space="0" w:color="auto"/>
            </w:tcBorders>
            <w:vAlign w:val="center"/>
          </w:tcPr>
          <w:p w:rsidR="005A68AB" w:rsidRDefault="005A68AB">
            <w:pPr>
              <w:pStyle w:val="ConsPlusNormal"/>
              <w:jc w:val="center"/>
            </w:pPr>
            <w:r>
              <w:t>34.2.1.2.1</w:t>
            </w:r>
          </w:p>
        </w:tc>
        <w:tc>
          <w:tcPr>
            <w:tcW w:w="2438"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2590,15</w:t>
            </w:r>
          </w:p>
        </w:tc>
        <w:tc>
          <w:tcPr>
            <w:tcW w:w="1020" w:type="dxa"/>
            <w:tcBorders>
              <w:top w:val="single" w:sz="4" w:space="0" w:color="auto"/>
              <w:bottom w:val="single" w:sz="4" w:space="0" w:color="auto"/>
            </w:tcBorders>
            <w:vAlign w:val="center"/>
          </w:tcPr>
          <w:p w:rsidR="005A68AB" w:rsidRDefault="005A68AB">
            <w:pPr>
              <w:pStyle w:val="ConsPlusNormal"/>
              <w:jc w:val="center"/>
            </w:pPr>
            <w:r>
              <w:t>3056,38</w:t>
            </w:r>
          </w:p>
        </w:tc>
        <w:tc>
          <w:tcPr>
            <w:tcW w:w="1020" w:type="dxa"/>
            <w:tcBorders>
              <w:top w:val="single" w:sz="4" w:space="0" w:color="auto"/>
              <w:bottom w:val="single" w:sz="4" w:space="0" w:color="auto"/>
            </w:tcBorders>
            <w:vAlign w:val="center"/>
          </w:tcPr>
          <w:p w:rsidR="005A68AB" w:rsidRDefault="005A68AB">
            <w:pPr>
              <w:pStyle w:val="ConsPlusNormal"/>
              <w:jc w:val="center"/>
            </w:pPr>
            <w:r>
              <w:t>2698,63</w:t>
            </w:r>
          </w:p>
        </w:tc>
        <w:tc>
          <w:tcPr>
            <w:tcW w:w="1020" w:type="dxa"/>
            <w:tcBorders>
              <w:top w:val="single" w:sz="4" w:space="0" w:color="auto"/>
              <w:bottom w:val="single" w:sz="4" w:space="0" w:color="auto"/>
            </w:tcBorders>
            <w:vAlign w:val="center"/>
          </w:tcPr>
          <w:p w:rsidR="005A68AB" w:rsidRDefault="005A68AB">
            <w:pPr>
              <w:pStyle w:val="ConsPlusNormal"/>
              <w:jc w:val="center"/>
            </w:pPr>
            <w:r>
              <w:t>3184,38</w:t>
            </w:r>
          </w:p>
        </w:tc>
        <w:tc>
          <w:tcPr>
            <w:tcW w:w="1020" w:type="dxa"/>
            <w:tcBorders>
              <w:top w:val="single" w:sz="4" w:space="0" w:color="auto"/>
              <w:bottom w:val="single" w:sz="4" w:space="0" w:color="auto"/>
            </w:tcBorders>
            <w:vAlign w:val="center"/>
          </w:tcPr>
          <w:p w:rsidR="005A68AB" w:rsidRDefault="005A68AB">
            <w:pPr>
              <w:pStyle w:val="ConsPlusNormal"/>
              <w:jc w:val="center"/>
            </w:pPr>
            <w:r>
              <w:t>2698,63</w:t>
            </w:r>
          </w:p>
        </w:tc>
        <w:tc>
          <w:tcPr>
            <w:tcW w:w="1020" w:type="dxa"/>
            <w:tcBorders>
              <w:top w:val="single" w:sz="4" w:space="0" w:color="auto"/>
              <w:bottom w:val="single" w:sz="4" w:space="0" w:color="auto"/>
            </w:tcBorders>
            <w:vAlign w:val="center"/>
          </w:tcPr>
          <w:p w:rsidR="005A68AB" w:rsidRDefault="005A68AB">
            <w:pPr>
              <w:pStyle w:val="ConsPlusNormal"/>
              <w:jc w:val="center"/>
            </w:pPr>
            <w:r>
              <w:t>3184,38</w:t>
            </w:r>
          </w:p>
        </w:tc>
        <w:tc>
          <w:tcPr>
            <w:tcW w:w="1020" w:type="dxa"/>
            <w:tcBorders>
              <w:top w:val="single" w:sz="4" w:space="0" w:color="auto"/>
              <w:bottom w:val="single" w:sz="4" w:space="0" w:color="auto"/>
            </w:tcBorders>
            <w:vAlign w:val="center"/>
          </w:tcPr>
          <w:p w:rsidR="005A68AB" w:rsidRDefault="005A68AB">
            <w:pPr>
              <w:pStyle w:val="ConsPlusNormal"/>
              <w:jc w:val="center"/>
            </w:pPr>
            <w:r>
              <w:t>2806,31</w:t>
            </w:r>
          </w:p>
        </w:tc>
        <w:tc>
          <w:tcPr>
            <w:tcW w:w="1020" w:type="dxa"/>
            <w:tcBorders>
              <w:top w:val="single" w:sz="4" w:space="0" w:color="auto"/>
              <w:bottom w:val="single" w:sz="4" w:space="0" w:color="auto"/>
            </w:tcBorders>
            <w:vAlign w:val="center"/>
          </w:tcPr>
          <w:p w:rsidR="005A68AB" w:rsidRDefault="005A68AB">
            <w:pPr>
              <w:pStyle w:val="ConsPlusNormal"/>
              <w:jc w:val="center"/>
            </w:pPr>
            <w:r>
              <w:t>3311,45</w:t>
            </w:r>
          </w:p>
        </w:tc>
        <w:tc>
          <w:tcPr>
            <w:tcW w:w="1020" w:type="dxa"/>
            <w:tcBorders>
              <w:top w:val="single" w:sz="4" w:space="0" w:color="auto"/>
              <w:bottom w:val="single" w:sz="4" w:space="0" w:color="auto"/>
            </w:tcBorders>
            <w:vAlign w:val="center"/>
          </w:tcPr>
          <w:p w:rsidR="005A68AB" w:rsidRDefault="005A68AB">
            <w:pPr>
              <w:pStyle w:val="ConsPlusNormal"/>
              <w:jc w:val="center"/>
            </w:pPr>
            <w:r>
              <w:t>2806,31</w:t>
            </w:r>
          </w:p>
        </w:tc>
        <w:tc>
          <w:tcPr>
            <w:tcW w:w="1020" w:type="dxa"/>
            <w:tcBorders>
              <w:top w:val="single" w:sz="4" w:space="0" w:color="auto"/>
              <w:bottom w:val="single" w:sz="4" w:space="0" w:color="auto"/>
            </w:tcBorders>
            <w:vAlign w:val="center"/>
          </w:tcPr>
          <w:p w:rsidR="005A68AB" w:rsidRDefault="005A68AB">
            <w:pPr>
              <w:pStyle w:val="ConsPlusNormal"/>
              <w:jc w:val="center"/>
            </w:pPr>
            <w:r>
              <w:t>3311,45</w:t>
            </w:r>
          </w:p>
        </w:tc>
        <w:tc>
          <w:tcPr>
            <w:tcW w:w="1020" w:type="dxa"/>
            <w:tcBorders>
              <w:top w:val="single" w:sz="4" w:space="0" w:color="auto"/>
              <w:bottom w:val="single" w:sz="4" w:space="0" w:color="auto"/>
            </w:tcBorders>
            <w:vAlign w:val="center"/>
          </w:tcPr>
          <w:p w:rsidR="005A68AB" w:rsidRDefault="005A68AB">
            <w:pPr>
              <w:pStyle w:val="ConsPlusNormal"/>
              <w:jc w:val="center"/>
            </w:pPr>
            <w:r>
              <w:t>2918,49</w:t>
            </w:r>
          </w:p>
        </w:tc>
        <w:tc>
          <w:tcPr>
            <w:tcW w:w="1020" w:type="dxa"/>
            <w:tcBorders>
              <w:top w:val="single" w:sz="4" w:space="0" w:color="auto"/>
              <w:bottom w:val="single" w:sz="4" w:space="0" w:color="auto"/>
            </w:tcBorders>
            <w:vAlign w:val="center"/>
          </w:tcPr>
          <w:p w:rsidR="005A68AB" w:rsidRDefault="005A68AB">
            <w:pPr>
              <w:pStyle w:val="ConsPlusNormal"/>
              <w:jc w:val="center"/>
            </w:pPr>
            <w:r>
              <w:t>3443,82</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7.126. </w:t>
      </w:r>
      <w:hyperlink r:id="rId160" w:history="1">
        <w:r>
          <w:rPr>
            <w:color w:val="0000FF"/>
          </w:rPr>
          <w:t>Строку 35.1.1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35.1.1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130,92</w:t>
            </w:r>
          </w:p>
        </w:tc>
        <w:tc>
          <w:tcPr>
            <w:tcW w:w="1020" w:type="dxa"/>
            <w:tcBorders>
              <w:top w:val="single" w:sz="4" w:space="0" w:color="auto"/>
              <w:bottom w:val="single" w:sz="4" w:space="0" w:color="auto"/>
            </w:tcBorders>
            <w:vAlign w:val="center"/>
          </w:tcPr>
          <w:p w:rsidR="005A68AB" w:rsidRDefault="005A68AB">
            <w:pPr>
              <w:pStyle w:val="ConsPlusNormal"/>
              <w:jc w:val="center"/>
            </w:pPr>
            <w:r>
              <w:t>154,49</w:t>
            </w:r>
          </w:p>
        </w:tc>
        <w:tc>
          <w:tcPr>
            <w:tcW w:w="1020" w:type="dxa"/>
            <w:tcBorders>
              <w:top w:val="single" w:sz="4" w:space="0" w:color="auto"/>
              <w:bottom w:val="single" w:sz="4" w:space="0" w:color="auto"/>
            </w:tcBorders>
            <w:vAlign w:val="center"/>
          </w:tcPr>
          <w:p w:rsidR="005A68AB" w:rsidRDefault="005A68AB">
            <w:pPr>
              <w:pStyle w:val="ConsPlusNormal"/>
              <w:jc w:val="center"/>
            </w:pPr>
            <w:r>
              <w:t>136,41</w:t>
            </w:r>
          </w:p>
        </w:tc>
        <w:tc>
          <w:tcPr>
            <w:tcW w:w="1020" w:type="dxa"/>
            <w:tcBorders>
              <w:top w:val="single" w:sz="4" w:space="0" w:color="auto"/>
              <w:bottom w:val="single" w:sz="4" w:space="0" w:color="auto"/>
            </w:tcBorders>
            <w:vAlign w:val="center"/>
          </w:tcPr>
          <w:p w:rsidR="005A68AB" w:rsidRDefault="005A68AB">
            <w:pPr>
              <w:pStyle w:val="ConsPlusNormal"/>
              <w:jc w:val="center"/>
            </w:pPr>
            <w:r>
              <w:t>160,96</w:t>
            </w:r>
          </w:p>
        </w:tc>
        <w:tc>
          <w:tcPr>
            <w:tcW w:w="1020" w:type="dxa"/>
            <w:tcBorders>
              <w:top w:val="single" w:sz="4" w:space="0" w:color="auto"/>
              <w:bottom w:val="single" w:sz="4" w:space="0" w:color="auto"/>
            </w:tcBorders>
            <w:vAlign w:val="center"/>
          </w:tcPr>
          <w:p w:rsidR="005A68AB" w:rsidRDefault="005A68AB">
            <w:pPr>
              <w:pStyle w:val="ConsPlusNormal"/>
              <w:jc w:val="center"/>
            </w:pPr>
            <w:r>
              <w:t>136,41</w:t>
            </w:r>
          </w:p>
        </w:tc>
        <w:tc>
          <w:tcPr>
            <w:tcW w:w="1020" w:type="dxa"/>
            <w:tcBorders>
              <w:top w:val="single" w:sz="4" w:space="0" w:color="auto"/>
              <w:bottom w:val="single" w:sz="4" w:space="0" w:color="auto"/>
            </w:tcBorders>
            <w:vAlign w:val="center"/>
          </w:tcPr>
          <w:p w:rsidR="005A68AB" w:rsidRDefault="005A68AB">
            <w:pPr>
              <w:pStyle w:val="ConsPlusNormal"/>
              <w:jc w:val="center"/>
            </w:pPr>
            <w:r>
              <w:t>160,96</w:t>
            </w:r>
          </w:p>
        </w:tc>
        <w:tc>
          <w:tcPr>
            <w:tcW w:w="1020" w:type="dxa"/>
            <w:tcBorders>
              <w:top w:val="single" w:sz="4" w:space="0" w:color="auto"/>
              <w:bottom w:val="single" w:sz="4" w:space="0" w:color="auto"/>
            </w:tcBorders>
            <w:vAlign w:val="center"/>
          </w:tcPr>
          <w:p w:rsidR="005A68AB" w:rsidRDefault="005A68AB">
            <w:pPr>
              <w:pStyle w:val="ConsPlusNormal"/>
              <w:jc w:val="center"/>
            </w:pPr>
            <w:r>
              <w:t>141,80</w:t>
            </w:r>
          </w:p>
        </w:tc>
        <w:tc>
          <w:tcPr>
            <w:tcW w:w="1020" w:type="dxa"/>
            <w:tcBorders>
              <w:top w:val="single" w:sz="4" w:space="0" w:color="auto"/>
              <w:bottom w:val="single" w:sz="4" w:space="0" w:color="auto"/>
            </w:tcBorders>
            <w:vAlign w:val="center"/>
          </w:tcPr>
          <w:p w:rsidR="005A68AB" w:rsidRDefault="005A68AB">
            <w:pPr>
              <w:pStyle w:val="ConsPlusNormal"/>
              <w:jc w:val="center"/>
            </w:pPr>
            <w:r>
              <w:t>167,32</w:t>
            </w:r>
          </w:p>
        </w:tc>
        <w:tc>
          <w:tcPr>
            <w:tcW w:w="1020" w:type="dxa"/>
            <w:tcBorders>
              <w:top w:val="single" w:sz="4" w:space="0" w:color="auto"/>
              <w:bottom w:val="single" w:sz="4" w:space="0" w:color="auto"/>
            </w:tcBorders>
            <w:vAlign w:val="center"/>
          </w:tcPr>
          <w:p w:rsidR="005A68AB" w:rsidRDefault="005A68AB">
            <w:pPr>
              <w:pStyle w:val="ConsPlusNormal"/>
              <w:jc w:val="center"/>
            </w:pPr>
            <w:r>
              <w:t>141,80</w:t>
            </w:r>
          </w:p>
        </w:tc>
        <w:tc>
          <w:tcPr>
            <w:tcW w:w="1020" w:type="dxa"/>
            <w:tcBorders>
              <w:top w:val="single" w:sz="4" w:space="0" w:color="auto"/>
              <w:bottom w:val="single" w:sz="4" w:space="0" w:color="auto"/>
            </w:tcBorders>
            <w:vAlign w:val="center"/>
          </w:tcPr>
          <w:p w:rsidR="005A68AB" w:rsidRDefault="005A68AB">
            <w:pPr>
              <w:pStyle w:val="ConsPlusNormal"/>
              <w:jc w:val="center"/>
            </w:pPr>
            <w:r>
              <w:t>167,32</w:t>
            </w:r>
          </w:p>
        </w:tc>
        <w:tc>
          <w:tcPr>
            <w:tcW w:w="1020" w:type="dxa"/>
            <w:tcBorders>
              <w:top w:val="single" w:sz="4" w:space="0" w:color="auto"/>
              <w:bottom w:val="single" w:sz="4" w:space="0" w:color="auto"/>
            </w:tcBorders>
            <w:vAlign w:val="center"/>
          </w:tcPr>
          <w:p w:rsidR="005A68AB" w:rsidRDefault="005A68AB">
            <w:pPr>
              <w:pStyle w:val="ConsPlusNormal"/>
              <w:jc w:val="center"/>
            </w:pPr>
            <w:r>
              <w:t>146,44</w:t>
            </w:r>
          </w:p>
        </w:tc>
        <w:tc>
          <w:tcPr>
            <w:tcW w:w="1020" w:type="dxa"/>
            <w:tcBorders>
              <w:top w:val="single" w:sz="4" w:space="0" w:color="auto"/>
              <w:bottom w:val="single" w:sz="4" w:space="0" w:color="auto"/>
            </w:tcBorders>
            <w:vAlign w:val="center"/>
          </w:tcPr>
          <w:p w:rsidR="005A68AB" w:rsidRDefault="005A68AB">
            <w:pPr>
              <w:pStyle w:val="ConsPlusNormal"/>
              <w:jc w:val="center"/>
            </w:pPr>
            <w:r>
              <w:t>172,80</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7.127. </w:t>
      </w:r>
      <w:hyperlink r:id="rId161" w:history="1">
        <w:r>
          <w:rPr>
            <w:color w:val="0000FF"/>
          </w:rPr>
          <w:t>Строку 35.1.1.1.1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020"/>
        <w:gridCol w:w="1020"/>
        <w:gridCol w:w="1020"/>
        <w:gridCol w:w="1020"/>
        <w:gridCol w:w="1020"/>
        <w:gridCol w:w="1020"/>
        <w:gridCol w:w="1020"/>
        <w:gridCol w:w="1020"/>
        <w:gridCol w:w="1020"/>
        <w:gridCol w:w="1020"/>
        <w:gridCol w:w="1020"/>
        <w:gridCol w:w="1020"/>
      </w:tblGrid>
      <w:tr w:rsidR="005A68AB">
        <w:tc>
          <w:tcPr>
            <w:tcW w:w="1191" w:type="dxa"/>
            <w:tcBorders>
              <w:top w:val="single" w:sz="4" w:space="0" w:color="auto"/>
              <w:bottom w:val="single" w:sz="4" w:space="0" w:color="auto"/>
            </w:tcBorders>
            <w:vAlign w:val="center"/>
          </w:tcPr>
          <w:p w:rsidR="005A68AB" w:rsidRDefault="005A68AB">
            <w:pPr>
              <w:pStyle w:val="ConsPlusNormal"/>
              <w:jc w:val="center"/>
            </w:pPr>
            <w:r>
              <w:t>35.1.1.1.1</w:t>
            </w:r>
          </w:p>
        </w:tc>
        <w:tc>
          <w:tcPr>
            <w:tcW w:w="2438"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64,84</w:t>
            </w:r>
          </w:p>
        </w:tc>
        <w:tc>
          <w:tcPr>
            <w:tcW w:w="1020" w:type="dxa"/>
            <w:tcBorders>
              <w:top w:val="single" w:sz="4" w:space="0" w:color="auto"/>
              <w:bottom w:val="single" w:sz="4" w:space="0" w:color="auto"/>
            </w:tcBorders>
            <w:vAlign w:val="center"/>
          </w:tcPr>
          <w:p w:rsidR="005A68AB" w:rsidRDefault="005A68AB">
            <w:pPr>
              <w:pStyle w:val="ConsPlusNormal"/>
              <w:jc w:val="center"/>
            </w:pPr>
            <w:r>
              <w:t>76,51</w:t>
            </w:r>
          </w:p>
        </w:tc>
        <w:tc>
          <w:tcPr>
            <w:tcW w:w="1020" w:type="dxa"/>
            <w:tcBorders>
              <w:top w:val="single" w:sz="4" w:space="0" w:color="auto"/>
              <w:bottom w:val="single" w:sz="4" w:space="0" w:color="auto"/>
            </w:tcBorders>
            <w:vAlign w:val="center"/>
          </w:tcPr>
          <w:p w:rsidR="005A68AB" w:rsidRDefault="005A68AB">
            <w:pPr>
              <w:pStyle w:val="ConsPlusNormal"/>
              <w:jc w:val="center"/>
            </w:pPr>
            <w:r>
              <w:t>67,55</w:t>
            </w:r>
          </w:p>
        </w:tc>
        <w:tc>
          <w:tcPr>
            <w:tcW w:w="1020" w:type="dxa"/>
            <w:tcBorders>
              <w:top w:val="single" w:sz="4" w:space="0" w:color="auto"/>
              <w:bottom w:val="single" w:sz="4" w:space="0" w:color="auto"/>
            </w:tcBorders>
            <w:vAlign w:val="center"/>
          </w:tcPr>
          <w:p w:rsidR="005A68AB" w:rsidRDefault="005A68AB">
            <w:pPr>
              <w:pStyle w:val="ConsPlusNormal"/>
              <w:jc w:val="center"/>
            </w:pPr>
            <w:r>
              <w:t>79,71</w:t>
            </w:r>
          </w:p>
        </w:tc>
        <w:tc>
          <w:tcPr>
            <w:tcW w:w="1020" w:type="dxa"/>
            <w:tcBorders>
              <w:top w:val="single" w:sz="4" w:space="0" w:color="auto"/>
              <w:bottom w:val="single" w:sz="4" w:space="0" w:color="auto"/>
            </w:tcBorders>
            <w:vAlign w:val="center"/>
          </w:tcPr>
          <w:p w:rsidR="005A68AB" w:rsidRDefault="005A68AB">
            <w:pPr>
              <w:pStyle w:val="ConsPlusNormal"/>
              <w:jc w:val="center"/>
            </w:pPr>
            <w:r>
              <w:t>67,55</w:t>
            </w:r>
          </w:p>
        </w:tc>
        <w:tc>
          <w:tcPr>
            <w:tcW w:w="1020" w:type="dxa"/>
            <w:tcBorders>
              <w:top w:val="single" w:sz="4" w:space="0" w:color="auto"/>
              <w:bottom w:val="single" w:sz="4" w:space="0" w:color="auto"/>
            </w:tcBorders>
            <w:vAlign w:val="center"/>
          </w:tcPr>
          <w:p w:rsidR="005A68AB" w:rsidRDefault="005A68AB">
            <w:pPr>
              <w:pStyle w:val="ConsPlusNormal"/>
              <w:jc w:val="center"/>
            </w:pPr>
            <w:r>
              <w:t>79,71</w:t>
            </w:r>
          </w:p>
        </w:tc>
        <w:tc>
          <w:tcPr>
            <w:tcW w:w="1020" w:type="dxa"/>
            <w:tcBorders>
              <w:top w:val="single" w:sz="4" w:space="0" w:color="auto"/>
              <w:bottom w:val="single" w:sz="4" w:space="0" w:color="auto"/>
            </w:tcBorders>
            <w:vAlign w:val="center"/>
          </w:tcPr>
          <w:p w:rsidR="005A68AB" w:rsidRDefault="005A68AB">
            <w:pPr>
              <w:pStyle w:val="ConsPlusNormal"/>
              <w:jc w:val="center"/>
            </w:pPr>
            <w:r>
              <w:t>70,19</w:t>
            </w:r>
          </w:p>
        </w:tc>
        <w:tc>
          <w:tcPr>
            <w:tcW w:w="1020" w:type="dxa"/>
            <w:tcBorders>
              <w:top w:val="single" w:sz="4" w:space="0" w:color="auto"/>
              <w:bottom w:val="single" w:sz="4" w:space="0" w:color="auto"/>
            </w:tcBorders>
            <w:vAlign w:val="center"/>
          </w:tcPr>
          <w:p w:rsidR="005A68AB" w:rsidRDefault="005A68AB">
            <w:pPr>
              <w:pStyle w:val="ConsPlusNormal"/>
              <w:jc w:val="center"/>
            </w:pPr>
            <w:r>
              <w:t>82,82</w:t>
            </w:r>
          </w:p>
        </w:tc>
        <w:tc>
          <w:tcPr>
            <w:tcW w:w="1020" w:type="dxa"/>
            <w:tcBorders>
              <w:top w:val="single" w:sz="4" w:space="0" w:color="auto"/>
              <w:bottom w:val="single" w:sz="4" w:space="0" w:color="auto"/>
            </w:tcBorders>
            <w:vAlign w:val="center"/>
          </w:tcPr>
          <w:p w:rsidR="005A68AB" w:rsidRDefault="005A68AB">
            <w:pPr>
              <w:pStyle w:val="ConsPlusNormal"/>
              <w:jc w:val="center"/>
            </w:pPr>
            <w:r>
              <w:t>70,19</w:t>
            </w:r>
          </w:p>
        </w:tc>
        <w:tc>
          <w:tcPr>
            <w:tcW w:w="1020" w:type="dxa"/>
            <w:tcBorders>
              <w:top w:val="single" w:sz="4" w:space="0" w:color="auto"/>
              <w:bottom w:val="single" w:sz="4" w:space="0" w:color="auto"/>
            </w:tcBorders>
            <w:vAlign w:val="center"/>
          </w:tcPr>
          <w:p w:rsidR="005A68AB" w:rsidRDefault="005A68AB">
            <w:pPr>
              <w:pStyle w:val="ConsPlusNormal"/>
              <w:jc w:val="center"/>
            </w:pPr>
            <w:r>
              <w:t>82,82</w:t>
            </w:r>
          </w:p>
        </w:tc>
        <w:tc>
          <w:tcPr>
            <w:tcW w:w="1020" w:type="dxa"/>
            <w:tcBorders>
              <w:top w:val="single" w:sz="4" w:space="0" w:color="auto"/>
              <w:bottom w:val="single" w:sz="4" w:space="0" w:color="auto"/>
            </w:tcBorders>
            <w:vAlign w:val="center"/>
          </w:tcPr>
          <w:p w:rsidR="005A68AB" w:rsidRDefault="005A68AB">
            <w:pPr>
              <w:pStyle w:val="ConsPlusNormal"/>
              <w:jc w:val="center"/>
            </w:pPr>
            <w:r>
              <w:t>71,97</w:t>
            </w:r>
          </w:p>
        </w:tc>
        <w:tc>
          <w:tcPr>
            <w:tcW w:w="1020" w:type="dxa"/>
            <w:tcBorders>
              <w:top w:val="single" w:sz="4" w:space="0" w:color="auto"/>
              <w:bottom w:val="single" w:sz="4" w:space="0" w:color="auto"/>
            </w:tcBorders>
            <w:vAlign w:val="center"/>
          </w:tcPr>
          <w:p w:rsidR="005A68AB" w:rsidRDefault="005A68AB">
            <w:pPr>
              <w:pStyle w:val="ConsPlusNormal"/>
              <w:jc w:val="center"/>
            </w:pPr>
            <w:r>
              <w:t>84,92</w:t>
            </w:r>
          </w:p>
        </w:tc>
      </w:tr>
    </w:tbl>
    <w:p w:rsidR="005A68AB" w:rsidRDefault="005A68AB">
      <w:pPr>
        <w:pStyle w:val="ConsPlusNormal"/>
        <w:jc w:val="right"/>
      </w:pPr>
      <w:r>
        <w:lastRenderedPageBreak/>
        <w:t>";</w:t>
      </w:r>
    </w:p>
    <w:p w:rsidR="005A68AB" w:rsidRDefault="005A68AB">
      <w:pPr>
        <w:pStyle w:val="ConsPlusNormal"/>
        <w:jc w:val="both"/>
      </w:pPr>
    </w:p>
    <w:p w:rsidR="005A68AB" w:rsidRDefault="005A68AB">
      <w:pPr>
        <w:pStyle w:val="ConsPlusNormal"/>
        <w:ind w:firstLine="540"/>
        <w:jc w:val="both"/>
      </w:pPr>
      <w:r>
        <w:t xml:space="preserve">7.128. </w:t>
      </w:r>
      <w:hyperlink r:id="rId162" w:history="1">
        <w:r>
          <w:rPr>
            <w:color w:val="0000FF"/>
          </w:rPr>
          <w:t>Строку 35.1.1.2.1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020"/>
        <w:gridCol w:w="1020"/>
        <w:gridCol w:w="1020"/>
        <w:gridCol w:w="1020"/>
        <w:gridCol w:w="1020"/>
        <w:gridCol w:w="1020"/>
        <w:gridCol w:w="1020"/>
        <w:gridCol w:w="1020"/>
        <w:gridCol w:w="1020"/>
        <w:gridCol w:w="1020"/>
        <w:gridCol w:w="1020"/>
        <w:gridCol w:w="1020"/>
      </w:tblGrid>
      <w:tr w:rsidR="005A68AB">
        <w:tc>
          <w:tcPr>
            <w:tcW w:w="1191" w:type="dxa"/>
            <w:tcBorders>
              <w:top w:val="single" w:sz="4" w:space="0" w:color="auto"/>
              <w:bottom w:val="single" w:sz="4" w:space="0" w:color="auto"/>
            </w:tcBorders>
            <w:vAlign w:val="center"/>
          </w:tcPr>
          <w:p w:rsidR="005A68AB" w:rsidRDefault="005A68AB">
            <w:pPr>
              <w:pStyle w:val="ConsPlusNormal"/>
              <w:jc w:val="center"/>
            </w:pPr>
            <w:r>
              <w:t>35.1.1.2.1</w:t>
            </w:r>
          </w:p>
        </w:tc>
        <w:tc>
          <w:tcPr>
            <w:tcW w:w="2438"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1258,69</w:t>
            </w:r>
          </w:p>
        </w:tc>
        <w:tc>
          <w:tcPr>
            <w:tcW w:w="1020" w:type="dxa"/>
            <w:tcBorders>
              <w:top w:val="single" w:sz="4" w:space="0" w:color="auto"/>
              <w:bottom w:val="single" w:sz="4" w:space="0" w:color="auto"/>
            </w:tcBorders>
            <w:vAlign w:val="center"/>
          </w:tcPr>
          <w:p w:rsidR="005A68AB" w:rsidRDefault="005A68AB">
            <w:pPr>
              <w:pStyle w:val="ConsPlusNormal"/>
              <w:jc w:val="center"/>
            </w:pPr>
            <w:r>
              <w:t>1485,25</w:t>
            </w:r>
          </w:p>
        </w:tc>
        <w:tc>
          <w:tcPr>
            <w:tcW w:w="1020" w:type="dxa"/>
            <w:tcBorders>
              <w:top w:val="single" w:sz="4" w:space="0" w:color="auto"/>
              <w:bottom w:val="single" w:sz="4" w:space="0" w:color="auto"/>
            </w:tcBorders>
            <w:vAlign w:val="center"/>
          </w:tcPr>
          <w:p w:rsidR="005A68AB" w:rsidRDefault="005A68AB">
            <w:pPr>
              <w:pStyle w:val="ConsPlusNormal"/>
              <w:jc w:val="center"/>
            </w:pPr>
            <w:r>
              <w:t>1311,55</w:t>
            </w:r>
          </w:p>
        </w:tc>
        <w:tc>
          <w:tcPr>
            <w:tcW w:w="1020" w:type="dxa"/>
            <w:tcBorders>
              <w:top w:val="single" w:sz="4" w:space="0" w:color="auto"/>
              <w:bottom w:val="single" w:sz="4" w:space="0" w:color="auto"/>
            </w:tcBorders>
            <w:vAlign w:val="center"/>
          </w:tcPr>
          <w:p w:rsidR="005A68AB" w:rsidRDefault="005A68AB">
            <w:pPr>
              <w:pStyle w:val="ConsPlusNormal"/>
              <w:jc w:val="center"/>
            </w:pPr>
            <w:r>
              <w:t>1547,63</w:t>
            </w:r>
          </w:p>
        </w:tc>
        <w:tc>
          <w:tcPr>
            <w:tcW w:w="1020" w:type="dxa"/>
            <w:tcBorders>
              <w:top w:val="single" w:sz="4" w:space="0" w:color="auto"/>
              <w:bottom w:val="single" w:sz="4" w:space="0" w:color="auto"/>
            </w:tcBorders>
            <w:vAlign w:val="center"/>
          </w:tcPr>
          <w:p w:rsidR="005A68AB" w:rsidRDefault="005A68AB">
            <w:pPr>
              <w:pStyle w:val="ConsPlusNormal"/>
              <w:jc w:val="center"/>
            </w:pPr>
            <w:r>
              <w:t>1311,55</w:t>
            </w:r>
          </w:p>
        </w:tc>
        <w:tc>
          <w:tcPr>
            <w:tcW w:w="1020" w:type="dxa"/>
            <w:tcBorders>
              <w:top w:val="single" w:sz="4" w:space="0" w:color="auto"/>
              <w:bottom w:val="single" w:sz="4" w:space="0" w:color="auto"/>
            </w:tcBorders>
            <w:vAlign w:val="center"/>
          </w:tcPr>
          <w:p w:rsidR="005A68AB" w:rsidRDefault="005A68AB">
            <w:pPr>
              <w:pStyle w:val="ConsPlusNormal"/>
              <w:jc w:val="center"/>
            </w:pPr>
            <w:r>
              <w:t>1547,63</w:t>
            </w:r>
          </w:p>
        </w:tc>
        <w:tc>
          <w:tcPr>
            <w:tcW w:w="1020" w:type="dxa"/>
            <w:tcBorders>
              <w:top w:val="single" w:sz="4" w:space="0" w:color="auto"/>
              <w:bottom w:val="single" w:sz="4" w:space="0" w:color="auto"/>
            </w:tcBorders>
            <w:vAlign w:val="center"/>
          </w:tcPr>
          <w:p w:rsidR="005A68AB" w:rsidRDefault="005A68AB">
            <w:pPr>
              <w:pStyle w:val="ConsPlusNormal"/>
              <w:jc w:val="center"/>
            </w:pPr>
            <w:r>
              <w:t>1364,02</w:t>
            </w:r>
          </w:p>
        </w:tc>
        <w:tc>
          <w:tcPr>
            <w:tcW w:w="1020" w:type="dxa"/>
            <w:tcBorders>
              <w:top w:val="single" w:sz="4" w:space="0" w:color="auto"/>
              <w:bottom w:val="single" w:sz="4" w:space="0" w:color="auto"/>
            </w:tcBorders>
            <w:vAlign w:val="center"/>
          </w:tcPr>
          <w:p w:rsidR="005A68AB" w:rsidRDefault="005A68AB">
            <w:pPr>
              <w:pStyle w:val="ConsPlusNormal"/>
              <w:jc w:val="center"/>
            </w:pPr>
            <w:r>
              <w:t>1609,54</w:t>
            </w:r>
          </w:p>
        </w:tc>
        <w:tc>
          <w:tcPr>
            <w:tcW w:w="1020" w:type="dxa"/>
            <w:tcBorders>
              <w:top w:val="single" w:sz="4" w:space="0" w:color="auto"/>
              <w:bottom w:val="single" w:sz="4" w:space="0" w:color="auto"/>
            </w:tcBorders>
            <w:vAlign w:val="center"/>
          </w:tcPr>
          <w:p w:rsidR="005A68AB" w:rsidRDefault="005A68AB">
            <w:pPr>
              <w:pStyle w:val="ConsPlusNormal"/>
              <w:jc w:val="center"/>
            </w:pPr>
            <w:r>
              <w:t>1364,02</w:t>
            </w:r>
          </w:p>
        </w:tc>
        <w:tc>
          <w:tcPr>
            <w:tcW w:w="1020" w:type="dxa"/>
            <w:tcBorders>
              <w:top w:val="single" w:sz="4" w:space="0" w:color="auto"/>
              <w:bottom w:val="single" w:sz="4" w:space="0" w:color="auto"/>
            </w:tcBorders>
            <w:vAlign w:val="center"/>
          </w:tcPr>
          <w:p w:rsidR="005A68AB" w:rsidRDefault="005A68AB">
            <w:pPr>
              <w:pStyle w:val="ConsPlusNormal"/>
              <w:jc w:val="center"/>
            </w:pPr>
            <w:r>
              <w:t>1609,54</w:t>
            </w:r>
          </w:p>
        </w:tc>
        <w:tc>
          <w:tcPr>
            <w:tcW w:w="1020" w:type="dxa"/>
            <w:tcBorders>
              <w:top w:val="single" w:sz="4" w:space="0" w:color="auto"/>
              <w:bottom w:val="single" w:sz="4" w:space="0" w:color="auto"/>
            </w:tcBorders>
            <w:vAlign w:val="center"/>
          </w:tcPr>
          <w:p w:rsidR="005A68AB" w:rsidRDefault="005A68AB">
            <w:pPr>
              <w:pStyle w:val="ConsPlusNormal"/>
              <w:jc w:val="center"/>
            </w:pPr>
            <w:r>
              <w:t>1418,56</w:t>
            </w:r>
          </w:p>
        </w:tc>
        <w:tc>
          <w:tcPr>
            <w:tcW w:w="1020" w:type="dxa"/>
            <w:tcBorders>
              <w:top w:val="single" w:sz="4" w:space="0" w:color="auto"/>
              <w:bottom w:val="single" w:sz="4" w:space="0" w:color="auto"/>
            </w:tcBorders>
            <w:vAlign w:val="center"/>
          </w:tcPr>
          <w:p w:rsidR="005A68AB" w:rsidRDefault="005A68AB">
            <w:pPr>
              <w:pStyle w:val="ConsPlusNormal"/>
              <w:jc w:val="center"/>
            </w:pPr>
            <w:r>
              <w:t>1673,90</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7.129. </w:t>
      </w:r>
      <w:hyperlink r:id="rId163" w:history="1">
        <w:r>
          <w:rPr>
            <w:color w:val="0000FF"/>
          </w:rPr>
          <w:t>Строку 35.2.1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35.2.1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89,74</w:t>
            </w:r>
          </w:p>
        </w:tc>
        <w:tc>
          <w:tcPr>
            <w:tcW w:w="1020" w:type="dxa"/>
            <w:tcBorders>
              <w:top w:val="single" w:sz="4" w:space="0" w:color="auto"/>
              <w:bottom w:val="single" w:sz="4" w:space="0" w:color="auto"/>
            </w:tcBorders>
            <w:vAlign w:val="center"/>
          </w:tcPr>
          <w:p w:rsidR="005A68AB" w:rsidRDefault="005A68AB">
            <w:pPr>
              <w:pStyle w:val="ConsPlusNormal"/>
              <w:jc w:val="center"/>
            </w:pPr>
            <w:r>
              <w:t>105,89</w:t>
            </w:r>
          </w:p>
        </w:tc>
        <w:tc>
          <w:tcPr>
            <w:tcW w:w="1020" w:type="dxa"/>
            <w:tcBorders>
              <w:top w:val="single" w:sz="4" w:space="0" w:color="auto"/>
              <w:bottom w:val="single" w:sz="4" w:space="0" w:color="auto"/>
            </w:tcBorders>
            <w:vAlign w:val="center"/>
          </w:tcPr>
          <w:p w:rsidR="005A68AB" w:rsidRDefault="005A68AB">
            <w:pPr>
              <w:pStyle w:val="ConsPlusNormal"/>
              <w:jc w:val="center"/>
            </w:pPr>
            <w:r>
              <w:t>93,51</w:t>
            </w:r>
          </w:p>
        </w:tc>
        <w:tc>
          <w:tcPr>
            <w:tcW w:w="1020" w:type="dxa"/>
            <w:tcBorders>
              <w:top w:val="single" w:sz="4" w:space="0" w:color="auto"/>
              <w:bottom w:val="single" w:sz="4" w:space="0" w:color="auto"/>
            </w:tcBorders>
            <w:vAlign w:val="center"/>
          </w:tcPr>
          <w:p w:rsidR="005A68AB" w:rsidRDefault="005A68AB">
            <w:pPr>
              <w:pStyle w:val="ConsPlusNormal"/>
              <w:jc w:val="center"/>
            </w:pPr>
            <w:r>
              <w:t>110,34</w:t>
            </w:r>
          </w:p>
        </w:tc>
        <w:tc>
          <w:tcPr>
            <w:tcW w:w="1020" w:type="dxa"/>
            <w:tcBorders>
              <w:top w:val="single" w:sz="4" w:space="0" w:color="auto"/>
              <w:bottom w:val="single" w:sz="4" w:space="0" w:color="auto"/>
            </w:tcBorders>
            <w:vAlign w:val="center"/>
          </w:tcPr>
          <w:p w:rsidR="005A68AB" w:rsidRDefault="005A68AB">
            <w:pPr>
              <w:pStyle w:val="ConsPlusNormal"/>
              <w:jc w:val="center"/>
            </w:pPr>
            <w:r>
              <w:t>93,51</w:t>
            </w:r>
          </w:p>
        </w:tc>
        <w:tc>
          <w:tcPr>
            <w:tcW w:w="1020" w:type="dxa"/>
            <w:tcBorders>
              <w:top w:val="single" w:sz="4" w:space="0" w:color="auto"/>
              <w:bottom w:val="single" w:sz="4" w:space="0" w:color="auto"/>
            </w:tcBorders>
            <w:vAlign w:val="center"/>
          </w:tcPr>
          <w:p w:rsidR="005A68AB" w:rsidRDefault="005A68AB">
            <w:pPr>
              <w:pStyle w:val="ConsPlusNormal"/>
              <w:jc w:val="center"/>
            </w:pPr>
            <w:r>
              <w:t>110,34</w:t>
            </w:r>
          </w:p>
        </w:tc>
        <w:tc>
          <w:tcPr>
            <w:tcW w:w="1020" w:type="dxa"/>
            <w:tcBorders>
              <w:top w:val="single" w:sz="4" w:space="0" w:color="auto"/>
              <w:bottom w:val="single" w:sz="4" w:space="0" w:color="auto"/>
            </w:tcBorders>
            <w:vAlign w:val="center"/>
          </w:tcPr>
          <w:p w:rsidR="005A68AB" w:rsidRDefault="005A68AB">
            <w:pPr>
              <w:pStyle w:val="ConsPlusNormal"/>
              <w:jc w:val="center"/>
            </w:pPr>
            <w:r>
              <w:t>96,90</w:t>
            </w:r>
          </w:p>
        </w:tc>
        <w:tc>
          <w:tcPr>
            <w:tcW w:w="1020" w:type="dxa"/>
            <w:tcBorders>
              <w:top w:val="single" w:sz="4" w:space="0" w:color="auto"/>
              <w:bottom w:val="single" w:sz="4" w:space="0" w:color="auto"/>
            </w:tcBorders>
            <w:vAlign w:val="center"/>
          </w:tcPr>
          <w:p w:rsidR="005A68AB" w:rsidRDefault="005A68AB">
            <w:pPr>
              <w:pStyle w:val="ConsPlusNormal"/>
              <w:jc w:val="center"/>
            </w:pPr>
            <w:r>
              <w:t>114,34</w:t>
            </w:r>
          </w:p>
        </w:tc>
        <w:tc>
          <w:tcPr>
            <w:tcW w:w="1020" w:type="dxa"/>
            <w:tcBorders>
              <w:top w:val="single" w:sz="4" w:space="0" w:color="auto"/>
              <w:bottom w:val="single" w:sz="4" w:space="0" w:color="auto"/>
            </w:tcBorders>
            <w:vAlign w:val="center"/>
          </w:tcPr>
          <w:p w:rsidR="005A68AB" w:rsidRDefault="005A68AB">
            <w:pPr>
              <w:pStyle w:val="ConsPlusNormal"/>
              <w:jc w:val="center"/>
            </w:pPr>
            <w:r>
              <w:t>96,90</w:t>
            </w:r>
          </w:p>
        </w:tc>
        <w:tc>
          <w:tcPr>
            <w:tcW w:w="1020" w:type="dxa"/>
            <w:tcBorders>
              <w:top w:val="single" w:sz="4" w:space="0" w:color="auto"/>
              <w:bottom w:val="single" w:sz="4" w:space="0" w:color="auto"/>
            </w:tcBorders>
            <w:vAlign w:val="center"/>
          </w:tcPr>
          <w:p w:rsidR="005A68AB" w:rsidRDefault="005A68AB">
            <w:pPr>
              <w:pStyle w:val="ConsPlusNormal"/>
              <w:jc w:val="center"/>
            </w:pPr>
            <w:r>
              <w:t>114,34</w:t>
            </w:r>
          </w:p>
        </w:tc>
        <w:tc>
          <w:tcPr>
            <w:tcW w:w="1020" w:type="dxa"/>
            <w:tcBorders>
              <w:top w:val="single" w:sz="4" w:space="0" w:color="auto"/>
              <w:bottom w:val="single" w:sz="4" w:space="0" w:color="auto"/>
            </w:tcBorders>
            <w:vAlign w:val="center"/>
          </w:tcPr>
          <w:p w:rsidR="005A68AB" w:rsidRDefault="005A68AB">
            <w:pPr>
              <w:pStyle w:val="ConsPlusNormal"/>
              <w:jc w:val="center"/>
            </w:pPr>
            <w:r>
              <w:t>100,00</w:t>
            </w:r>
          </w:p>
        </w:tc>
        <w:tc>
          <w:tcPr>
            <w:tcW w:w="1020" w:type="dxa"/>
            <w:tcBorders>
              <w:top w:val="single" w:sz="4" w:space="0" w:color="auto"/>
              <w:bottom w:val="single" w:sz="4" w:space="0" w:color="auto"/>
            </w:tcBorders>
            <w:vAlign w:val="center"/>
          </w:tcPr>
          <w:p w:rsidR="005A68AB" w:rsidRDefault="005A68AB">
            <w:pPr>
              <w:pStyle w:val="ConsPlusNormal"/>
              <w:jc w:val="center"/>
            </w:pPr>
            <w:r>
              <w:t>118,00</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7.130. </w:t>
      </w:r>
      <w:hyperlink r:id="rId164" w:history="1">
        <w:r>
          <w:rPr>
            <w:color w:val="0000FF"/>
          </w:rPr>
          <w:t>Строку 35.2.1.1.1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020"/>
        <w:gridCol w:w="1020"/>
        <w:gridCol w:w="1020"/>
        <w:gridCol w:w="1020"/>
        <w:gridCol w:w="1020"/>
        <w:gridCol w:w="1020"/>
        <w:gridCol w:w="1020"/>
        <w:gridCol w:w="1020"/>
        <w:gridCol w:w="1020"/>
        <w:gridCol w:w="1020"/>
        <w:gridCol w:w="1020"/>
        <w:gridCol w:w="1020"/>
      </w:tblGrid>
      <w:tr w:rsidR="005A68AB">
        <w:tc>
          <w:tcPr>
            <w:tcW w:w="1191" w:type="dxa"/>
            <w:tcBorders>
              <w:top w:val="single" w:sz="4" w:space="0" w:color="auto"/>
              <w:bottom w:val="single" w:sz="4" w:space="0" w:color="auto"/>
            </w:tcBorders>
            <w:vAlign w:val="center"/>
          </w:tcPr>
          <w:p w:rsidR="005A68AB" w:rsidRDefault="005A68AB">
            <w:pPr>
              <w:pStyle w:val="ConsPlusNormal"/>
              <w:jc w:val="center"/>
            </w:pPr>
            <w:r>
              <w:t>35.2.1.1.1</w:t>
            </w:r>
          </w:p>
        </w:tc>
        <w:tc>
          <w:tcPr>
            <w:tcW w:w="2438"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42,39</w:t>
            </w:r>
          </w:p>
        </w:tc>
        <w:tc>
          <w:tcPr>
            <w:tcW w:w="1020" w:type="dxa"/>
            <w:tcBorders>
              <w:top w:val="single" w:sz="4" w:space="0" w:color="auto"/>
              <w:bottom w:val="single" w:sz="4" w:space="0" w:color="auto"/>
            </w:tcBorders>
            <w:vAlign w:val="center"/>
          </w:tcPr>
          <w:p w:rsidR="005A68AB" w:rsidRDefault="005A68AB">
            <w:pPr>
              <w:pStyle w:val="ConsPlusNormal"/>
              <w:jc w:val="center"/>
            </w:pPr>
            <w:r>
              <w:t>50,02</w:t>
            </w:r>
          </w:p>
        </w:tc>
        <w:tc>
          <w:tcPr>
            <w:tcW w:w="1020" w:type="dxa"/>
            <w:tcBorders>
              <w:top w:val="single" w:sz="4" w:space="0" w:color="auto"/>
              <w:bottom w:val="single" w:sz="4" w:space="0" w:color="auto"/>
            </w:tcBorders>
            <w:vAlign w:val="center"/>
          </w:tcPr>
          <w:p w:rsidR="005A68AB" w:rsidRDefault="005A68AB">
            <w:pPr>
              <w:pStyle w:val="ConsPlusNormal"/>
              <w:jc w:val="center"/>
            </w:pPr>
            <w:r>
              <w:t>44,17</w:t>
            </w:r>
          </w:p>
        </w:tc>
        <w:tc>
          <w:tcPr>
            <w:tcW w:w="1020" w:type="dxa"/>
            <w:tcBorders>
              <w:top w:val="single" w:sz="4" w:space="0" w:color="auto"/>
              <w:bottom w:val="single" w:sz="4" w:space="0" w:color="auto"/>
            </w:tcBorders>
            <w:vAlign w:val="center"/>
          </w:tcPr>
          <w:p w:rsidR="005A68AB" w:rsidRDefault="005A68AB">
            <w:pPr>
              <w:pStyle w:val="ConsPlusNormal"/>
              <w:jc w:val="center"/>
            </w:pPr>
            <w:r>
              <w:t>52,12</w:t>
            </w:r>
          </w:p>
        </w:tc>
        <w:tc>
          <w:tcPr>
            <w:tcW w:w="1020" w:type="dxa"/>
            <w:tcBorders>
              <w:top w:val="single" w:sz="4" w:space="0" w:color="auto"/>
              <w:bottom w:val="single" w:sz="4" w:space="0" w:color="auto"/>
            </w:tcBorders>
            <w:vAlign w:val="center"/>
          </w:tcPr>
          <w:p w:rsidR="005A68AB" w:rsidRDefault="005A68AB">
            <w:pPr>
              <w:pStyle w:val="ConsPlusNormal"/>
              <w:jc w:val="center"/>
            </w:pPr>
            <w:r>
              <w:t>44,17</w:t>
            </w:r>
          </w:p>
        </w:tc>
        <w:tc>
          <w:tcPr>
            <w:tcW w:w="1020" w:type="dxa"/>
            <w:tcBorders>
              <w:top w:val="single" w:sz="4" w:space="0" w:color="auto"/>
              <w:bottom w:val="single" w:sz="4" w:space="0" w:color="auto"/>
            </w:tcBorders>
            <w:vAlign w:val="center"/>
          </w:tcPr>
          <w:p w:rsidR="005A68AB" w:rsidRDefault="005A68AB">
            <w:pPr>
              <w:pStyle w:val="ConsPlusNormal"/>
              <w:jc w:val="center"/>
            </w:pPr>
            <w:r>
              <w:t>52,12</w:t>
            </w:r>
          </w:p>
        </w:tc>
        <w:tc>
          <w:tcPr>
            <w:tcW w:w="1020" w:type="dxa"/>
            <w:tcBorders>
              <w:top w:val="single" w:sz="4" w:space="0" w:color="auto"/>
              <w:bottom w:val="single" w:sz="4" w:space="0" w:color="auto"/>
            </w:tcBorders>
            <w:vAlign w:val="center"/>
          </w:tcPr>
          <w:p w:rsidR="005A68AB" w:rsidRDefault="005A68AB">
            <w:pPr>
              <w:pStyle w:val="ConsPlusNormal"/>
              <w:jc w:val="center"/>
            </w:pPr>
            <w:r>
              <w:t>45,58</w:t>
            </w:r>
          </w:p>
        </w:tc>
        <w:tc>
          <w:tcPr>
            <w:tcW w:w="1020" w:type="dxa"/>
            <w:tcBorders>
              <w:top w:val="single" w:sz="4" w:space="0" w:color="auto"/>
              <w:bottom w:val="single" w:sz="4" w:space="0" w:color="auto"/>
            </w:tcBorders>
            <w:vAlign w:val="center"/>
          </w:tcPr>
          <w:p w:rsidR="005A68AB" w:rsidRDefault="005A68AB">
            <w:pPr>
              <w:pStyle w:val="ConsPlusNormal"/>
              <w:jc w:val="center"/>
            </w:pPr>
            <w:r>
              <w:t>53,78</w:t>
            </w:r>
          </w:p>
        </w:tc>
        <w:tc>
          <w:tcPr>
            <w:tcW w:w="1020" w:type="dxa"/>
            <w:tcBorders>
              <w:top w:val="single" w:sz="4" w:space="0" w:color="auto"/>
              <w:bottom w:val="single" w:sz="4" w:space="0" w:color="auto"/>
            </w:tcBorders>
            <w:vAlign w:val="center"/>
          </w:tcPr>
          <w:p w:rsidR="005A68AB" w:rsidRDefault="005A68AB">
            <w:pPr>
              <w:pStyle w:val="ConsPlusNormal"/>
              <w:jc w:val="center"/>
            </w:pPr>
            <w:r>
              <w:t>45,58</w:t>
            </w:r>
          </w:p>
        </w:tc>
        <w:tc>
          <w:tcPr>
            <w:tcW w:w="1020" w:type="dxa"/>
            <w:tcBorders>
              <w:top w:val="single" w:sz="4" w:space="0" w:color="auto"/>
              <w:bottom w:val="single" w:sz="4" w:space="0" w:color="auto"/>
            </w:tcBorders>
            <w:vAlign w:val="center"/>
          </w:tcPr>
          <w:p w:rsidR="005A68AB" w:rsidRDefault="005A68AB">
            <w:pPr>
              <w:pStyle w:val="ConsPlusNormal"/>
              <w:jc w:val="center"/>
            </w:pPr>
            <w:r>
              <w:t>53,78</w:t>
            </w:r>
          </w:p>
        </w:tc>
        <w:tc>
          <w:tcPr>
            <w:tcW w:w="1020" w:type="dxa"/>
            <w:tcBorders>
              <w:top w:val="single" w:sz="4" w:space="0" w:color="auto"/>
              <w:bottom w:val="single" w:sz="4" w:space="0" w:color="auto"/>
            </w:tcBorders>
            <w:vAlign w:val="center"/>
          </w:tcPr>
          <w:p w:rsidR="005A68AB" w:rsidRDefault="005A68AB">
            <w:pPr>
              <w:pStyle w:val="ConsPlusNormal"/>
              <w:jc w:val="center"/>
            </w:pPr>
            <w:r>
              <w:t>47,40</w:t>
            </w:r>
          </w:p>
        </w:tc>
        <w:tc>
          <w:tcPr>
            <w:tcW w:w="1020" w:type="dxa"/>
            <w:tcBorders>
              <w:top w:val="single" w:sz="4" w:space="0" w:color="auto"/>
              <w:bottom w:val="single" w:sz="4" w:space="0" w:color="auto"/>
            </w:tcBorders>
            <w:vAlign w:val="center"/>
          </w:tcPr>
          <w:p w:rsidR="005A68AB" w:rsidRDefault="005A68AB">
            <w:pPr>
              <w:pStyle w:val="ConsPlusNormal"/>
              <w:jc w:val="center"/>
            </w:pPr>
            <w:r>
              <w:t>55,93</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7.131. </w:t>
      </w:r>
      <w:hyperlink r:id="rId165" w:history="1">
        <w:r>
          <w:rPr>
            <w:color w:val="0000FF"/>
          </w:rPr>
          <w:t>Строку 35.2.1.2.1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020"/>
        <w:gridCol w:w="1020"/>
        <w:gridCol w:w="1020"/>
        <w:gridCol w:w="1020"/>
        <w:gridCol w:w="1020"/>
        <w:gridCol w:w="1020"/>
        <w:gridCol w:w="1020"/>
        <w:gridCol w:w="1020"/>
        <w:gridCol w:w="1020"/>
        <w:gridCol w:w="1020"/>
        <w:gridCol w:w="1020"/>
        <w:gridCol w:w="1020"/>
      </w:tblGrid>
      <w:tr w:rsidR="005A68AB">
        <w:tc>
          <w:tcPr>
            <w:tcW w:w="1191" w:type="dxa"/>
            <w:tcBorders>
              <w:top w:val="single" w:sz="4" w:space="0" w:color="auto"/>
              <w:bottom w:val="single" w:sz="4" w:space="0" w:color="auto"/>
            </w:tcBorders>
            <w:vAlign w:val="center"/>
          </w:tcPr>
          <w:p w:rsidR="005A68AB" w:rsidRDefault="005A68AB">
            <w:pPr>
              <w:pStyle w:val="ConsPlusNormal"/>
              <w:jc w:val="center"/>
            </w:pPr>
            <w:r>
              <w:t>35.2.1.2.1</w:t>
            </w:r>
          </w:p>
        </w:tc>
        <w:tc>
          <w:tcPr>
            <w:tcW w:w="2438"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901,99</w:t>
            </w:r>
          </w:p>
        </w:tc>
        <w:tc>
          <w:tcPr>
            <w:tcW w:w="1020" w:type="dxa"/>
            <w:tcBorders>
              <w:top w:val="single" w:sz="4" w:space="0" w:color="auto"/>
              <w:bottom w:val="single" w:sz="4" w:space="0" w:color="auto"/>
            </w:tcBorders>
            <w:vAlign w:val="center"/>
          </w:tcPr>
          <w:p w:rsidR="005A68AB" w:rsidRDefault="005A68AB">
            <w:pPr>
              <w:pStyle w:val="ConsPlusNormal"/>
              <w:jc w:val="center"/>
            </w:pPr>
            <w:r>
              <w:t>1064,35</w:t>
            </w:r>
          </w:p>
        </w:tc>
        <w:tc>
          <w:tcPr>
            <w:tcW w:w="1020" w:type="dxa"/>
            <w:tcBorders>
              <w:top w:val="single" w:sz="4" w:space="0" w:color="auto"/>
              <w:bottom w:val="single" w:sz="4" w:space="0" w:color="auto"/>
            </w:tcBorders>
            <w:vAlign w:val="center"/>
          </w:tcPr>
          <w:p w:rsidR="005A68AB" w:rsidRDefault="005A68AB">
            <w:pPr>
              <w:pStyle w:val="ConsPlusNormal"/>
              <w:jc w:val="center"/>
            </w:pPr>
            <w:r>
              <w:t>939,87</w:t>
            </w:r>
          </w:p>
        </w:tc>
        <w:tc>
          <w:tcPr>
            <w:tcW w:w="1020" w:type="dxa"/>
            <w:tcBorders>
              <w:top w:val="single" w:sz="4" w:space="0" w:color="auto"/>
              <w:bottom w:val="single" w:sz="4" w:space="0" w:color="auto"/>
            </w:tcBorders>
            <w:vAlign w:val="center"/>
          </w:tcPr>
          <w:p w:rsidR="005A68AB" w:rsidRDefault="005A68AB">
            <w:pPr>
              <w:pStyle w:val="ConsPlusNormal"/>
              <w:jc w:val="center"/>
            </w:pPr>
            <w:r>
              <w:t>1109,05</w:t>
            </w:r>
          </w:p>
        </w:tc>
        <w:tc>
          <w:tcPr>
            <w:tcW w:w="1020" w:type="dxa"/>
            <w:tcBorders>
              <w:top w:val="single" w:sz="4" w:space="0" w:color="auto"/>
              <w:bottom w:val="single" w:sz="4" w:space="0" w:color="auto"/>
            </w:tcBorders>
            <w:vAlign w:val="center"/>
          </w:tcPr>
          <w:p w:rsidR="005A68AB" w:rsidRDefault="005A68AB">
            <w:pPr>
              <w:pStyle w:val="ConsPlusNormal"/>
              <w:jc w:val="center"/>
            </w:pPr>
            <w:r>
              <w:t>939,87</w:t>
            </w:r>
          </w:p>
        </w:tc>
        <w:tc>
          <w:tcPr>
            <w:tcW w:w="1020" w:type="dxa"/>
            <w:tcBorders>
              <w:top w:val="single" w:sz="4" w:space="0" w:color="auto"/>
              <w:bottom w:val="single" w:sz="4" w:space="0" w:color="auto"/>
            </w:tcBorders>
            <w:vAlign w:val="center"/>
          </w:tcPr>
          <w:p w:rsidR="005A68AB" w:rsidRDefault="005A68AB">
            <w:pPr>
              <w:pStyle w:val="ConsPlusNormal"/>
              <w:jc w:val="center"/>
            </w:pPr>
            <w:r>
              <w:t>1109,05</w:t>
            </w:r>
          </w:p>
        </w:tc>
        <w:tc>
          <w:tcPr>
            <w:tcW w:w="1020" w:type="dxa"/>
            <w:tcBorders>
              <w:top w:val="single" w:sz="4" w:space="0" w:color="auto"/>
              <w:bottom w:val="single" w:sz="4" w:space="0" w:color="auto"/>
            </w:tcBorders>
            <w:vAlign w:val="center"/>
          </w:tcPr>
          <w:p w:rsidR="005A68AB" w:rsidRDefault="005A68AB">
            <w:pPr>
              <w:pStyle w:val="ConsPlusNormal"/>
              <w:jc w:val="center"/>
            </w:pPr>
            <w:r>
              <w:t>977,45</w:t>
            </w:r>
          </w:p>
        </w:tc>
        <w:tc>
          <w:tcPr>
            <w:tcW w:w="1020" w:type="dxa"/>
            <w:tcBorders>
              <w:top w:val="single" w:sz="4" w:space="0" w:color="auto"/>
              <w:bottom w:val="single" w:sz="4" w:space="0" w:color="auto"/>
            </w:tcBorders>
            <w:vAlign w:val="center"/>
          </w:tcPr>
          <w:p w:rsidR="005A68AB" w:rsidRDefault="005A68AB">
            <w:pPr>
              <w:pStyle w:val="ConsPlusNormal"/>
              <w:jc w:val="center"/>
            </w:pPr>
            <w:r>
              <w:t>1153,39</w:t>
            </w:r>
          </w:p>
        </w:tc>
        <w:tc>
          <w:tcPr>
            <w:tcW w:w="1020" w:type="dxa"/>
            <w:tcBorders>
              <w:top w:val="single" w:sz="4" w:space="0" w:color="auto"/>
              <w:bottom w:val="single" w:sz="4" w:space="0" w:color="auto"/>
            </w:tcBorders>
            <w:vAlign w:val="center"/>
          </w:tcPr>
          <w:p w:rsidR="005A68AB" w:rsidRDefault="005A68AB">
            <w:pPr>
              <w:pStyle w:val="ConsPlusNormal"/>
              <w:jc w:val="center"/>
            </w:pPr>
            <w:r>
              <w:t>977,45</w:t>
            </w:r>
          </w:p>
        </w:tc>
        <w:tc>
          <w:tcPr>
            <w:tcW w:w="1020" w:type="dxa"/>
            <w:tcBorders>
              <w:top w:val="single" w:sz="4" w:space="0" w:color="auto"/>
              <w:bottom w:val="single" w:sz="4" w:space="0" w:color="auto"/>
            </w:tcBorders>
            <w:vAlign w:val="center"/>
          </w:tcPr>
          <w:p w:rsidR="005A68AB" w:rsidRDefault="005A68AB">
            <w:pPr>
              <w:pStyle w:val="ConsPlusNormal"/>
              <w:jc w:val="center"/>
            </w:pPr>
            <w:r>
              <w:t>1153,39</w:t>
            </w:r>
          </w:p>
        </w:tc>
        <w:tc>
          <w:tcPr>
            <w:tcW w:w="1020" w:type="dxa"/>
            <w:tcBorders>
              <w:top w:val="single" w:sz="4" w:space="0" w:color="auto"/>
              <w:bottom w:val="single" w:sz="4" w:space="0" w:color="auto"/>
            </w:tcBorders>
            <w:vAlign w:val="center"/>
          </w:tcPr>
          <w:p w:rsidR="005A68AB" w:rsidRDefault="005A68AB">
            <w:pPr>
              <w:pStyle w:val="ConsPlusNormal"/>
              <w:jc w:val="center"/>
            </w:pPr>
            <w:r>
              <w:t>1001,93</w:t>
            </w:r>
          </w:p>
        </w:tc>
        <w:tc>
          <w:tcPr>
            <w:tcW w:w="1020" w:type="dxa"/>
            <w:tcBorders>
              <w:top w:val="single" w:sz="4" w:space="0" w:color="auto"/>
              <w:bottom w:val="single" w:sz="4" w:space="0" w:color="auto"/>
            </w:tcBorders>
            <w:vAlign w:val="center"/>
          </w:tcPr>
          <w:p w:rsidR="005A68AB" w:rsidRDefault="005A68AB">
            <w:pPr>
              <w:pStyle w:val="ConsPlusNormal"/>
              <w:jc w:val="center"/>
            </w:pPr>
            <w:r>
              <w:t>1182,28</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lastRenderedPageBreak/>
        <w:t xml:space="preserve">7.132. </w:t>
      </w:r>
      <w:hyperlink r:id="rId166" w:history="1">
        <w:r>
          <w:rPr>
            <w:color w:val="0000FF"/>
          </w:rPr>
          <w:t>Строку 36.1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36.1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72,81</w:t>
            </w:r>
          </w:p>
        </w:tc>
        <w:tc>
          <w:tcPr>
            <w:tcW w:w="1020" w:type="dxa"/>
            <w:tcBorders>
              <w:top w:val="single" w:sz="4" w:space="0" w:color="auto"/>
              <w:bottom w:val="single" w:sz="4" w:space="0" w:color="auto"/>
            </w:tcBorders>
            <w:vAlign w:val="center"/>
          </w:tcPr>
          <w:p w:rsidR="005A68AB" w:rsidRDefault="005A68AB">
            <w:pPr>
              <w:pStyle w:val="ConsPlusNormal"/>
              <w:jc w:val="center"/>
            </w:pPr>
            <w:r>
              <w:t>85,92</w:t>
            </w:r>
          </w:p>
        </w:tc>
        <w:tc>
          <w:tcPr>
            <w:tcW w:w="1020" w:type="dxa"/>
            <w:tcBorders>
              <w:top w:val="single" w:sz="4" w:space="0" w:color="auto"/>
              <w:bottom w:val="single" w:sz="4" w:space="0" w:color="auto"/>
            </w:tcBorders>
            <w:vAlign w:val="center"/>
          </w:tcPr>
          <w:p w:rsidR="005A68AB" w:rsidRDefault="005A68AB">
            <w:pPr>
              <w:pStyle w:val="ConsPlusNormal"/>
              <w:jc w:val="center"/>
            </w:pPr>
            <w:r>
              <w:t>75,85</w:t>
            </w:r>
          </w:p>
        </w:tc>
        <w:tc>
          <w:tcPr>
            <w:tcW w:w="1020" w:type="dxa"/>
            <w:tcBorders>
              <w:top w:val="single" w:sz="4" w:space="0" w:color="auto"/>
              <w:bottom w:val="single" w:sz="4" w:space="0" w:color="auto"/>
            </w:tcBorders>
            <w:vAlign w:val="center"/>
          </w:tcPr>
          <w:p w:rsidR="005A68AB" w:rsidRDefault="005A68AB">
            <w:pPr>
              <w:pStyle w:val="ConsPlusNormal"/>
              <w:jc w:val="center"/>
            </w:pPr>
            <w:r>
              <w:t>89,50</w:t>
            </w:r>
          </w:p>
        </w:tc>
        <w:tc>
          <w:tcPr>
            <w:tcW w:w="1020" w:type="dxa"/>
            <w:tcBorders>
              <w:top w:val="single" w:sz="4" w:space="0" w:color="auto"/>
              <w:bottom w:val="single" w:sz="4" w:space="0" w:color="auto"/>
            </w:tcBorders>
            <w:vAlign w:val="center"/>
          </w:tcPr>
          <w:p w:rsidR="005A68AB" w:rsidRDefault="005A68AB">
            <w:pPr>
              <w:pStyle w:val="ConsPlusNormal"/>
              <w:jc w:val="center"/>
            </w:pPr>
            <w:r>
              <w:t>75,85</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78,88</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7.133. </w:t>
      </w:r>
      <w:hyperlink r:id="rId167" w:history="1">
        <w:r>
          <w:rPr>
            <w:color w:val="0000FF"/>
          </w:rPr>
          <w:t>Строку 36.1.1.1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36.1.1.1</w:t>
            </w:r>
          </w:p>
        </w:tc>
        <w:tc>
          <w:tcPr>
            <w:tcW w:w="249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28,35</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29,53</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29,53</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30,71</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7.134. </w:t>
      </w:r>
      <w:hyperlink r:id="rId168" w:history="1">
        <w:r>
          <w:rPr>
            <w:color w:val="0000FF"/>
          </w:rPr>
          <w:t>Строку 36.1.2.1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36.1.2.1</w:t>
            </w:r>
          </w:p>
        </w:tc>
        <w:tc>
          <w:tcPr>
            <w:tcW w:w="2494"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740,94</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772,05</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772,05</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802,85</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7.135. </w:t>
      </w:r>
      <w:hyperlink r:id="rId169" w:history="1">
        <w:r>
          <w:rPr>
            <w:color w:val="0000FF"/>
          </w:rPr>
          <w:t>Строку 37.1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37.1</w:t>
            </w:r>
          </w:p>
        </w:tc>
        <w:tc>
          <w:tcPr>
            <w:tcW w:w="2494" w:type="dxa"/>
            <w:tcBorders>
              <w:top w:val="single" w:sz="4" w:space="0" w:color="auto"/>
              <w:bottom w:val="single" w:sz="4" w:space="0" w:color="auto"/>
            </w:tcBorders>
          </w:tcPr>
          <w:p w:rsidR="005A68AB" w:rsidRDefault="005A68AB">
            <w:pPr>
              <w:pStyle w:val="ConsPlusNormal"/>
            </w:pPr>
            <w:r>
              <w:t>Тарифы на горячую воду, руб./куб. м, в том числе:</w:t>
            </w:r>
          </w:p>
        </w:tc>
        <w:tc>
          <w:tcPr>
            <w:tcW w:w="1020" w:type="dxa"/>
            <w:tcBorders>
              <w:top w:val="single" w:sz="4" w:space="0" w:color="auto"/>
              <w:bottom w:val="single" w:sz="4" w:space="0" w:color="auto"/>
            </w:tcBorders>
            <w:vAlign w:val="center"/>
          </w:tcPr>
          <w:p w:rsidR="005A68AB" w:rsidRDefault="005A68AB">
            <w:pPr>
              <w:pStyle w:val="ConsPlusNormal"/>
              <w:jc w:val="center"/>
            </w:pPr>
            <w:r>
              <w:t>148,29 &lt;**&gt;</w:t>
            </w:r>
          </w:p>
        </w:tc>
        <w:tc>
          <w:tcPr>
            <w:tcW w:w="1020" w:type="dxa"/>
            <w:tcBorders>
              <w:top w:val="single" w:sz="4" w:space="0" w:color="auto"/>
              <w:bottom w:val="single" w:sz="4" w:space="0" w:color="auto"/>
            </w:tcBorders>
            <w:vAlign w:val="center"/>
          </w:tcPr>
          <w:p w:rsidR="005A68AB" w:rsidRDefault="005A68AB">
            <w:pPr>
              <w:pStyle w:val="ConsPlusNormal"/>
              <w:jc w:val="center"/>
            </w:pPr>
            <w:r>
              <w:t>148,29 &lt;**&gt;</w:t>
            </w:r>
          </w:p>
        </w:tc>
        <w:tc>
          <w:tcPr>
            <w:tcW w:w="1020" w:type="dxa"/>
            <w:tcBorders>
              <w:top w:val="single" w:sz="4" w:space="0" w:color="auto"/>
              <w:bottom w:val="single" w:sz="4" w:space="0" w:color="auto"/>
            </w:tcBorders>
            <w:vAlign w:val="center"/>
          </w:tcPr>
          <w:p w:rsidR="005A68AB" w:rsidRDefault="005A68AB">
            <w:pPr>
              <w:pStyle w:val="ConsPlusNormal"/>
              <w:jc w:val="center"/>
            </w:pPr>
            <w:r>
              <w:t>154,52 &lt;**&gt;</w:t>
            </w:r>
          </w:p>
        </w:tc>
        <w:tc>
          <w:tcPr>
            <w:tcW w:w="1020" w:type="dxa"/>
            <w:tcBorders>
              <w:top w:val="single" w:sz="4" w:space="0" w:color="auto"/>
              <w:bottom w:val="single" w:sz="4" w:space="0" w:color="auto"/>
            </w:tcBorders>
            <w:vAlign w:val="center"/>
          </w:tcPr>
          <w:p w:rsidR="005A68AB" w:rsidRDefault="005A68AB">
            <w:pPr>
              <w:pStyle w:val="ConsPlusNormal"/>
              <w:jc w:val="center"/>
            </w:pPr>
            <w:r>
              <w:t>154,52 &lt;**&gt;</w:t>
            </w:r>
          </w:p>
        </w:tc>
        <w:tc>
          <w:tcPr>
            <w:tcW w:w="1020" w:type="dxa"/>
            <w:tcBorders>
              <w:top w:val="single" w:sz="4" w:space="0" w:color="auto"/>
              <w:bottom w:val="single" w:sz="4" w:space="0" w:color="auto"/>
            </w:tcBorders>
            <w:vAlign w:val="center"/>
          </w:tcPr>
          <w:p w:rsidR="005A68AB" w:rsidRDefault="005A68AB">
            <w:pPr>
              <w:pStyle w:val="ConsPlusNormal"/>
              <w:jc w:val="center"/>
            </w:pPr>
            <w:r>
              <w:t>154,52 &lt;**&gt;</w:t>
            </w:r>
          </w:p>
        </w:tc>
        <w:tc>
          <w:tcPr>
            <w:tcW w:w="1020" w:type="dxa"/>
            <w:tcBorders>
              <w:top w:val="single" w:sz="4" w:space="0" w:color="auto"/>
              <w:bottom w:val="single" w:sz="4" w:space="0" w:color="auto"/>
            </w:tcBorders>
            <w:vAlign w:val="center"/>
          </w:tcPr>
          <w:p w:rsidR="005A68AB" w:rsidRDefault="005A68AB">
            <w:pPr>
              <w:pStyle w:val="ConsPlusNormal"/>
              <w:jc w:val="center"/>
            </w:pPr>
            <w:r>
              <w:t>154,52 &lt;**&gt;</w:t>
            </w:r>
          </w:p>
        </w:tc>
        <w:tc>
          <w:tcPr>
            <w:tcW w:w="1020" w:type="dxa"/>
            <w:tcBorders>
              <w:top w:val="single" w:sz="4" w:space="0" w:color="auto"/>
              <w:bottom w:val="single" w:sz="4" w:space="0" w:color="auto"/>
            </w:tcBorders>
            <w:vAlign w:val="center"/>
          </w:tcPr>
          <w:p w:rsidR="005A68AB" w:rsidRDefault="005A68AB">
            <w:pPr>
              <w:pStyle w:val="ConsPlusNormal"/>
              <w:jc w:val="center"/>
            </w:pPr>
            <w:r>
              <w:t>158,89 &lt;**&gt;</w:t>
            </w:r>
          </w:p>
        </w:tc>
        <w:tc>
          <w:tcPr>
            <w:tcW w:w="1020" w:type="dxa"/>
            <w:tcBorders>
              <w:top w:val="single" w:sz="4" w:space="0" w:color="auto"/>
              <w:bottom w:val="single" w:sz="4" w:space="0" w:color="auto"/>
            </w:tcBorders>
            <w:vAlign w:val="center"/>
          </w:tcPr>
          <w:p w:rsidR="005A68AB" w:rsidRDefault="005A68AB">
            <w:pPr>
              <w:pStyle w:val="ConsPlusNormal"/>
              <w:jc w:val="center"/>
            </w:pPr>
            <w:r>
              <w:t>158,89 &lt;**&gt;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7.136. </w:t>
      </w:r>
      <w:hyperlink r:id="rId170" w:history="1">
        <w:r>
          <w:rPr>
            <w:color w:val="0000FF"/>
          </w:rPr>
          <w:t>Строку 37.1.1.1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37.1.1.1</w:t>
            </w:r>
          </w:p>
        </w:tc>
        <w:tc>
          <w:tcPr>
            <w:tcW w:w="2494" w:type="dxa"/>
            <w:tcBorders>
              <w:top w:val="single" w:sz="4" w:space="0" w:color="auto"/>
              <w:bottom w:val="single" w:sz="4" w:space="0" w:color="auto"/>
            </w:tcBorders>
          </w:tcPr>
          <w:p w:rsidR="005A68AB" w:rsidRDefault="005A68AB">
            <w:pPr>
              <w:pStyle w:val="ConsPlusNormal"/>
            </w:pPr>
            <w:r>
              <w:t>одноставочный, руб./куб. м</w:t>
            </w:r>
          </w:p>
        </w:tc>
        <w:tc>
          <w:tcPr>
            <w:tcW w:w="1020" w:type="dxa"/>
            <w:tcBorders>
              <w:top w:val="single" w:sz="4" w:space="0" w:color="auto"/>
              <w:bottom w:val="single" w:sz="4" w:space="0" w:color="auto"/>
            </w:tcBorders>
            <w:vAlign w:val="center"/>
          </w:tcPr>
          <w:p w:rsidR="005A68AB" w:rsidRDefault="005A68AB">
            <w:pPr>
              <w:pStyle w:val="ConsPlusNormal"/>
              <w:jc w:val="center"/>
            </w:pPr>
            <w:r>
              <w:t>65,94 &lt;**&gt;</w:t>
            </w:r>
          </w:p>
        </w:tc>
        <w:tc>
          <w:tcPr>
            <w:tcW w:w="1020" w:type="dxa"/>
            <w:tcBorders>
              <w:top w:val="single" w:sz="4" w:space="0" w:color="auto"/>
              <w:bottom w:val="single" w:sz="4" w:space="0" w:color="auto"/>
            </w:tcBorders>
            <w:vAlign w:val="center"/>
          </w:tcPr>
          <w:p w:rsidR="005A68AB" w:rsidRDefault="005A68AB">
            <w:pPr>
              <w:pStyle w:val="ConsPlusNormal"/>
              <w:jc w:val="center"/>
            </w:pPr>
            <w:r>
              <w:t>65,94 &lt;**&gt;</w:t>
            </w:r>
          </w:p>
        </w:tc>
        <w:tc>
          <w:tcPr>
            <w:tcW w:w="1020" w:type="dxa"/>
            <w:tcBorders>
              <w:top w:val="single" w:sz="4" w:space="0" w:color="auto"/>
              <w:bottom w:val="single" w:sz="4" w:space="0" w:color="auto"/>
            </w:tcBorders>
            <w:vAlign w:val="center"/>
          </w:tcPr>
          <w:p w:rsidR="005A68AB" w:rsidRDefault="005A68AB">
            <w:pPr>
              <w:pStyle w:val="ConsPlusNormal"/>
              <w:jc w:val="center"/>
            </w:pPr>
            <w:r>
              <w:t>68,71 &lt;**&gt;</w:t>
            </w:r>
          </w:p>
        </w:tc>
        <w:tc>
          <w:tcPr>
            <w:tcW w:w="1020" w:type="dxa"/>
            <w:tcBorders>
              <w:top w:val="single" w:sz="4" w:space="0" w:color="auto"/>
              <w:bottom w:val="single" w:sz="4" w:space="0" w:color="auto"/>
            </w:tcBorders>
            <w:vAlign w:val="center"/>
          </w:tcPr>
          <w:p w:rsidR="005A68AB" w:rsidRDefault="005A68AB">
            <w:pPr>
              <w:pStyle w:val="ConsPlusNormal"/>
              <w:jc w:val="center"/>
            </w:pPr>
            <w:r>
              <w:t>68,71 &lt;**&gt;</w:t>
            </w:r>
          </w:p>
        </w:tc>
        <w:tc>
          <w:tcPr>
            <w:tcW w:w="1020" w:type="dxa"/>
            <w:tcBorders>
              <w:top w:val="single" w:sz="4" w:space="0" w:color="auto"/>
              <w:bottom w:val="single" w:sz="4" w:space="0" w:color="auto"/>
            </w:tcBorders>
            <w:vAlign w:val="center"/>
          </w:tcPr>
          <w:p w:rsidR="005A68AB" w:rsidRDefault="005A68AB">
            <w:pPr>
              <w:pStyle w:val="ConsPlusNormal"/>
              <w:jc w:val="center"/>
            </w:pPr>
            <w:r>
              <w:t>68,71 &lt;**&gt;</w:t>
            </w:r>
          </w:p>
        </w:tc>
        <w:tc>
          <w:tcPr>
            <w:tcW w:w="1020" w:type="dxa"/>
            <w:tcBorders>
              <w:top w:val="single" w:sz="4" w:space="0" w:color="auto"/>
              <w:bottom w:val="single" w:sz="4" w:space="0" w:color="auto"/>
            </w:tcBorders>
            <w:vAlign w:val="center"/>
          </w:tcPr>
          <w:p w:rsidR="005A68AB" w:rsidRDefault="005A68AB">
            <w:pPr>
              <w:pStyle w:val="ConsPlusNormal"/>
              <w:jc w:val="center"/>
            </w:pPr>
            <w:r>
              <w:t>68,71 &lt;**&gt;</w:t>
            </w:r>
          </w:p>
        </w:tc>
        <w:tc>
          <w:tcPr>
            <w:tcW w:w="1020" w:type="dxa"/>
            <w:tcBorders>
              <w:top w:val="single" w:sz="4" w:space="0" w:color="auto"/>
              <w:bottom w:val="single" w:sz="4" w:space="0" w:color="auto"/>
            </w:tcBorders>
            <w:vAlign w:val="center"/>
          </w:tcPr>
          <w:p w:rsidR="005A68AB" w:rsidRDefault="005A68AB">
            <w:pPr>
              <w:pStyle w:val="ConsPlusNormal"/>
              <w:jc w:val="center"/>
            </w:pPr>
            <w:r>
              <w:t>69,65 &lt;**&gt;</w:t>
            </w:r>
          </w:p>
        </w:tc>
        <w:tc>
          <w:tcPr>
            <w:tcW w:w="1020" w:type="dxa"/>
            <w:tcBorders>
              <w:top w:val="single" w:sz="4" w:space="0" w:color="auto"/>
              <w:bottom w:val="single" w:sz="4" w:space="0" w:color="auto"/>
            </w:tcBorders>
            <w:vAlign w:val="center"/>
          </w:tcPr>
          <w:p w:rsidR="005A68AB" w:rsidRDefault="005A68AB">
            <w:pPr>
              <w:pStyle w:val="ConsPlusNormal"/>
              <w:jc w:val="center"/>
            </w:pPr>
            <w:r>
              <w:t>69,65 &lt;**&gt;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7.137. </w:t>
      </w:r>
      <w:hyperlink r:id="rId171" w:history="1">
        <w:r>
          <w:rPr>
            <w:color w:val="0000FF"/>
          </w:rPr>
          <w:t>Строку 37.1.2.1 таблицы</w:t>
        </w:r>
      </w:hyperlink>
      <w:r>
        <w:t xml:space="preserve"> изложить в следующей редакции:</w:t>
      </w:r>
    </w:p>
    <w:p w:rsidR="005A68AB" w:rsidRDefault="005A68AB">
      <w:pPr>
        <w:pStyle w:val="ConsPlusNormal"/>
        <w:jc w:val="both"/>
      </w:pPr>
    </w:p>
    <w:p w:rsidR="005A68AB" w:rsidRDefault="005A68AB">
      <w:pPr>
        <w:pStyle w:val="ConsPlusNormal"/>
        <w:jc w:val="both"/>
      </w:pPr>
      <w:r>
        <w:t>"</w:t>
      </w: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1020"/>
        <w:gridCol w:w="1020"/>
        <w:gridCol w:w="1020"/>
        <w:gridCol w:w="1020"/>
        <w:gridCol w:w="1020"/>
        <w:gridCol w:w="1020"/>
        <w:gridCol w:w="1020"/>
        <w:gridCol w:w="1020"/>
        <w:gridCol w:w="1020"/>
        <w:gridCol w:w="1020"/>
        <w:gridCol w:w="1020"/>
        <w:gridCol w:w="1020"/>
      </w:tblGrid>
      <w:tr w:rsidR="005A68AB">
        <w:tc>
          <w:tcPr>
            <w:tcW w:w="1134" w:type="dxa"/>
            <w:tcBorders>
              <w:top w:val="single" w:sz="4" w:space="0" w:color="auto"/>
              <w:bottom w:val="single" w:sz="4" w:space="0" w:color="auto"/>
            </w:tcBorders>
            <w:vAlign w:val="center"/>
          </w:tcPr>
          <w:p w:rsidR="005A68AB" w:rsidRDefault="005A68AB">
            <w:pPr>
              <w:pStyle w:val="ConsPlusNormal"/>
              <w:jc w:val="center"/>
            </w:pPr>
            <w:r>
              <w:t>37.1.2.1</w:t>
            </w:r>
          </w:p>
        </w:tc>
        <w:tc>
          <w:tcPr>
            <w:tcW w:w="2494" w:type="dxa"/>
            <w:tcBorders>
              <w:top w:val="single" w:sz="4" w:space="0" w:color="auto"/>
              <w:bottom w:val="single" w:sz="4" w:space="0" w:color="auto"/>
            </w:tcBorders>
          </w:tcPr>
          <w:p w:rsidR="005A68AB" w:rsidRDefault="005A68AB">
            <w:pPr>
              <w:pStyle w:val="ConsPlusNormal"/>
            </w:pPr>
            <w:r>
              <w:t>одноставочный, руб./Гкал</w:t>
            </w:r>
          </w:p>
        </w:tc>
        <w:tc>
          <w:tcPr>
            <w:tcW w:w="1020" w:type="dxa"/>
            <w:tcBorders>
              <w:top w:val="single" w:sz="4" w:space="0" w:color="auto"/>
              <w:bottom w:val="single" w:sz="4" w:space="0" w:color="auto"/>
            </w:tcBorders>
            <w:vAlign w:val="center"/>
          </w:tcPr>
          <w:p w:rsidR="005A68AB" w:rsidRDefault="005A68AB">
            <w:pPr>
              <w:pStyle w:val="ConsPlusNormal"/>
              <w:jc w:val="center"/>
            </w:pPr>
            <w:r>
              <w:t>1563,29 &lt;**&gt;</w:t>
            </w:r>
          </w:p>
        </w:tc>
        <w:tc>
          <w:tcPr>
            <w:tcW w:w="1020" w:type="dxa"/>
            <w:tcBorders>
              <w:top w:val="single" w:sz="4" w:space="0" w:color="auto"/>
              <w:bottom w:val="single" w:sz="4" w:space="0" w:color="auto"/>
            </w:tcBorders>
            <w:vAlign w:val="center"/>
          </w:tcPr>
          <w:p w:rsidR="005A68AB" w:rsidRDefault="005A68AB">
            <w:pPr>
              <w:pStyle w:val="ConsPlusNormal"/>
              <w:jc w:val="center"/>
            </w:pPr>
            <w:r>
              <w:t>1563,29 &lt;**&gt;</w:t>
            </w:r>
          </w:p>
        </w:tc>
        <w:tc>
          <w:tcPr>
            <w:tcW w:w="1020" w:type="dxa"/>
            <w:tcBorders>
              <w:top w:val="single" w:sz="4" w:space="0" w:color="auto"/>
              <w:bottom w:val="single" w:sz="4" w:space="0" w:color="auto"/>
            </w:tcBorders>
            <w:vAlign w:val="center"/>
          </w:tcPr>
          <w:p w:rsidR="005A68AB" w:rsidRDefault="005A68AB">
            <w:pPr>
              <w:pStyle w:val="ConsPlusNormal"/>
              <w:jc w:val="center"/>
            </w:pPr>
            <w:r>
              <w:t>1628,95 &lt;**&gt;</w:t>
            </w:r>
          </w:p>
        </w:tc>
        <w:tc>
          <w:tcPr>
            <w:tcW w:w="1020" w:type="dxa"/>
            <w:tcBorders>
              <w:top w:val="single" w:sz="4" w:space="0" w:color="auto"/>
              <w:bottom w:val="single" w:sz="4" w:space="0" w:color="auto"/>
            </w:tcBorders>
            <w:vAlign w:val="center"/>
          </w:tcPr>
          <w:p w:rsidR="005A68AB" w:rsidRDefault="005A68AB">
            <w:pPr>
              <w:pStyle w:val="ConsPlusNormal"/>
              <w:jc w:val="center"/>
            </w:pPr>
            <w:r>
              <w:t>1628,95 &lt;**&gt;</w:t>
            </w:r>
          </w:p>
        </w:tc>
        <w:tc>
          <w:tcPr>
            <w:tcW w:w="1020" w:type="dxa"/>
            <w:tcBorders>
              <w:top w:val="single" w:sz="4" w:space="0" w:color="auto"/>
              <w:bottom w:val="single" w:sz="4" w:space="0" w:color="auto"/>
            </w:tcBorders>
            <w:vAlign w:val="center"/>
          </w:tcPr>
          <w:p w:rsidR="005A68AB" w:rsidRDefault="005A68AB">
            <w:pPr>
              <w:pStyle w:val="ConsPlusNormal"/>
              <w:jc w:val="center"/>
            </w:pPr>
            <w:r>
              <w:t>1628,95 &lt;**&gt;</w:t>
            </w:r>
          </w:p>
        </w:tc>
        <w:tc>
          <w:tcPr>
            <w:tcW w:w="1020" w:type="dxa"/>
            <w:tcBorders>
              <w:top w:val="single" w:sz="4" w:space="0" w:color="auto"/>
              <w:bottom w:val="single" w:sz="4" w:space="0" w:color="auto"/>
            </w:tcBorders>
            <w:vAlign w:val="center"/>
          </w:tcPr>
          <w:p w:rsidR="005A68AB" w:rsidRDefault="005A68AB">
            <w:pPr>
              <w:pStyle w:val="ConsPlusNormal"/>
              <w:jc w:val="center"/>
            </w:pPr>
            <w:r>
              <w:t>1628,95 &lt;**&gt;</w:t>
            </w:r>
          </w:p>
        </w:tc>
        <w:tc>
          <w:tcPr>
            <w:tcW w:w="1020" w:type="dxa"/>
            <w:tcBorders>
              <w:top w:val="single" w:sz="4" w:space="0" w:color="auto"/>
              <w:bottom w:val="single" w:sz="4" w:space="0" w:color="auto"/>
            </w:tcBorders>
            <w:vAlign w:val="center"/>
          </w:tcPr>
          <w:p w:rsidR="005A68AB" w:rsidRDefault="005A68AB">
            <w:pPr>
              <w:pStyle w:val="ConsPlusNormal"/>
              <w:jc w:val="center"/>
            </w:pPr>
            <w:r>
              <w:t>1694,09 &lt;**&gt;</w:t>
            </w:r>
          </w:p>
        </w:tc>
        <w:tc>
          <w:tcPr>
            <w:tcW w:w="1020" w:type="dxa"/>
            <w:tcBorders>
              <w:top w:val="single" w:sz="4" w:space="0" w:color="auto"/>
              <w:bottom w:val="single" w:sz="4" w:space="0" w:color="auto"/>
            </w:tcBorders>
            <w:vAlign w:val="center"/>
          </w:tcPr>
          <w:p w:rsidR="005A68AB" w:rsidRDefault="005A68AB">
            <w:pPr>
              <w:pStyle w:val="ConsPlusNormal"/>
              <w:jc w:val="center"/>
            </w:pPr>
            <w:r>
              <w:t>1694,09 &lt;**&gt;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c>
          <w:tcPr>
            <w:tcW w:w="1020" w:type="dxa"/>
            <w:tcBorders>
              <w:top w:val="single" w:sz="4" w:space="0" w:color="auto"/>
              <w:bottom w:val="single" w:sz="4" w:space="0" w:color="auto"/>
            </w:tcBorders>
            <w:vAlign w:val="center"/>
          </w:tcPr>
          <w:p w:rsidR="005A68AB" w:rsidRDefault="005A68AB">
            <w:pPr>
              <w:pStyle w:val="ConsPlusNormal"/>
              <w:jc w:val="center"/>
            </w:pPr>
            <w:r>
              <w:t>-</w:t>
            </w:r>
          </w:p>
        </w:tc>
      </w:tr>
    </w:tbl>
    <w:p w:rsidR="005A68AB" w:rsidRDefault="005A68AB">
      <w:pPr>
        <w:pStyle w:val="ConsPlusNormal"/>
        <w:jc w:val="right"/>
      </w:pPr>
      <w:r>
        <w:t>".</w:t>
      </w:r>
    </w:p>
    <w:p w:rsidR="005A68AB" w:rsidRDefault="005A68AB">
      <w:pPr>
        <w:pStyle w:val="ConsPlusNormal"/>
        <w:jc w:val="both"/>
      </w:pPr>
    </w:p>
    <w:p w:rsidR="005A68AB" w:rsidRDefault="005A68AB">
      <w:pPr>
        <w:pStyle w:val="ConsPlusNormal"/>
        <w:ind w:firstLine="540"/>
        <w:jc w:val="both"/>
      </w:pPr>
      <w:r>
        <w:t xml:space="preserve">8. Признать утратившим силу </w:t>
      </w:r>
      <w:hyperlink r:id="rId172" w:history="1">
        <w:r>
          <w:rPr>
            <w:color w:val="0000FF"/>
          </w:rPr>
          <w:t>приказ</w:t>
        </w:r>
      </w:hyperlink>
      <w:r>
        <w:t xml:space="preserve"> Региональной службы по тарифам Ханты-Мансийского автономного округа - Югры от 6 октября 2015 года N 113-нп "Об установлении тарифов на горячую воду в закрытой системе горячего водоснабжения для Игримского муниципального унитарного предприятия "Тепловодоканал" с 1 января 2017 года.</w:t>
      </w:r>
    </w:p>
    <w:p w:rsidR="005A68AB" w:rsidRDefault="005A68AB">
      <w:pPr>
        <w:pStyle w:val="ConsPlusNormal"/>
        <w:ind w:firstLine="540"/>
        <w:jc w:val="both"/>
      </w:pPr>
      <w:r>
        <w:t>9. Настоящий приказ вступает в силу по истечении десяти дней с момента его официального опубликования.</w:t>
      </w:r>
    </w:p>
    <w:p w:rsidR="005A68AB" w:rsidRDefault="005A68AB">
      <w:pPr>
        <w:pStyle w:val="ConsPlusNormal"/>
        <w:jc w:val="both"/>
      </w:pPr>
    </w:p>
    <w:p w:rsidR="005A68AB" w:rsidRDefault="005A68AB">
      <w:pPr>
        <w:pStyle w:val="ConsPlusNormal"/>
        <w:jc w:val="right"/>
      </w:pPr>
      <w:r>
        <w:t>Руководитель службы</w:t>
      </w:r>
    </w:p>
    <w:p w:rsidR="005A68AB" w:rsidRDefault="005A68AB">
      <w:pPr>
        <w:pStyle w:val="ConsPlusNormal"/>
        <w:jc w:val="right"/>
      </w:pPr>
      <w:r>
        <w:t>А.А.БЕРЕЗОВСКИЙ</w:t>
      </w:r>
    </w:p>
    <w:p w:rsidR="005A68AB" w:rsidRDefault="005A68AB">
      <w:pPr>
        <w:pStyle w:val="ConsPlusNormal"/>
        <w:jc w:val="both"/>
      </w:pPr>
    </w:p>
    <w:p w:rsidR="005A68AB" w:rsidRDefault="005A68AB">
      <w:pPr>
        <w:pStyle w:val="ConsPlusNormal"/>
        <w:jc w:val="both"/>
      </w:pPr>
    </w:p>
    <w:p w:rsidR="005A68AB" w:rsidRDefault="005A68AB">
      <w:pPr>
        <w:pStyle w:val="ConsPlusNormal"/>
        <w:jc w:val="both"/>
      </w:pPr>
    </w:p>
    <w:p w:rsidR="005A68AB" w:rsidRDefault="005A68AB">
      <w:pPr>
        <w:pStyle w:val="ConsPlusNormal"/>
        <w:jc w:val="both"/>
      </w:pPr>
    </w:p>
    <w:p w:rsidR="005A68AB" w:rsidRDefault="005A68AB">
      <w:pPr>
        <w:pStyle w:val="ConsPlusNormal"/>
        <w:jc w:val="both"/>
      </w:pPr>
    </w:p>
    <w:p w:rsidR="005A68AB" w:rsidRDefault="005A68AB">
      <w:pPr>
        <w:pStyle w:val="ConsPlusNormal"/>
        <w:jc w:val="right"/>
        <w:outlineLvl w:val="0"/>
      </w:pPr>
      <w:r>
        <w:t>Приложение 1</w:t>
      </w:r>
    </w:p>
    <w:p w:rsidR="005A68AB" w:rsidRDefault="005A68AB">
      <w:pPr>
        <w:pStyle w:val="ConsPlusNormal"/>
        <w:jc w:val="right"/>
      </w:pPr>
      <w:r>
        <w:t>к приказу Региональной службы</w:t>
      </w:r>
    </w:p>
    <w:p w:rsidR="005A68AB" w:rsidRDefault="005A68AB">
      <w:pPr>
        <w:pStyle w:val="ConsPlusNormal"/>
        <w:jc w:val="right"/>
      </w:pPr>
      <w:r>
        <w:t>по тарифам Ханты-Мансийского</w:t>
      </w:r>
    </w:p>
    <w:p w:rsidR="005A68AB" w:rsidRDefault="005A68AB">
      <w:pPr>
        <w:pStyle w:val="ConsPlusNormal"/>
        <w:jc w:val="right"/>
      </w:pPr>
      <w:r>
        <w:t>автономного округа - Югры</w:t>
      </w:r>
    </w:p>
    <w:p w:rsidR="005A68AB" w:rsidRDefault="005A68AB">
      <w:pPr>
        <w:pStyle w:val="ConsPlusNormal"/>
        <w:jc w:val="right"/>
      </w:pPr>
      <w:r>
        <w:t>от 8 декабря 2016 года N 161-нп</w:t>
      </w:r>
    </w:p>
    <w:p w:rsidR="005A68AB" w:rsidRDefault="005A68AB">
      <w:pPr>
        <w:pStyle w:val="ConsPlusNormal"/>
        <w:jc w:val="both"/>
      </w:pPr>
    </w:p>
    <w:p w:rsidR="005A68AB" w:rsidRDefault="005A68AB">
      <w:pPr>
        <w:pStyle w:val="ConsPlusNormal"/>
        <w:jc w:val="right"/>
      </w:pPr>
      <w:r>
        <w:t>"Приложение</w:t>
      </w:r>
    </w:p>
    <w:p w:rsidR="005A68AB" w:rsidRDefault="005A68AB">
      <w:pPr>
        <w:pStyle w:val="ConsPlusNormal"/>
        <w:jc w:val="right"/>
      </w:pPr>
      <w:r>
        <w:t>к приказу Региональной службы</w:t>
      </w:r>
    </w:p>
    <w:p w:rsidR="005A68AB" w:rsidRDefault="005A68AB">
      <w:pPr>
        <w:pStyle w:val="ConsPlusNormal"/>
        <w:jc w:val="right"/>
      </w:pPr>
      <w:r>
        <w:lastRenderedPageBreak/>
        <w:t>по тарифам Ханты-Мансийского</w:t>
      </w:r>
    </w:p>
    <w:p w:rsidR="005A68AB" w:rsidRDefault="005A68AB">
      <w:pPr>
        <w:pStyle w:val="ConsPlusNormal"/>
        <w:jc w:val="right"/>
      </w:pPr>
      <w:r>
        <w:t>автономного округа - Югры</w:t>
      </w:r>
    </w:p>
    <w:p w:rsidR="005A68AB" w:rsidRDefault="005A68AB">
      <w:pPr>
        <w:pStyle w:val="ConsPlusNormal"/>
        <w:jc w:val="right"/>
      </w:pPr>
      <w:r>
        <w:t>от 27 августа 2015 года N 95-нп</w:t>
      </w:r>
    </w:p>
    <w:p w:rsidR="005A68AB" w:rsidRDefault="005A68AB">
      <w:pPr>
        <w:pStyle w:val="ConsPlusNormal"/>
        <w:jc w:val="both"/>
      </w:pPr>
    </w:p>
    <w:p w:rsidR="005A68AB" w:rsidRDefault="005A68AB">
      <w:pPr>
        <w:pStyle w:val="ConsPlusTitle"/>
        <w:jc w:val="center"/>
      </w:pPr>
      <w:bookmarkStart w:id="0" w:name="P2827"/>
      <w:bookmarkEnd w:id="0"/>
      <w:r>
        <w:t>ТАРИФЫ</w:t>
      </w:r>
    </w:p>
    <w:p w:rsidR="005A68AB" w:rsidRDefault="005A68AB">
      <w:pPr>
        <w:pStyle w:val="ConsPlusTitle"/>
        <w:jc w:val="center"/>
      </w:pPr>
      <w:r>
        <w:t>НА ГОРЯЧУЮ ВОДУ В ЗАКРЫТОЙ СИСТЕМЕ ГОРЯЧЕГО ВОДОСНАБЖЕНИЯ</w:t>
      </w:r>
    </w:p>
    <w:p w:rsidR="005A68AB" w:rsidRDefault="005A68AB">
      <w:pPr>
        <w:pStyle w:val="ConsPlusTitle"/>
        <w:jc w:val="center"/>
      </w:pPr>
      <w:r>
        <w:t>ДЛЯ ОРГАНИЗАЦИЙ, ОСУЩЕСТВЛЯЮЩИХ ГОРЯЧЕЕ ВОДОСНАБЖЕНИЕ</w:t>
      </w:r>
    </w:p>
    <w:p w:rsidR="005A68AB" w:rsidRDefault="005A68A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324"/>
        <w:gridCol w:w="1020"/>
        <w:gridCol w:w="1020"/>
        <w:gridCol w:w="1020"/>
        <w:gridCol w:w="1020"/>
        <w:gridCol w:w="1020"/>
        <w:gridCol w:w="1020"/>
        <w:gridCol w:w="1020"/>
        <w:gridCol w:w="1020"/>
        <w:gridCol w:w="1020"/>
        <w:gridCol w:w="1020"/>
      </w:tblGrid>
      <w:tr w:rsidR="005A68AB">
        <w:tc>
          <w:tcPr>
            <w:tcW w:w="13601" w:type="dxa"/>
            <w:gridSpan w:val="12"/>
            <w:vAlign w:val="center"/>
          </w:tcPr>
          <w:p w:rsidR="005A68AB" w:rsidRDefault="005A68AB">
            <w:pPr>
              <w:pStyle w:val="ConsPlusNormal"/>
              <w:jc w:val="center"/>
            </w:pPr>
            <w:r>
              <w:t>На период с момента вступления в силу настоящего приказа по 31 декабря 2017 года</w:t>
            </w:r>
          </w:p>
        </w:tc>
      </w:tr>
      <w:tr w:rsidR="005A68AB">
        <w:tc>
          <w:tcPr>
            <w:tcW w:w="1077" w:type="dxa"/>
            <w:vMerge w:val="restart"/>
            <w:vAlign w:val="center"/>
          </w:tcPr>
          <w:p w:rsidR="005A68AB" w:rsidRDefault="005A68AB">
            <w:pPr>
              <w:pStyle w:val="ConsPlusNormal"/>
              <w:jc w:val="center"/>
            </w:pPr>
            <w:r>
              <w:t>N п/п</w:t>
            </w:r>
          </w:p>
        </w:tc>
        <w:tc>
          <w:tcPr>
            <w:tcW w:w="2324" w:type="dxa"/>
            <w:vMerge w:val="restart"/>
            <w:vAlign w:val="center"/>
          </w:tcPr>
          <w:p w:rsidR="005A68AB" w:rsidRDefault="005A68AB">
            <w:pPr>
              <w:pStyle w:val="ConsPlusNormal"/>
              <w:jc w:val="center"/>
            </w:pPr>
            <w:r>
              <w:t>Наименования организаций, осуществляющих горячее водоснабжение, муниципальных образований</w:t>
            </w:r>
          </w:p>
        </w:tc>
        <w:tc>
          <w:tcPr>
            <w:tcW w:w="2040" w:type="dxa"/>
            <w:gridSpan w:val="2"/>
          </w:tcPr>
          <w:p w:rsidR="005A68AB" w:rsidRDefault="005A68AB">
            <w:pPr>
              <w:pStyle w:val="ConsPlusNormal"/>
              <w:jc w:val="center"/>
            </w:pPr>
            <w:r>
              <w:t>с момента вступления в силу настоящего приказа по 31 декабря 2015 года</w:t>
            </w:r>
          </w:p>
        </w:tc>
        <w:tc>
          <w:tcPr>
            <w:tcW w:w="2040" w:type="dxa"/>
            <w:gridSpan w:val="2"/>
          </w:tcPr>
          <w:p w:rsidR="005A68AB" w:rsidRDefault="005A68AB">
            <w:pPr>
              <w:pStyle w:val="ConsPlusNormal"/>
              <w:jc w:val="center"/>
            </w:pPr>
            <w:r>
              <w:t>с 1 января 2016 года по 30 июня 2016 года</w:t>
            </w:r>
          </w:p>
        </w:tc>
        <w:tc>
          <w:tcPr>
            <w:tcW w:w="2040" w:type="dxa"/>
            <w:gridSpan w:val="2"/>
          </w:tcPr>
          <w:p w:rsidR="005A68AB" w:rsidRDefault="005A68AB">
            <w:pPr>
              <w:pStyle w:val="ConsPlusNormal"/>
              <w:jc w:val="center"/>
            </w:pPr>
            <w:r>
              <w:t>с 1 июля 2016 года по 31 декабря 2016 года</w:t>
            </w:r>
          </w:p>
        </w:tc>
        <w:tc>
          <w:tcPr>
            <w:tcW w:w="2040" w:type="dxa"/>
            <w:gridSpan w:val="2"/>
          </w:tcPr>
          <w:p w:rsidR="005A68AB" w:rsidRDefault="005A68AB">
            <w:pPr>
              <w:pStyle w:val="ConsPlusNormal"/>
              <w:jc w:val="center"/>
            </w:pPr>
            <w:r>
              <w:t>с 1 января 2017 года по 30 июня 2017 года</w:t>
            </w:r>
          </w:p>
        </w:tc>
        <w:tc>
          <w:tcPr>
            <w:tcW w:w="2040" w:type="dxa"/>
            <w:gridSpan w:val="2"/>
          </w:tcPr>
          <w:p w:rsidR="005A68AB" w:rsidRDefault="005A68AB">
            <w:pPr>
              <w:pStyle w:val="ConsPlusNormal"/>
              <w:jc w:val="center"/>
            </w:pPr>
            <w:r>
              <w:t>с 1 июля 2017 года по 31 декабря 2017 года</w:t>
            </w:r>
          </w:p>
        </w:tc>
      </w:tr>
      <w:tr w:rsidR="005A68AB">
        <w:tc>
          <w:tcPr>
            <w:tcW w:w="1077" w:type="dxa"/>
            <w:vMerge/>
          </w:tcPr>
          <w:p w:rsidR="005A68AB" w:rsidRDefault="005A68AB"/>
        </w:tc>
        <w:tc>
          <w:tcPr>
            <w:tcW w:w="2324" w:type="dxa"/>
            <w:vMerge/>
          </w:tcPr>
          <w:p w:rsidR="005A68AB" w:rsidRDefault="005A68AB"/>
        </w:tc>
        <w:tc>
          <w:tcPr>
            <w:tcW w:w="1020" w:type="dxa"/>
            <w:vAlign w:val="center"/>
          </w:tcPr>
          <w:p w:rsidR="005A68AB" w:rsidRDefault="005A68AB">
            <w:pPr>
              <w:pStyle w:val="ConsPlusNormal"/>
              <w:jc w:val="center"/>
            </w:pPr>
            <w:r>
              <w:t>для прочих потребителей (без учета НДС)</w:t>
            </w:r>
          </w:p>
        </w:tc>
        <w:tc>
          <w:tcPr>
            <w:tcW w:w="1020" w:type="dxa"/>
            <w:vAlign w:val="center"/>
          </w:tcPr>
          <w:p w:rsidR="005A68AB" w:rsidRDefault="005A68AB">
            <w:pPr>
              <w:pStyle w:val="ConsPlusNormal"/>
              <w:jc w:val="center"/>
            </w:pPr>
            <w:r>
              <w:t xml:space="preserve">для населения (с учетом НДС </w:t>
            </w:r>
            <w:hyperlink w:anchor="P3079" w:history="1">
              <w:r>
                <w:rPr>
                  <w:color w:val="0000FF"/>
                </w:rPr>
                <w:t>&lt;*&gt;</w:t>
              </w:r>
            </w:hyperlink>
            <w:r>
              <w:t>)</w:t>
            </w:r>
          </w:p>
        </w:tc>
        <w:tc>
          <w:tcPr>
            <w:tcW w:w="1020" w:type="dxa"/>
            <w:vAlign w:val="center"/>
          </w:tcPr>
          <w:p w:rsidR="005A68AB" w:rsidRDefault="005A68AB">
            <w:pPr>
              <w:pStyle w:val="ConsPlusNormal"/>
              <w:jc w:val="center"/>
            </w:pPr>
            <w:r>
              <w:t>для прочих потребителей (без учета НДС)</w:t>
            </w:r>
          </w:p>
        </w:tc>
        <w:tc>
          <w:tcPr>
            <w:tcW w:w="1020" w:type="dxa"/>
            <w:vAlign w:val="center"/>
          </w:tcPr>
          <w:p w:rsidR="005A68AB" w:rsidRDefault="005A68AB">
            <w:pPr>
              <w:pStyle w:val="ConsPlusNormal"/>
              <w:jc w:val="center"/>
            </w:pPr>
            <w:r>
              <w:t xml:space="preserve">для населения (с учетом НДС </w:t>
            </w:r>
            <w:hyperlink w:anchor="P3079" w:history="1">
              <w:r>
                <w:rPr>
                  <w:color w:val="0000FF"/>
                </w:rPr>
                <w:t>&lt;*&gt;</w:t>
              </w:r>
            </w:hyperlink>
            <w:r>
              <w:t>)</w:t>
            </w:r>
          </w:p>
        </w:tc>
        <w:tc>
          <w:tcPr>
            <w:tcW w:w="1020" w:type="dxa"/>
            <w:vAlign w:val="center"/>
          </w:tcPr>
          <w:p w:rsidR="005A68AB" w:rsidRDefault="005A68AB">
            <w:pPr>
              <w:pStyle w:val="ConsPlusNormal"/>
              <w:jc w:val="center"/>
            </w:pPr>
            <w:r>
              <w:t>для прочих потребителей (без учета НДС)</w:t>
            </w:r>
          </w:p>
        </w:tc>
        <w:tc>
          <w:tcPr>
            <w:tcW w:w="1020" w:type="dxa"/>
            <w:vAlign w:val="center"/>
          </w:tcPr>
          <w:p w:rsidR="005A68AB" w:rsidRDefault="005A68AB">
            <w:pPr>
              <w:pStyle w:val="ConsPlusNormal"/>
              <w:jc w:val="center"/>
            </w:pPr>
            <w:r>
              <w:t xml:space="preserve">для населения (с учетом НДС </w:t>
            </w:r>
            <w:hyperlink w:anchor="P3079" w:history="1">
              <w:r>
                <w:rPr>
                  <w:color w:val="0000FF"/>
                </w:rPr>
                <w:t>&lt;*&gt;</w:t>
              </w:r>
            </w:hyperlink>
            <w:r>
              <w:t>)</w:t>
            </w:r>
          </w:p>
        </w:tc>
        <w:tc>
          <w:tcPr>
            <w:tcW w:w="1020" w:type="dxa"/>
            <w:vAlign w:val="center"/>
          </w:tcPr>
          <w:p w:rsidR="005A68AB" w:rsidRDefault="005A68AB">
            <w:pPr>
              <w:pStyle w:val="ConsPlusNormal"/>
              <w:jc w:val="center"/>
            </w:pPr>
            <w:r>
              <w:t>для прочих потребителей (без учета НДС)</w:t>
            </w:r>
          </w:p>
        </w:tc>
        <w:tc>
          <w:tcPr>
            <w:tcW w:w="1020" w:type="dxa"/>
            <w:vAlign w:val="center"/>
          </w:tcPr>
          <w:p w:rsidR="005A68AB" w:rsidRDefault="005A68AB">
            <w:pPr>
              <w:pStyle w:val="ConsPlusNormal"/>
              <w:jc w:val="center"/>
            </w:pPr>
            <w:r>
              <w:t xml:space="preserve">для населения (с учетом НДС </w:t>
            </w:r>
            <w:hyperlink w:anchor="P3079" w:history="1">
              <w:r>
                <w:rPr>
                  <w:color w:val="0000FF"/>
                </w:rPr>
                <w:t>&lt;*&gt;</w:t>
              </w:r>
            </w:hyperlink>
            <w:r>
              <w:t>)</w:t>
            </w:r>
          </w:p>
        </w:tc>
        <w:tc>
          <w:tcPr>
            <w:tcW w:w="1020" w:type="dxa"/>
            <w:vAlign w:val="center"/>
          </w:tcPr>
          <w:p w:rsidR="005A68AB" w:rsidRDefault="005A68AB">
            <w:pPr>
              <w:pStyle w:val="ConsPlusNormal"/>
              <w:jc w:val="center"/>
            </w:pPr>
            <w:r>
              <w:t>для прочих потребителей (без учета НДС)</w:t>
            </w:r>
          </w:p>
        </w:tc>
        <w:tc>
          <w:tcPr>
            <w:tcW w:w="1020" w:type="dxa"/>
            <w:vAlign w:val="center"/>
          </w:tcPr>
          <w:p w:rsidR="005A68AB" w:rsidRDefault="005A68AB">
            <w:pPr>
              <w:pStyle w:val="ConsPlusNormal"/>
              <w:jc w:val="center"/>
            </w:pPr>
            <w:r>
              <w:t xml:space="preserve">для населения (с учетом НДС </w:t>
            </w:r>
            <w:hyperlink w:anchor="P3079" w:history="1">
              <w:r>
                <w:rPr>
                  <w:color w:val="0000FF"/>
                </w:rPr>
                <w:t>&lt;*&gt;</w:t>
              </w:r>
            </w:hyperlink>
            <w:r>
              <w:t>)</w:t>
            </w:r>
          </w:p>
        </w:tc>
      </w:tr>
      <w:tr w:rsidR="005A68AB">
        <w:tc>
          <w:tcPr>
            <w:tcW w:w="1077" w:type="dxa"/>
            <w:vAlign w:val="center"/>
          </w:tcPr>
          <w:p w:rsidR="005A68AB" w:rsidRDefault="005A68AB">
            <w:pPr>
              <w:pStyle w:val="ConsPlusNormal"/>
              <w:jc w:val="center"/>
            </w:pPr>
            <w:r>
              <w:t>1</w:t>
            </w:r>
          </w:p>
        </w:tc>
        <w:tc>
          <w:tcPr>
            <w:tcW w:w="2324" w:type="dxa"/>
          </w:tcPr>
          <w:p w:rsidR="005A68AB" w:rsidRDefault="005A68AB">
            <w:pPr>
              <w:pStyle w:val="ConsPlusNormal"/>
            </w:pPr>
            <w:r>
              <w:t xml:space="preserve">Общество с ограниченной ответственностью "Газпром трансгаз Югорск" в зоне деятельности филиала Октябрьское линейное производственное управление магистральных газопроводов на </w:t>
            </w:r>
            <w:r>
              <w:lastRenderedPageBreak/>
              <w:t xml:space="preserve">территории муниципального образования городское поселение Андра Октябрьского района </w:t>
            </w:r>
            <w:hyperlink w:anchor="P3082" w:history="1">
              <w:r>
                <w:rPr>
                  <w:color w:val="0000FF"/>
                </w:rPr>
                <w:t>&lt;1&gt;</w:t>
              </w:r>
            </w:hyperlink>
          </w:p>
        </w:tc>
        <w:tc>
          <w:tcPr>
            <w:tcW w:w="1020" w:type="dxa"/>
          </w:tcPr>
          <w:p w:rsidR="005A68AB" w:rsidRDefault="005A68AB">
            <w:pPr>
              <w:pStyle w:val="ConsPlusNormal"/>
            </w:pPr>
          </w:p>
        </w:tc>
        <w:tc>
          <w:tcPr>
            <w:tcW w:w="1020" w:type="dxa"/>
          </w:tcPr>
          <w:p w:rsidR="005A68AB" w:rsidRDefault="005A68AB">
            <w:pPr>
              <w:pStyle w:val="ConsPlusNormal"/>
            </w:pPr>
          </w:p>
        </w:tc>
        <w:tc>
          <w:tcPr>
            <w:tcW w:w="1020" w:type="dxa"/>
          </w:tcPr>
          <w:p w:rsidR="005A68AB" w:rsidRDefault="005A68AB">
            <w:pPr>
              <w:pStyle w:val="ConsPlusNormal"/>
            </w:pPr>
          </w:p>
        </w:tc>
        <w:tc>
          <w:tcPr>
            <w:tcW w:w="1020" w:type="dxa"/>
          </w:tcPr>
          <w:p w:rsidR="005A68AB" w:rsidRDefault="005A68AB">
            <w:pPr>
              <w:pStyle w:val="ConsPlusNormal"/>
            </w:pPr>
          </w:p>
        </w:tc>
        <w:tc>
          <w:tcPr>
            <w:tcW w:w="1020" w:type="dxa"/>
          </w:tcPr>
          <w:p w:rsidR="005A68AB" w:rsidRDefault="005A68AB">
            <w:pPr>
              <w:pStyle w:val="ConsPlusNormal"/>
            </w:pPr>
          </w:p>
        </w:tc>
        <w:tc>
          <w:tcPr>
            <w:tcW w:w="1020" w:type="dxa"/>
          </w:tcPr>
          <w:p w:rsidR="005A68AB" w:rsidRDefault="005A68AB">
            <w:pPr>
              <w:pStyle w:val="ConsPlusNormal"/>
            </w:pPr>
          </w:p>
        </w:tc>
        <w:tc>
          <w:tcPr>
            <w:tcW w:w="1020" w:type="dxa"/>
          </w:tcPr>
          <w:p w:rsidR="005A68AB" w:rsidRDefault="005A68AB">
            <w:pPr>
              <w:pStyle w:val="ConsPlusNormal"/>
            </w:pPr>
          </w:p>
        </w:tc>
        <w:tc>
          <w:tcPr>
            <w:tcW w:w="1020" w:type="dxa"/>
          </w:tcPr>
          <w:p w:rsidR="005A68AB" w:rsidRDefault="005A68AB">
            <w:pPr>
              <w:pStyle w:val="ConsPlusNormal"/>
            </w:pPr>
          </w:p>
        </w:tc>
        <w:tc>
          <w:tcPr>
            <w:tcW w:w="1020" w:type="dxa"/>
          </w:tcPr>
          <w:p w:rsidR="005A68AB" w:rsidRDefault="005A68AB">
            <w:pPr>
              <w:pStyle w:val="ConsPlusNormal"/>
            </w:pPr>
          </w:p>
        </w:tc>
        <w:tc>
          <w:tcPr>
            <w:tcW w:w="1020" w:type="dxa"/>
          </w:tcPr>
          <w:p w:rsidR="005A68AB" w:rsidRDefault="005A68AB">
            <w:pPr>
              <w:pStyle w:val="ConsPlusNormal"/>
            </w:pPr>
          </w:p>
        </w:tc>
      </w:tr>
      <w:tr w:rsidR="005A68AB">
        <w:tc>
          <w:tcPr>
            <w:tcW w:w="1077" w:type="dxa"/>
            <w:vAlign w:val="center"/>
          </w:tcPr>
          <w:p w:rsidR="005A68AB" w:rsidRDefault="005A68AB">
            <w:pPr>
              <w:pStyle w:val="ConsPlusNormal"/>
              <w:jc w:val="center"/>
            </w:pPr>
            <w:r>
              <w:lastRenderedPageBreak/>
              <w:t>1.1</w:t>
            </w:r>
          </w:p>
        </w:tc>
        <w:tc>
          <w:tcPr>
            <w:tcW w:w="2324" w:type="dxa"/>
          </w:tcPr>
          <w:p w:rsidR="005A68AB" w:rsidRDefault="005A68AB">
            <w:pPr>
              <w:pStyle w:val="ConsPlusNormal"/>
            </w:pPr>
            <w:r>
              <w:t>Тарифы на горячую воду, руб./куб. м, в том числе:</w:t>
            </w:r>
          </w:p>
        </w:tc>
        <w:tc>
          <w:tcPr>
            <w:tcW w:w="1020" w:type="dxa"/>
            <w:vAlign w:val="center"/>
          </w:tcPr>
          <w:p w:rsidR="005A68AB" w:rsidRDefault="005A68AB">
            <w:pPr>
              <w:pStyle w:val="ConsPlusNormal"/>
              <w:jc w:val="center"/>
            </w:pPr>
            <w:r>
              <w:t>92,12</w:t>
            </w:r>
          </w:p>
        </w:tc>
        <w:tc>
          <w:tcPr>
            <w:tcW w:w="1020" w:type="dxa"/>
            <w:vAlign w:val="center"/>
          </w:tcPr>
          <w:p w:rsidR="005A68AB" w:rsidRDefault="005A68AB">
            <w:pPr>
              <w:pStyle w:val="ConsPlusNormal"/>
              <w:jc w:val="center"/>
            </w:pPr>
            <w:r>
              <w:t>108,70</w:t>
            </w:r>
          </w:p>
        </w:tc>
        <w:tc>
          <w:tcPr>
            <w:tcW w:w="1020" w:type="dxa"/>
            <w:vAlign w:val="center"/>
          </w:tcPr>
          <w:p w:rsidR="005A68AB" w:rsidRDefault="005A68AB">
            <w:pPr>
              <w:pStyle w:val="ConsPlusNormal"/>
              <w:jc w:val="center"/>
            </w:pPr>
            <w:r>
              <w:t>92,12</w:t>
            </w:r>
          </w:p>
        </w:tc>
        <w:tc>
          <w:tcPr>
            <w:tcW w:w="1020" w:type="dxa"/>
            <w:vAlign w:val="center"/>
          </w:tcPr>
          <w:p w:rsidR="005A68AB" w:rsidRDefault="005A68AB">
            <w:pPr>
              <w:pStyle w:val="ConsPlusNormal"/>
              <w:jc w:val="center"/>
            </w:pPr>
            <w:r>
              <w:t>108,70</w:t>
            </w:r>
          </w:p>
        </w:tc>
        <w:tc>
          <w:tcPr>
            <w:tcW w:w="1020" w:type="dxa"/>
            <w:vAlign w:val="center"/>
          </w:tcPr>
          <w:p w:rsidR="005A68AB" w:rsidRDefault="005A68AB">
            <w:pPr>
              <w:pStyle w:val="ConsPlusNormal"/>
              <w:jc w:val="center"/>
            </w:pPr>
            <w:r>
              <w:t>95,99</w:t>
            </w:r>
          </w:p>
        </w:tc>
        <w:tc>
          <w:tcPr>
            <w:tcW w:w="1020" w:type="dxa"/>
            <w:vAlign w:val="center"/>
          </w:tcPr>
          <w:p w:rsidR="005A68AB" w:rsidRDefault="005A68AB">
            <w:pPr>
              <w:pStyle w:val="ConsPlusNormal"/>
              <w:jc w:val="center"/>
            </w:pPr>
            <w:r>
              <w:t>113,27</w:t>
            </w:r>
          </w:p>
        </w:tc>
        <w:tc>
          <w:tcPr>
            <w:tcW w:w="1020" w:type="dxa"/>
            <w:vAlign w:val="center"/>
          </w:tcPr>
          <w:p w:rsidR="005A68AB" w:rsidRDefault="005A68AB">
            <w:pPr>
              <w:pStyle w:val="ConsPlusNormal"/>
              <w:jc w:val="center"/>
            </w:pPr>
            <w:r>
              <w:t>95,99</w:t>
            </w:r>
          </w:p>
        </w:tc>
        <w:tc>
          <w:tcPr>
            <w:tcW w:w="1020" w:type="dxa"/>
            <w:vAlign w:val="center"/>
          </w:tcPr>
          <w:p w:rsidR="005A68AB" w:rsidRDefault="005A68AB">
            <w:pPr>
              <w:pStyle w:val="ConsPlusNormal"/>
              <w:jc w:val="center"/>
            </w:pPr>
            <w:r>
              <w:t>113,27</w:t>
            </w:r>
          </w:p>
        </w:tc>
        <w:tc>
          <w:tcPr>
            <w:tcW w:w="1020" w:type="dxa"/>
            <w:vAlign w:val="center"/>
          </w:tcPr>
          <w:p w:rsidR="005A68AB" w:rsidRDefault="005A68AB">
            <w:pPr>
              <w:pStyle w:val="ConsPlusNormal"/>
              <w:jc w:val="center"/>
            </w:pPr>
            <w:r>
              <w:t>99,81</w:t>
            </w:r>
          </w:p>
        </w:tc>
        <w:tc>
          <w:tcPr>
            <w:tcW w:w="1020" w:type="dxa"/>
            <w:vAlign w:val="center"/>
          </w:tcPr>
          <w:p w:rsidR="005A68AB" w:rsidRDefault="005A68AB">
            <w:pPr>
              <w:pStyle w:val="ConsPlusNormal"/>
              <w:jc w:val="center"/>
            </w:pPr>
            <w:r>
              <w:t>117,78</w:t>
            </w:r>
          </w:p>
        </w:tc>
      </w:tr>
      <w:tr w:rsidR="005A68AB">
        <w:tc>
          <w:tcPr>
            <w:tcW w:w="1077" w:type="dxa"/>
            <w:vAlign w:val="center"/>
          </w:tcPr>
          <w:p w:rsidR="005A68AB" w:rsidRDefault="005A68AB">
            <w:pPr>
              <w:pStyle w:val="ConsPlusNormal"/>
              <w:jc w:val="center"/>
            </w:pPr>
            <w:r>
              <w:t>1.1.1</w:t>
            </w:r>
          </w:p>
        </w:tc>
        <w:tc>
          <w:tcPr>
            <w:tcW w:w="2324" w:type="dxa"/>
          </w:tcPr>
          <w:p w:rsidR="005A68AB" w:rsidRDefault="005A68AB">
            <w:pPr>
              <w:pStyle w:val="ConsPlusNormal"/>
            </w:pPr>
            <w:r>
              <w:t>компонент на холодную воду</w:t>
            </w: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r>
      <w:tr w:rsidR="005A68AB">
        <w:tc>
          <w:tcPr>
            <w:tcW w:w="1077" w:type="dxa"/>
            <w:vAlign w:val="center"/>
          </w:tcPr>
          <w:p w:rsidR="005A68AB" w:rsidRDefault="005A68AB">
            <w:pPr>
              <w:pStyle w:val="ConsPlusNormal"/>
              <w:jc w:val="center"/>
            </w:pPr>
            <w:r>
              <w:t>1.1.1.1</w:t>
            </w:r>
          </w:p>
        </w:tc>
        <w:tc>
          <w:tcPr>
            <w:tcW w:w="2324" w:type="dxa"/>
          </w:tcPr>
          <w:p w:rsidR="005A68AB" w:rsidRDefault="005A68AB">
            <w:pPr>
              <w:pStyle w:val="ConsPlusNormal"/>
            </w:pPr>
            <w:r>
              <w:t>одноставочный, руб./куб. м</w:t>
            </w:r>
          </w:p>
        </w:tc>
        <w:tc>
          <w:tcPr>
            <w:tcW w:w="1020" w:type="dxa"/>
            <w:vAlign w:val="center"/>
          </w:tcPr>
          <w:p w:rsidR="005A68AB" w:rsidRDefault="005A68AB">
            <w:pPr>
              <w:pStyle w:val="ConsPlusNormal"/>
              <w:jc w:val="center"/>
            </w:pPr>
            <w:r>
              <w:t>47,98</w:t>
            </w:r>
          </w:p>
        </w:tc>
        <w:tc>
          <w:tcPr>
            <w:tcW w:w="1020" w:type="dxa"/>
            <w:vAlign w:val="center"/>
          </w:tcPr>
          <w:p w:rsidR="005A68AB" w:rsidRDefault="005A68AB">
            <w:pPr>
              <w:pStyle w:val="ConsPlusNormal"/>
              <w:jc w:val="center"/>
            </w:pPr>
            <w:r>
              <w:t>56,62</w:t>
            </w:r>
          </w:p>
        </w:tc>
        <w:tc>
          <w:tcPr>
            <w:tcW w:w="1020" w:type="dxa"/>
            <w:vAlign w:val="center"/>
          </w:tcPr>
          <w:p w:rsidR="005A68AB" w:rsidRDefault="005A68AB">
            <w:pPr>
              <w:pStyle w:val="ConsPlusNormal"/>
              <w:jc w:val="center"/>
            </w:pPr>
            <w:r>
              <w:t>47,98</w:t>
            </w:r>
          </w:p>
        </w:tc>
        <w:tc>
          <w:tcPr>
            <w:tcW w:w="1020" w:type="dxa"/>
            <w:vAlign w:val="center"/>
          </w:tcPr>
          <w:p w:rsidR="005A68AB" w:rsidRDefault="005A68AB">
            <w:pPr>
              <w:pStyle w:val="ConsPlusNormal"/>
              <w:jc w:val="center"/>
            </w:pPr>
            <w:r>
              <w:t>56,62</w:t>
            </w:r>
          </w:p>
        </w:tc>
        <w:tc>
          <w:tcPr>
            <w:tcW w:w="1020" w:type="dxa"/>
            <w:vAlign w:val="center"/>
          </w:tcPr>
          <w:p w:rsidR="005A68AB" w:rsidRDefault="005A68AB">
            <w:pPr>
              <w:pStyle w:val="ConsPlusNormal"/>
              <w:jc w:val="center"/>
            </w:pPr>
            <w:r>
              <w:t>49,99</w:t>
            </w:r>
          </w:p>
        </w:tc>
        <w:tc>
          <w:tcPr>
            <w:tcW w:w="1020" w:type="dxa"/>
            <w:vAlign w:val="center"/>
          </w:tcPr>
          <w:p w:rsidR="005A68AB" w:rsidRDefault="005A68AB">
            <w:pPr>
              <w:pStyle w:val="ConsPlusNormal"/>
              <w:jc w:val="center"/>
            </w:pPr>
            <w:r>
              <w:t>58,99</w:t>
            </w:r>
          </w:p>
        </w:tc>
        <w:tc>
          <w:tcPr>
            <w:tcW w:w="1020" w:type="dxa"/>
            <w:vAlign w:val="center"/>
          </w:tcPr>
          <w:p w:rsidR="005A68AB" w:rsidRDefault="005A68AB">
            <w:pPr>
              <w:pStyle w:val="ConsPlusNormal"/>
              <w:jc w:val="center"/>
            </w:pPr>
            <w:r>
              <w:t>49,99</w:t>
            </w:r>
          </w:p>
        </w:tc>
        <w:tc>
          <w:tcPr>
            <w:tcW w:w="1020" w:type="dxa"/>
            <w:vAlign w:val="center"/>
          </w:tcPr>
          <w:p w:rsidR="005A68AB" w:rsidRDefault="005A68AB">
            <w:pPr>
              <w:pStyle w:val="ConsPlusNormal"/>
              <w:jc w:val="center"/>
            </w:pPr>
            <w:r>
              <w:t>58,99</w:t>
            </w:r>
          </w:p>
        </w:tc>
        <w:tc>
          <w:tcPr>
            <w:tcW w:w="1020" w:type="dxa"/>
            <w:vAlign w:val="center"/>
          </w:tcPr>
          <w:p w:rsidR="005A68AB" w:rsidRDefault="005A68AB">
            <w:pPr>
              <w:pStyle w:val="ConsPlusNormal"/>
              <w:jc w:val="center"/>
            </w:pPr>
            <w:r>
              <w:t>51,98</w:t>
            </w:r>
          </w:p>
        </w:tc>
        <w:tc>
          <w:tcPr>
            <w:tcW w:w="1020" w:type="dxa"/>
            <w:vAlign w:val="center"/>
          </w:tcPr>
          <w:p w:rsidR="005A68AB" w:rsidRDefault="005A68AB">
            <w:pPr>
              <w:pStyle w:val="ConsPlusNormal"/>
              <w:jc w:val="center"/>
            </w:pPr>
            <w:r>
              <w:t>61,34</w:t>
            </w:r>
          </w:p>
        </w:tc>
      </w:tr>
      <w:tr w:rsidR="005A68AB">
        <w:tc>
          <w:tcPr>
            <w:tcW w:w="1077" w:type="dxa"/>
            <w:vAlign w:val="center"/>
          </w:tcPr>
          <w:p w:rsidR="005A68AB" w:rsidRDefault="005A68AB">
            <w:pPr>
              <w:pStyle w:val="ConsPlusNormal"/>
              <w:jc w:val="center"/>
            </w:pPr>
            <w:r>
              <w:t>1.1.2</w:t>
            </w:r>
          </w:p>
        </w:tc>
        <w:tc>
          <w:tcPr>
            <w:tcW w:w="2324" w:type="dxa"/>
          </w:tcPr>
          <w:p w:rsidR="005A68AB" w:rsidRDefault="005A68AB">
            <w:pPr>
              <w:pStyle w:val="ConsPlusNormal"/>
            </w:pPr>
            <w:r>
              <w:t>компонент на тепловую энергию</w:t>
            </w: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r>
      <w:tr w:rsidR="005A68AB">
        <w:tc>
          <w:tcPr>
            <w:tcW w:w="1077" w:type="dxa"/>
            <w:vAlign w:val="center"/>
          </w:tcPr>
          <w:p w:rsidR="005A68AB" w:rsidRDefault="005A68AB">
            <w:pPr>
              <w:pStyle w:val="ConsPlusNormal"/>
              <w:jc w:val="center"/>
            </w:pPr>
            <w:r>
              <w:t>1.1.2.1</w:t>
            </w:r>
          </w:p>
        </w:tc>
        <w:tc>
          <w:tcPr>
            <w:tcW w:w="2324" w:type="dxa"/>
          </w:tcPr>
          <w:p w:rsidR="005A68AB" w:rsidRDefault="005A68AB">
            <w:pPr>
              <w:pStyle w:val="ConsPlusNormal"/>
            </w:pPr>
            <w:r>
              <w:t>одноставочный, руб./Гкал</w:t>
            </w:r>
          </w:p>
        </w:tc>
        <w:tc>
          <w:tcPr>
            <w:tcW w:w="1020" w:type="dxa"/>
            <w:vAlign w:val="center"/>
          </w:tcPr>
          <w:p w:rsidR="005A68AB" w:rsidRDefault="005A68AB">
            <w:pPr>
              <w:pStyle w:val="ConsPlusNormal"/>
              <w:jc w:val="center"/>
            </w:pPr>
            <w:r>
              <w:t>843,22</w:t>
            </w:r>
          </w:p>
        </w:tc>
        <w:tc>
          <w:tcPr>
            <w:tcW w:w="1020" w:type="dxa"/>
            <w:vAlign w:val="center"/>
          </w:tcPr>
          <w:p w:rsidR="005A68AB" w:rsidRDefault="005A68AB">
            <w:pPr>
              <w:pStyle w:val="ConsPlusNormal"/>
              <w:jc w:val="center"/>
            </w:pPr>
            <w:r>
              <w:t>995,00</w:t>
            </w:r>
          </w:p>
        </w:tc>
        <w:tc>
          <w:tcPr>
            <w:tcW w:w="1020" w:type="dxa"/>
            <w:vAlign w:val="center"/>
          </w:tcPr>
          <w:p w:rsidR="005A68AB" w:rsidRDefault="005A68AB">
            <w:pPr>
              <w:pStyle w:val="ConsPlusNormal"/>
              <w:jc w:val="center"/>
            </w:pPr>
            <w:r>
              <w:t>843,22</w:t>
            </w:r>
          </w:p>
        </w:tc>
        <w:tc>
          <w:tcPr>
            <w:tcW w:w="1020" w:type="dxa"/>
            <w:vAlign w:val="center"/>
          </w:tcPr>
          <w:p w:rsidR="005A68AB" w:rsidRDefault="005A68AB">
            <w:pPr>
              <w:pStyle w:val="ConsPlusNormal"/>
              <w:jc w:val="center"/>
            </w:pPr>
            <w:r>
              <w:t>995,00</w:t>
            </w:r>
          </w:p>
        </w:tc>
        <w:tc>
          <w:tcPr>
            <w:tcW w:w="1020" w:type="dxa"/>
            <w:vAlign w:val="center"/>
          </w:tcPr>
          <w:p w:rsidR="005A68AB" w:rsidRDefault="005A68AB">
            <w:pPr>
              <w:pStyle w:val="ConsPlusNormal"/>
              <w:jc w:val="center"/>
            </w:pPr>
            <w:r>
              <w:t>878,63</w:t>
            </w:r>
          </w:p>
        </w:tc>
        <w:tc>
          <w:tcPr>
            <w:tcW w:w="1020" w:type="dxa"/>
            <w:vAlign w:val="center"/>
          </w:tcPr>
          <w:p w:rsidR="005A68AB" w:rsidRDefault="005A68AB">
            <w:pPr>
              <w:pStyle w:val="ConsPlusNormal"/>
              <w:jc w:val="center"/>
            </w:pPr>
            <w:r>
              <w:t>1063,78</w:t>
            </w:r>
          </w:p>
        </w:tc>
        <w:tc>
          <w:tcPr>
            <w:tcW w:w="1020" w:type="dxa"/>
            <w:vAlign w:val="center"/>
          </w:tcPr>
          <w:p w:rsidR="005A68AB" w:rsidRDefault="005A68AB">
            <w:pPr>
              <w:pStyle w:val="ConsPlusNormal"/>
              <w:jc w:val="center"/>
            </w:pPr>
            <w:r>
              <w:t>878,63</w:t>
            </w:r>
          </w:p>
        </w:tc>
        <w:tc>
          <w:tcPr>
            <w:tcW w:w="1020" w:type="dxa"/>
            <w:vAlign w:val="center"/>
          </w:tcPr>
          <w:p w:rsidR="005A68AB" w:rsidRDefault="005A68AB">
            <w:pPr>
              <w:pStyle w:val="ConsPlusNormal"/>
              <w:jc w:val="center"/>
            </w:pPr>
            <w:r>
              <w:t>1063,78</w:t>
            </w:r>
          </w:p>
        </w:tc>
        <w:tc>
          <w:tcPr>
            <w:tcW w:w="1020" w:type="dxa"/>
            <w:vAlign w:val="center"/>
          </w:tcPr>
          <w:p w:rsidR="005A68AB" w:rsidRDefault="005A68AB">
            <w:pPr>
              <w:pStyle w:val="ConsPlusNormal"/>
              <w:jc w:val="center"/>
            </w:pPr>
            <w:r>
              <w:t>913,70</w:t>
            </w:r>
          </w:p>
        </w:tc>
        <w:tc>
          <w:tcPr>
            <w:tcW w:w="1020" w:type="dxa"/>
            <w:vAlign w:val="center"/>
          </w:tcPr>
          <w:p w:rsidR="005A68AB" w:rsidRDefault="005A68AB">
            <w:pPr>
              <w:pStyle w:val="ConsPlusNormal"/>
              <w:jc w:val="center"/>
            </w:pPr>
            <w:r>
              <w:t>1078,17</w:t>
            </w:r>
          </w:p>
        </w:tc>
      </w:tr>
      <w:tr w:rsidR="005A68AB">
        <w:tc>
          <w:tcPr>
            <w:tcW w:w="1077" w:type="dxa"/>
            <w:vAlign w:val="center"/>
          </w:tcPr>
          <w:p w:rsidR="005A68AB" w:rsidRDefault="005A68AB">
            <w:pPr>
              <w:pStyle w:val="ConsPlusNormal"/>
              <w:jc w:val="center"/>
            </w:pPr>
            <w:r>
              <w:t>2</w:t>
            </w:r>
          </w:p>
        </w:tc>
        <w:tc>
          <w:tcPr>
            <w:tcW w:w="2324" w:type="dxa"/>
          </w:tcPr>
          <w:p w:rsidR="005A68AB" w:rsidRDefault="005A68AB">
            <w:pPr>
              <w:pStyle w:val="ConsPlusNormal"/>
            </w:pPr>
            <w:r>
              <w:t xml:space="preserve">Общество с ограниченной ответственностью "Газпром трансгаз Югорск" в зоне деятельности филиала Таежное линейное производственное управление магистральных газопроводов на территории </w:t>
            </w:r>
            <w:r>
              <w:lastRenderedPageBreak/>
              <w:t xml:space="preserve">муниципального образования сельское поселение Унъюган Октябрьского района </w:t>
            </w:r>
            <w:hyperlink w:anchor="P3085" w:history="1">
              <w:r>
                <w:rPr>
                  <w:color w:val="0000FF"/>
                </w:rPr>
                <w:t>&lt;2&gt;</w:t>
              </w:r>
            </w:hyperlink>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r>
      <w:tr w:rsidR="005A68AB">
        <w:tc>
          <w:tcPr>
            <w:tcW w:w="1077" w:type="dxa"/>
            <w:vAlign w:val="center"/>
          </w:tcPr>
          <w:p w:rsidR="005A68AB" w:rsidRDefault="005A68AB">
            <w:pPr>
              <w:pStyle w:val="ConsPlusNormal"/>
              <w:jc w:val="center"/>
            </w:pPr>
            <w:r>
              <w:lastRenderedPageBreak/>
              <w:t>2.1</w:t>
            </w:r>
          </w:p>
        </w:tc>
        <w:tc>
          <w:tcPr>
            <w:tcW w:w="2324" w:type="dxa"/>
          </w:tcPr>
          <w:p w:rsidR="005A68AB" w:rsidRDefault="005A68AB">
            <w:pPr>
              <w:pStyle w:val="ConsPlusNormal"/>
            </w:pPr>
            <w:r>
              <w:t>Тарифы на горячую воду, руб./куб. м, в том числе:</w:t>
            </w:r>
          </w:p>
        </w:tc>
        <w:tc>
          <w:tcPr>
            <w:tcW w:w="1020" w:type="dxa"/>
            <w:vAlign w:val="center"/>
          </w:tcPr>
          <w:p w:rsidR="005A68AB" w:rsidRDefault="005A68AB">
            <w:pPr>
              <w:pStyle w:val="ConsPlusNormal"/>
              <w:jc w:val="center"/>
            </w:pPr>
            <w:r>
              <w:t>95,36</w:t>
            </w:r>
          </w:p>
        </w:tc>
        <w:tc>
          <w:tcPr>
            <w:tcW w:w="1020" w:type="dxa"/>
            <w:vAlign w:val="center"/>
          </w:tcPr>
          <w:p w:rsidR="005A68AB" w:rsidRDefault="005A68AB">
            <w:pPr>
              <w:pStyle w:val="ConsPlusNormal"/>
              <w:jc w:val="center"/>
            </w:pPr>
            <w:r>
              <w:t>112,52</w:t>
            </w:r>
          </w:p>
        </w:tc>
        <w:tc>
          <w:tcPr>
            <w:tcW w:w="1020" w:type="dxa"/>
            <w:vAlign w:val="center"/>
          </w:tcPr>
          <w:p w:rsidR="005A68AB" w:rsidRDefault="005A68AB">
            <w:pPr>
              <w:pStyle w:val="ConsPlusNormal"/>
              <w:jc w:val="center"/>
            </w:pPr>
            <w:r>
              <w:t>95,36</w:t>
            </w:r>
          </w:p>
        </w:tc>
        <w:tc>
          <w:tcPr>
            <w:tcW w:w="1020" w:type="dxa"/>
            <w:vAlign w:val="center"/>
          </w:tcPr>
          <w:p w:rsidR="005A68AB" w:rsidRDefault="005A68AB">
            <w:pPr>
              <w:pStyle w:val="ConsPlusNormal"/>
              <w:jc w:val="center"/>
            </w:pPr>
            <w:r>
              <w:t>112,52</w:t>
            </w:r>
          </w:p>
        </w:tc>
        <w:tc>
          <w:tcPr>
            <w:tcW w:w="1020" w:type="dxa"/>
            <w:vAlign w:val="center"/>
          </w:tcPr>
          <w:p w:rsidR="005A68AB" w:rsidRDefault="005A68AB">
            <w:pPr>
              <w:pStyle w:val="ConsPlusNormal"/>
              <w:jc w:val="center"/>
            </w:pPr>
            <w:r>
              <w:t>99,36</w:t>
            </w:r>
          </w:p>
        </w:tc>
        <w:tc>
          <w:tcPr>
            <w:tcW w:w="1020" w:type="dxa"/>
            <w:vAlign w:val="center"/>
          </w:tcPr>
          <w:p w:rsidR="005A68AB" w:rsidRDefault="005A68AB">
            <w:pPr>
              <w:pStyle w:val="ConsPlusNormal"/>
              <w:jc w:val="center"/>
            </w:pPr>
            <w:r>
              <w:t>117,24</w:t>
            </w:r>
          </w:p>
        </w:tc>
        <w:tc>
          <w:tcPr>
            <w:tcW w:w="1020" w:type="dxa"/>
            <w:vAlign w:val="center"/>
          </w:tcPr>
          <w:p w:rsidR="005A68AB" w:rsidRDefault="005A68AB">
            <w:pPr>
              <w:pStyle w:val="ConsPlusNormal"/>
              <w:jc w:val="center"/>
            </w:pPr>
            <w:r>
              <w:t>99,36</w:t>
            </w:r>
          </w:p>
        </w:tc>
        <w:tc>
          <w:tcPr>
            <w:tcW w:w="1020" w:type="dxa"/>
            <w:vAlign w:val="center"/>
          </w:tcPr>
          <w:p w:rsidR="005A68AB" w:rsidRDefault="005A68AB">
            <w:pPr>
              <w:pStyle w:val="ConsPlusNormal"/>
              <w:jc w:val="center"/>
            </w:pPr>
            <w:r>
              <w:t>117,24</w:t>
            </w:r>
          </w:p>
        </w:tc>
        <w:tc>
          <w:tcPr>
            <w:tcW w:w="1020" w:type="dxa"/>
            <w:vAlign w:val="center"/>
          </w:tcPr>
          <w:p w:rsidR="005A68AB" w:rsidRDefault="005A68AB">
            <w:pPr>
              <w:pStyle w:val="ConsPlusNormal"/>
              <w:jc w:val="center"/>
            </w:pPr>
            <w:r>
              <w:t>103,33</w:t>
            </w:r>
          </w:p>
        </w:tc>
        <w:tc>
          <w:tcPr>
            <w:tcW w:w="1020" w:type="dxa"/>
            <w:vAlign w:val="center"/>
          </w:tcPr>
          <w:p w:rsidR="005A68AB" w:rsidRDefault="005A68AB">
            <w:pPr>
              <w:pStyle w:val="ConsPlusNormal"/>
              <w:jc w:val="center"/>
            </w:pPr>
            <w:r>
              <w:t>121,93</w:t>
            </w:r>
          </w:p>
        </w:tc>
      </w:tr>
      <w:tr w:rsidR="005A68AB">
        <w:tc>
          <w:tcPr>
            <w:tcW w:w="1077" w:type="dxa"/>
            <w:vAlign w:val="center"/>
          </w:tcPr>
          <w:p w:rsidR="005A68AB" w:rsidRDefault="005A68AB">
            <w:pPr>
              <w:pStyle w:val="ConsPlusNormal"/>
              <w:jc w:val="center"/>
            </w:pPr>
            <w:r>
              <w:t>2.1.1</w:t>
            </w:r>
          </w:p>
        </w:tc>
        <w:tc>
          <w:tcPr>
            <w:tcW w:w="2324" w:type="dxa"/>
          </w:tcPr>
          <w:p w:rsidR="005A68AB" w:rsidRDefault="005A68AB">
            <w:pPr>
              <w:pStyle w:val="ConsPlusNormal"/>
            </w:pPr>
            <w:r>
              <w:t>компонент на холодную воду</w:t>
            </w: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r>
      <w:tr w:rsidR="005A68AB">
        <w:tc>
          <w:tcPr>
            <w:tcW w:w="1077" w:type="dxa"/>
            <w:vAlign w:val="center"/>
          </w:tcPr>
          <w:p w:rsidR="005A68AB" w:rsidRDefault="005A68AB">
            <w:pPr>
              <w:pStyle w:val="ConsPlusNormal"/>
              <w:jc w:val="center"/>
            </w:pPr>
            <w:r>
              <w:t>2.1.1.1</w:t>
            </w:r>
          </w:p>
        </w:tc>
        <w:tc>
          <w:tcPr>
            <w:tcW w:w="2324" w:type="dxa"/>
          </w:tcPr>
          <w:p w:rsidR="005A68AB" w:rsidRDefault="005A68AB">
            <w:pPr>
              <w:pStyle w:val="ConsPlusNormal"/>
            </w:pPr>
            <w:r>
              <w:t>одноставочный, руб./куб. м</w:t>
            </w:r>
          </w:p>
        </w:tc>
        <w:tc>
          <w:tcPr>
            <w:tcW w:w="1020" w:type="dxa"/>
            <w:vAlign w:val="center"/>
          </w:tcPr>
          <w:p w:rsidR="005A68AB" w:rsidRDefault="005A68AB">
            <w:pPr>
              <w:pStyle w:val="ConsPlusNormal"/>
              <w:jc w:val="center"/>
            </w:pPr>
            <w:r>
              <w:t>51,08</w:t>
            </w:r>
          </w:p>
        </w:tc>
        <w:tc>
          <w:tcPr>
            <w:tcW w:w="1020" w:type="dxa"/>
            <w:vAlign w:val="center"/>
          </w:tcPr>
          <w:p w:rsidR="005A68AB" w:rsidRDefault="005A68AB">
            <w:pPr>
              <w:pStyle w:val="ConsPlusNormal"/>
              <w:jc w:val="center"/>
            </w:pPr>
            <w:r>
              <w:t>60,27</w:t>
            </w:r>
          </w:p>
        </w:tc>
        <w:tc>
          <w:tcPr>
            <w:tcW w:w="1020" w:type="dxa"/>
            <w:vAlign w:val="center"/>
          </w:tcPr>
          <w:p w:rsidR="005A68AB" w:rsidRDefault="005A68AB">
            <w:pPr>
              <w:pStyle w:val="ConsPlusNormal"/>
              <w:jc w:val="center"/>
            </w:pPr>
            <w:r>
              <w:t>51,08</w:t>
            </w:r>
          </w:p>
        </w:tc>
        <w:tc>
          <w:tcPr>
            <w:tcW w:w="1020" w:type="dxa"/>
            <w:vAlign w:val="center"/>
          </w:tcPr>
          <w:p w:rsidR="005A68AB" w:rsidRDefault="005A68AB">
            <w:pPr>
              <w:pStyle w:val="ConsPlusNormal"/>
              <w:jc w:val="center"/>
            </w:pPr>
            <w:r>
              <w:t>60,27</w:t>
            </w:r>
          </w:p>
        </w:tc>
        <w:tc>
          <w:tcPr>
            <w:tcW w:w="1020" w:type="dxa"/>
            <w:vAlign w:val="center"/>
          </w:tcPr>
          <w:p w:rsidR="005A68AB" w:rsidRDefault="005A68AB">
            <w:pPr>
              <w:pStyle w:val="ConsPlusNormal"/>
              <w:jc w:val="center"/>
            </w:pPr>
            <w:r>
              <w:t>53,22</w:t>
            </w:r>
          </w:p>
        </w:tc>
        <w:tc>
          <w:tcPr>
            <w:tcW w:w="1020" w:type="dxa"/>
            <w:vAlign w:val="center"/>
          </w:tcPr>
          <w:p w:rsidR="005A68AB" w:rsidRDefault="005A68AB">
            <w:pPr>
              <w:pStyle w:val="ConsPlusNormal"/>
              <w:jc w:val="center"/>
            </w:pPr>
            <w:r>
              <w:t>62,80</w:t>
            </w:r>
          </w:p>
        </w:tc>
        <w:tc>
          <w:tcPr>
            <w:tcW w:w="1020" w:type="dxa"/>
            <w:vAlign w:val="center"/>
          </w:tcPr>
          <w:p w:rsidR="005A68AB" w:rsidRDefault="005A68AB">
            <w:pPr>
              <w:pStyle w:val="ConsPlusNormal"/>
              <w:jc w:val="center"/>
            </w:pPr>
            <w:r>
              <w:t>53,22</w:t>
            </w:r>
          </w:p>
        </w:tc>
        <w:tc>
          <w:tcPr>
            <w:tcW w:w="1020" w:type="dxa"/>
            <w:vAlign w:val="center"/>
          </w:tcPr>
          <w:p w:rsidR="005A68AB" w:rsidRDefault="005A68AB">
            <w:pPr>
              <w:pStyle w:val="ConsPlusNormal"/>
              <w:jc w:val="center"/>
            </w:pPr>
            <w:r>
              <w:t>62,80</w:t>
            </w:r>
          </w:p>
        </w:tc>
        <w:tc>
          <w:tcPr>
            <w:tcW w:w="1020" w:type="dxa"/>
            <w:vAlign w:val="center"/>
          </w:tcPr>
          <w:p w:rsidR="005A68AB" w:rsidRDefault="005A68AB">
            <w:pPr>
              <w:pStyle w:val="ConsPlusNormal"/>
              <w:jc w:val="center"/>
            </w:pPr>
            <w:r>
              <w:t>55,35</w:t>
            </w:r>
          </w:p>
        </w:tc>
        <w:tc>
          <w:tcPr>
            <w:tcW w:w="1020" w:type="dxa"/>
            <w:vAlign w:val="center"/>
          </w:tcPr>
          <w:p w:rsidR="005A68AB" w:rsidRDefault="005A68AB">
            <w:pPr>
              <w:pStyle w:val="ConsPlusNormal"/>
              <w:jc w:val="center"/>
            </w:pPr>
            <w:r>
              <w:t>65,31</w:t>
            </w:r>
          </w:p>
        </w:tc>
      </w:tr>
      <w:tr w:rsidR="005A68AB">
        <w:tc>
          <w:tcPr>
            <w:tcW w:w="1077" w:type="dxa"/>
            <w:vAlign w:val="center"/>
          </w:tcPr>
          <w:p w:rsidR="005A68AB" w:rsidRDefault="005A68AB">
            <w:pPr>
              <w:pStyle w:val="ConsPlusNormal"/>
              <w:jc w:val="center"/>
            </w:pPr>
            <w:r>
              <w:t>2.1.2</w:t>
            </w:r>
          </w:p>
        </w:tc>
        <w:tc>
          <w:tcPr>
            <w:tcW w:w="2324" w:type="dxa"/>
          </w:tcPr>
          <w:p w:rsidR="005A68AB" w:rsidRDefault="005A68AB">
            <w:pPr>
              <w:pStyle w:val="ConsPlusNormal"/>
            </w:pPr>
            <w:r>
              <w:t>компонент на тепловую энергию</w:t>
            </w: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r>
      <w:tr w:rsidR="005A68AB">
        <w:tc>
          <w:tcPr>
            <w:tcW w:w="1077" w:type="dxa"/>
            <w:vAlign w:val="center"/>
          </w:tcPr>
          <w:p w:rsidR="005A68AB" w:rsidRDefault="005A68AB">
            <w:pPr>
              <w:pStyle w:val="ConsPlusNormal"/>
              <w:jc w:val="center"/>
            </w:pPr>
            <w:r>
              <w:t>2.1.2.1</w:t>
            </w:r>
          </w:p>
        </w:tc>
        <w:tc>
          <w:tcPr>
            <w:tcW w:w="2324" w:type="dxa"/>
          </w:tcPr>
          <w:p w:rsidR="005A68AB" w:rsidRDefault="005A68AB">
            <w:pPr>
              <w:pStyle w:val="ConsPlusNormal"/>
            </w:pPr>
            <w:r>
              <w:t>одноставочный, руб./Гкал</w:t>
            </w:r>
          </w:p>
        </w:tc>
        <w:tc>
          <w:tcPr>
            <w:tcW w:w="1020" w:type="dxa"/>
            <w:vAlign w:val="center"/>
          </w:tcPr>
          <w:p w:rsidR="005A68AB" w:rsidRDefault="005A68AB">
            <w:pPr>
              <w:pStyle w:val="ConsPlusNormal"/>
              <w:jc w:val="center"/>
            </w:pPr>
            <w:r>
              <w:t>845,76</w:t>
            </w:r>
          </w:p>
        </w:tc>
        <w:tc>
          <w:tcPr>
            <w:tcW w:w="1020" w:type="dxa"/>
            <w:vAlign w:val="center"/>
          </w:tcPr>
          <w:p w:rsidR="005A68AB" w:rsidRDefault="005A68AB">
            <w:pPr>
              <w:pStyle w:val="ConsPlusNormal"/>
              <w:jc w:val="center"/>
            </w:pPr>
            <w:r>
              <w:t>998,00</w:t>
            </w:r>
          </w:p>
        </w:tc>
        <w:tc>
          <w:tcPr>
            <w:tcW w:w="1020" w:type="dxa"/>
            <w:vAlign w:val="center"/>
          </w:tcPr>
          <w:p w:rsidR="005A68AB" w:rsidRDefault="005A68AB">
            <w:pPr>
              <w:pStyle w:val="ConsPlusNormal"/>
              <w:jc w:val="center"/>
            </w:pPr>
            <w:r>
              <w:t>845,76</w:t>
            </w:r>
          </w:p>
        </w:tc>
        <w:tc>
          <w:tcPr>
            <w:tcW w:w="1020" w:type="dxa"/>
            <w:vAlign w:val="center"/>
          </w:tcPr>
          <w:p w:rsidR="005A68AB" w:rsidRDefault="005A68AB">
            <w:pPr>
              <w:pStyle w:val="ConsPlusNormal"/>
              <w:jc w:val="center"/>
            </w:pPr>
            <w:r>
              <w:t>998,00</w:t>
            </w:r>
          </w:p>
        </w:tc>
        <w:tc>
          <w:tcPr>
            <w:tcW w:w="1020" w:type="dxa"/>
            <w:vAlign w:val="center"/>
          </w:tcPr>
          <w:p w:rsidR="005A68AB" w:rsidRDefault="005A68AB">
            <w:pPr>
              <w:pStyle w:val="ConsPlusNormal"/>
              <w:jc w:val="center"/>
            </w:pPr>
            <w:r>
              <w:t>881,28</w:t>
            </w:r>
          </w:p>
        </w:tc>
        <w:tc>
          <w:tcPr>
            <w:tcW w:w="1020" w:type="dxa"/>
            <w:vAlign w:val="center"/>
          </w:tcPr>
          <w:p w:rsidR="005A68AB" w:rsidRDefault="005A68AB">
            <w:pPr>
              <w:pStyle w:val="ConsPlusNormal"/>
              <w:jc w:val="center"/>
            </w:pPr>
            <w:r>
              <w:t>1039,81</w:t>
            </w:r>
          </w:p>
        </w:tc>
        <w:tc>
          <w:tcPr>
            <w:tcW w:w="1020" w:type="dxa"/>
            <w:vAlign w:val="center"/>
          </w:tcPr>
          <w:p w:rsidR="005A68AB" w:rsidRDefault="005A68AB">
            <w:pPr>
              <w:pStyle w:val="ConsPlusNormal"/>
              <w:jc w:val="center"/>
            </w:pPr>
            <w:r>
              <w:t>881,28</w:t>
            </w:r>
          </w:p>
        </w:tc>
        <w:tc>
          <w:tcPr>
            <w:tcW w:w="1020" w:type="dxa"/>
            <w:vAlign w:val="center"/>
          </w:tcPr>
          <w:p w:rsidR="005A68AB" w:rsidRDefault="005A68AB">
            <w:pPr>
              <w:pStyle w:val="ConsPlusNormal"/>
              <w:jc w:val="center"/>
            </w:pPr>
            <w:r>
              <w:t>1039,81</w:t>
            </w:r>
          </w:p>
        </w:tc>
        <w:tc>
          <w:tcPr>
            <w:tcW w:w="1020" w:type="dxa"/>
            <w:vAlign w:val="center"/>
          </w:tcPr>
          <w:p w:rsidR="005A68AB" w:rsidRDefault="005A68AB">
            <w:pPr>
              <w:pStyle w:val="ConsPlusNormal"/>
              <w:jc w:val="center"/>
            </w:pPr>
            <w:r>
              <w:t>916,52</w:t>
            </w:r>
          </w:p>
        </w:tc>
        <w:tc>
          <w:tcPr>
            <w:tcW w:w="1020" w:type="dxa"/>
            <w:vAlign w:val="center"/>
          </w:tcPr>
          <w:p w:rsidR="005A68AB" w:rsidRDefault="005A68AB">
            <w:pPr>
              <w:pStyle w:val="ConsPlusNormal"/>
              <w:jc w:val="center"/>
            </w:pPr>
            <w:r>
              <w:t>1081,49</w:t>
            </w:r>
          </w:p>
        </w:tc>
      </w:tr>
      <w:tr w:rsidR="005A68AB">
        <w:tc>
          <w:tcPr>
            <w:tcW w:w="1077" w:type="dxa"/>
            <w:vAlign w:val="center"/>
          </w:tcPr>
          <w:p w:rsidR="005A68AB" w:rsidRDefault="005A68AB">
            <w:pPr>
              <w:pStyle w:val="ConsPlusNormal"/>
              <w:jc w:val="center"/>
            </w:pPr>
            <w:r>
              <w:t>3</w:t>
            </w:r>
          </w:p>
        </w:tc>
        <w:tc>
          <w:tcPr>
            <w:tcW w:w="2324" w:type="dxa"/>
          </w:tcPr>
          <w:p w:rsidR="005A68AB" w:rsidRDefault="005A68AB">
            <w:pPr>
              <w:pStyle w:val="ConsPlusNormal"/>
            </w:pPr>
            <w:r>
              <w:t xml:space="preserve">Муниципальное предприятие "Эксплуатационная генерирующая компания" муниципального образования городское поселение Приобье на территории муниципального образования городское поселение </w:t>
            </w:r>
            <w:r>
              <w:lastRenderedPageBreak/>
              <w:t xml:space="preserve">Приобье Октябрьского района: </w:t>
            </w:r>
            <w:hyperlink w:anchor="P3088" w:history="1">
              <w:r>
                <w:rPr>
                  <w:color w:val="0000FF"/>
                </w:rPr>
                <w:t>&lt;3&gt;</w:t>
              </w:r>
            </w:hyperlink>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r>
      <w:tr w:rsidR="005A68AB">
        <w:tc>
          <w:tcPr>
            <w:tcW w:w="1077" w:type="dxa"/>
            <w:vAlign w:val="center"/>
          </w:tcPr>
          <w:p w:rsidR="005A68AB" w:rsidRDefault="005A68AB">
            <w:pPr>
              <w:pStyle w:val="ConsPlusNormal"/>
              <w:jc w:val="center"/>
            </w:pPr>
            <w:r>
              <w:lastRenderedPageBreak/>
              <w:t>3.1</w:t>
            </w:r>
          </w:p>
        </w:tc>
        <w:tc>
          <w:tcPr>
            <w:tcW w:w="2324" w:type="dxa"/>
          </w:tcPr>
          <w:p w:rsidR="005A68AB" w:rsidRDefault="005A68AB">
            <w:pPr>
              <w:pStyle w:val="ConsPlusNormal"/>
            </w:pPr>
            <w:r>
              <w:t>от котельной N 4 по улице Крымская, дом 39а, котельной N 6 по улице Крымская, дом 12а</w:t>
            </w: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r>
      <w:tr w:rsidR="005A68AB">
        <w:tc>
          <w:tcPr>
            <w:tcW w:w="1077" w:type="dxa"/>
            <w:vAlign w:val="center"/>
          </w:tcPr>
          <w:p w:rsidR="005A68AB" w:rsidRDefault="005A68AB">
            <w:pPr>
              <w:pStyle w:val="ConsPlusNormal"/>
              <w:jc w:val="center"/>
            </w:pPr>
            <w:r>
              <w:t>3.1.1</w:t>
            </w:r>
          </w:p>
        </w:tc>
        <w:tc>
          <w:tcPr>
            <w:tcW w:w="2324" w:type="dxa"/>
            <w:vAlign w:val="center"/>
          </w:tcPr>
          <w:p w:rsidR="005A68AB" w:rsidRDefault="005A68AB">
            <w:pPr>
              <w:pStyle w:val="ConsPlusNormal"/>
            </w:pPr>
            <w:r>
              <w:t>Тарифы на горячую воду, руб./куб. м, в том числе:</w:t>
            </w:r>
          </w:p>
        </w:tc>
        <w:tc>
          <w:tcPr>
            <w:tcW w:w="1020" w:type="dxa"/>
            <w:vAlign w:val="center"/>
          </w:tcPr>
          <w:p w:rsidR="005A68AB" w:rsidRDefault="005A68AB">
            <w:pPr>
              <w:pStyle w:val="ConsPlusNormal"/>
              <w:jc w:val="center"/>
            </w:pPr>
            <w:r>
              <w:t>145,99</w:t>
            </w:r>
          </w:p>
        </w:tc>
        <w:tc>
          <w:tcPr>
            <w:tcW w:w="1020" w:type="dxa"/>
            <w:vAlign w:val="center"/>
          </w:tcPr>
          <w:p w:rsidR="005A68AB" w:rsidRDefault="005A68AB">
            <w:pPr>
              <w:pStyle w:val="ConsPlusNormal"/>
              <w:jc w:val="center"/>
            </w:pPr>
            <w:r>
              <w:t>172,27</w:t>
            </w:r>
          </w:p>
        </w:tc>
        <w:tc>
          <w:tcPr>
            <w:tcW w:w="1020" w:type="dxa"/>
            <w:vAlign w:val="center"/>
          </w:tcPr>
          <w:p w:rsidR="005A68AB" w:rsidRDefault="005A68AB">
            <w:pPr>
              <w:pStyle w:val="ConsPlusNormal"/>
              <w:jc w:val="center"/>
            </w:pPr>
            <w:r>
              <w:t>145,99</w:t>
            </w:r>
          </w:p>
        </w:tc>
        <w:tc>
          <w:tcPr>
            <w:tcW w:w="1020" w:type="dxa"/>
            <w:vAlign w:val="center"/>
          </w:tcPr>
          <w:p w:rsidR="005A68AB" w:rsidRDefault="005A68AB">
            <w:pPr>
              <w:pStyle w:val="ConsPlusNormal"/>
              <w:jc w:val="center"/>
            </w:pPr>
            <w:r>
              <w:t>172,27</w:t>
            </w:r>
          </w:p>
        </w:tc>
        <w:tc>
          <w:tcPr>
            <w:tcW w:w="1020" w:type="dxa"/>
            <w:vAlign w:val="center"/>
          </w:tcPr>
          <w:p w:rsidR="005A68AB" w:rsidRDefault="005A68AB">
            <w:pPr>
              <w:pStyle w:val="ConsPlusNormal"/>
              <w:jc w:val="center"/>
            </w:pPr>
            <w:r>
              <w:t>154,10</w:t>
            </w:r>
          </w:p>
        </w:tc>
        <w:tc>
          <w:tcPr>
            <w:tcW w:w="1020" w:type="dxa"/>
            <w:vAlign w:val="center"/>
          </w:tcPr>
          <w:p w:rsidR="005A68AB" w:rsidRDefault="005A68AB">
            <w:pPr>
              <w:pStyle w:val="ConsPlusNormal"/>
              <w:jc w:val="center"/>
            </w:pPr>
            <w:r>
              <w:t>181,84</w:t>
            </w:r>
          </w:p>
        </w:tc>
        <w:tc>
          <w:tcPr>
            <w:tcW w:w="1020" w:type="dxa"/>
            <w:vAlign w:val="center"/>
          </w:tcPr>
          <w:p w:rsidR="005A68AB" w:rsidRDefault="005A68AB">
            <w:pPr>
              <w:pStyle w:val="ConsPlusNormal"/>
              <w:jc w:val="center"/>
            </w:pPr>
            <w:r>
              <w:t>154,10</w:t>
            </w:r>
          </w:p>
        </w:tc>
        <w:tc>
          <w:tcPr>
            <w:tcW w:w="1020" w:type="dxa"/>
            <w:vAlign w:val="center"/>
          </w:tcPr>
          <w:p w:rsidR="005A68AB" w:rsidRDefault="005A68AB">
            <w:pPr>
              <w:pStyle w:val="ConsPlusNormal"/>
              <w:jc w:val="center"/>
            </w:pPr>
            <w:r>
              <w:t>181,84</w:t>
            </w:r>
          </w:p>
        </w:tc>
        <w:tc>
          <w:tcPr>
            <w:tcW w:w="1020" w:type="dxa"/>
            <w:vAlign w:val="center"/>
          </w:tcPr>
          <w:p w:rsidR="005A68AB" w:rsidRDefault="005A68AB">
            <w:pPr>
              <w:pStyle w:val="ConsPlusNormal"/>
              <w:jc w:val="center"/>
            </w:pPr>
            <w:r>
              <w:t>160,26</w:t>
            </w:r>
          </w:p>
        </w:tc>
        <w:tc>
          <w:tcPr>
            <w:tcW w:w="1020" w:type="dxa"/>
            <w:vAlign w:val="center"/>
          </w:tcPr>
          <w:p w:rsidR="005A68AB" w:rsidRDefault="005A68AB">
            <w:pPr>
              <w:pStyle w:val="ConsPlusNormal"/>
              <w:jc w:val="center"/>
            </w:pPr>
            <w:r>
              <w:t>189,11</w:t>
            </w:r>
          </w:p>
        </w:tc>
      </w:tr>
      <w:tr w:rsidR="005A68AB">
        <w:tc>
          <w:tcPr>
            <w:tcW w:w="1077" w:type="dxa"/>
            <w:vAlign w:val="center"/>
          </w:tcPr>
          <w:p w:rsidR="005A68AB" w:rsidRDefault="005A68AB">
            <w:pPr>
              <w:pStyle w:val="ConsPlusNormal"/>
              <w:jc w:val="center"/>
            </w:pPr>
            <w:r>
              <w:t>3.1.1.1</w:t>
            </w:r>
          </w:p>
        </w:tc>
        <w:tc>
          <w:tcPr>
            <w:tcW w:w="2324" w:type="dxa"/>
            <w:vAlign w:val="center"/>
          </w:tcPr>
          <w:p w:rsidR="005A68AB" w:rsidRDefault="005A68AB">
            <w:pPr>
              <w:pStyle w:val="ConsPlusNormal"/>
            </w:pPr>
            <w:r>
              <w:t>компонент на холодную воду</w:t>
            </w: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r>
      <w:tr w:rsidR="005A68AB">
        <w:tc>
          <w:tcPr>
            <w:tcW w:w="1077" w:type="dxa"/>
            <w:vAlign w:val="center"/>
          </w:tcPr>
          <w:p w:rsidR="005A68AB" w:rsidRDefault="005A68AB">
            <w:pPr>
              <w:pStyle w:val="ConsPlusNormal"/>
              <w:jc w:val="center"/>
            </w:pPr>
            <w:r>
              <w:t>3.1.1.1.1</w:t>
            </w:r>
          </w:p>
        </w:tc>
        <w:tc>
          <w:tcPr>
            <w:tcW w:w="2324" w:type="dxa"/>
            <w:vAlign w:val="center"/>
          </w:tcPr>
          <w:p w:rsidR="005A68AB" w:rsidRDefault="005A68AB">
            <w:pPr>
              <w:pStyle w:val="ConsPlusNormal"/>
            </w:pPr>
            <w:r>
              <w:t>одноставочный, руб./куб. м</w:t>
            </w:r>
          </w:p>
        </w:tc>
        <w:tc>
          <w:tcPr>
            <w:tcW w:w="1020" w:type="dxa"/>
            <w:vAlign w:val="center"/>
          </w:tcPr>
          <w:p w:rsidR="005A68AB" w:rsidRDefault="005A68AB">
            <w:pPr>
              <w:pStyle w:val="ConsPlusNormal"/>
              <w:jc w:val="center"/>
            </w:pPr>
            <w:r>
              <w:t>74,70</w:t>
            </w:r>
          </w:p>
        </w:tc>
        <w:tc>
          <w:tcPr>
            <w:tcW w:w="1020" w:type="dxa"/>
            <w:vAlign w:val="center"/>
          </w:tcPr>
          <w:p w:rsidR="005A68AB" w:rsidRDefault="005A68AB">
            <w:pPr>
              <w:pStyle w:val="ConsPlusNormal"/>
              <w:jc w:val="center"/>
            </w:pPr>
            <w:r>
              <w:t>88,15</w:t>
            </w:r>
          </w:p>
        </w:tc>
        <w:tc>
          <w:tcPr>
            <w:tcW w:w="1020" w:type="dxa"/>
            <w:vAlign w:val="center"/>
          </w:tcPr>
          <w:p w:rsidR="005A68AB" w:rsidRDefault="005A68AB">
            <w:pPr>
              <w:pStyle w:val="ConsPlusNormal"/>
              <w:jc w:val="center"/>
            </w:pPr>
            <w:r>
              <w:t>74,70</w:t>
            </w:r>
          </w:p>
        </w:tc>
        <w:tc>
          <w:tcPr>
            <w:tcW w:w="1020" w:type="dxa"/>
            <w:vAlign w:val="center"/>
          </w:tcPr>
          <w:p w:rsidR="005A68AB" w:rsidRDefault="005A68AB">
            <w:pPr>
              <w:pStyle w:val="ConsPlusNormal"/>
              <w:jc w:val="center"/>
            </w:pPr>
            <w:r>
              <w:t>88,15</w:t>
            </w:r>
          </w:p>
        </w:tc>
        <w:tc>
          <w:tcPr>
            <w:tcW w:w="1020" w:type="dxa"/>
            <w:vAlign w:val="center"/>
          </w:tcPr>
          <w:p w:rsidR="005A68AB" w:rsidRDefault="005A68AB">
            <w:pPr>
              <w:pStyle w:val="ConsPlusNormal"/>
              <w:jc w:val="center"/>
            </w:pPr>
            <w:r>
              <w:t>77,82</w:t>
            </w:r>
          </w:p>
        </w:tc>
        <w:tc>
          <w:tcPr>
            <w:tcW w:w="1020" w:type="dxa"/>
            <w:vAlign w:val="center"/>
          </w:tcPr>
          <w:p w:rsidR="005A68AB" w:rsidRDefault="005A68AB">
            <w:pPr>
              <w:pStyle w:val="ConsPlusNormal"/>
              <w:jc w:val="center"/>
            </w:pPr>
            <w:r>
              <w:t>91,83</w:t>
            </w:r>
          </w:p>
        </w:tc>
        <w:tc>
          <w:tcPr>
            <w:tcW w:w="1020" w:type="dxa"/>
            <w:vAlign w:val="center"/>
          </w:tcPr>
          <w:p w:rsidR="005A68AB" w:rsidRDefault="005A68AB">
            <w:pPr>
              <w:pStyle w:val="ConsPlusNormal"/>
              <w:jc w:val="center"/>
            </w:pPr>
            <w:r>
              <w:t>77,82</w:t>
            </w:r>
          </w:p>
        </w:tc>
        <w:tc>
          <w:tcPr>
            <w:tcW w:w="1020" w:type="dxa"/>
            <w:vAlign w:val="center"/>
          </w:tcPr>
          <w:p w:rsidR="005A68AB" w:rsidRDefault="005A68AB">
            <w:pPr>
              <w:pStyle w:val="ConsPlusNormal"/>
              <w:jc w:val="center"/>
            </w:pPr>
            <w:r>
              <w:t>91,83</w:t>
            </w:r>
          </w:p>
        </w:tc>
        <w:tc>
          <w:tcPr>
            <w:tcW w:w="1020" w:type="dxa"/>
            <w:vAlign w:val="center"/>
          </w:tcPr>
          <w:p w:rsidR="005A68AB" w:rsidRDefault="005A68AB">
            <w:pPr>
              <w:pStyle w:val="ConsPlusNormal"/>
              <w:jc w:val="center"/>
            </w:pPr>
            <w:r>
              <w:t>80,93</w:t>
            </w:r>
          </w:p>
        </w:tc>
        <w:tc>
          <w:tcPr>
            <w:tcW w:w="1020" w:type="dxa"/>
            <w:vAlign w:val="center"/>
          </w:tcPr>
          <w:p w:rsidR="005A68AB" w:rsidRDefault="005A68AB">
            <w:pPr>
              <w:pStyle w:val="ConsPlusNormal"/>
              <w:jc w:val="center"/>
            </w:pPr>
            <w:r>
              <w:t>95,50</w:t>
            </w:r>
          </w:p>
        </w:tc>
      </w:tr>
      <w:tr w:rsidR="005A68AB">
        <w:tc>
          <w:tcPr>
            <w:tcW w:w="1077" w:type="dxa"/>
            <w:vAlign w:val="center"/>
          </w:tcPr>
          <w:p w:rsidR="005A68AB" w:rsidRDefault="005A68AB">
            <w:pPr>
              <w:pStyle w:val="ConsPlusNormal"/>
              <w:jc w:val="center"/>
            </w:pPr>
            <w:r>
              <w:t>3.1.1.2</w:t>
            </w:r>
          </w:p>
        </w:tc>
        <w:tc>
          <w:tcPr>
            <w:tcW w:w="2324" w:type="dxa"/>
            <w:vAlign w:val="center"/>
          </w:tcPr>
          <w:p w:rsidR="005A68AB" w:rsidRDefault="005A68AB">
            <w:pPr>
              <w:pStyle w:val="ConsPlusNormal"/>
            </w:pPr>
            <w:r>
              <w:t>компонент на тепловую энергию</w:t>
            </w: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c>
          <w:tcPr>
            <w:tcW w:w="1020" w:type="dxa"/>
            <w:vAlign w:val="center"/>
          </w:tcPr>
          <w:p w:rsidR="005A68AB" w:rsidRDefault="005A68AB">
            <w:pPr>
              <w:pStyle w:val="ConsPlusNormal"/>
            </w:pPr>
          </w:p>
        </w:tc>
      </w:tr>
      <w:tr w:rsidR="005A68AB">
        <w:tc>
          <w:tcPr>
            <w:tcW w:w="1077" w:type="dxa"/>
            <w:vAlign w:val="center"/>
          </w:tcPr>
          <w:p w:rsidR="005A68AB" w:rsidRDefault="005A68AB">
            <w:pPr>
              <w:pStyle w:val="ConsPlusNormal"/>
              <w:jc w:val="center"/>
            </w:pPr>
            <w:r>
              <w:t>3.1.1.2.1</w:t>
            </w:r>
          </w:p>
        </w:tc>
        <w:tc>
          <w:tcPr>
            <w:tcW w:w="2324" w:type="dxa"/>
            <w:vAlign w:val="center"/>
          </w:tcPr>
          <w:p w:rsidR="005A68AB" w:rsidRDefault="005A68AB">
            <w:pPr>
              <w:pStyle w:val="ConsPlusNormal"/>
            </w:pPr>
            <w:r>
              <w:t>одноставочный, руб./Гкал</w:t>
            </w:r>
          </w:p>
        </w:tc>
        <w:tc>
          <w:tcPr>
            <w:tcW w:w="1020" w:type="dxa"/>
            <w:vAlign w:val="center"/>
          </w:tcPr>
          <w:p w:rsidR="005A68AB" w:rsidRDefault="005A68AB">
            <w:pPr>
              <w:pStyle w:val="ConsPlusNormal"/>
              <w:jc w:val="center"/>
            </w:pPr>
            <w:r>
              <w:t>1361,86</w:t>
            </w:r>
          </w:p>
        </w:tc>
        <w:tc>
          <w:tcPr>
            <w:tcW w:w="1020" w:type="dxa"/>
            <w:vAlign w:val="center"/>
          </w:tcPr>
          <w:p w:rsidR="005A68AB" w:rsidRDefault="005A68AB">
            <w:pPr>
              <w:pStyle w:val="ConsPlusNormal"/>
              <w:jc w:val="center"/>
            </w:pPr>
            <w:r>
              <w:t>1606,99</w:t>
            </w:r>
          </w:p>
        </w:tc>
        <w:tc>
          <w:tcPr>
            <w:tcW w:w="1020" w:type="dxa"/>
            <w:vAlign w:val="center"/>
          </w:tcPr>
          <w:p w:rsidR="005A68AB" w:rsidRDefault="005A68AB">
            <w:pPr>
              <w:pStyle w:val="ConsPlusNormal"/>
              <w:jc w:val="center"/>
            </w:pPr>
            <w:r>
              <w:t>1361,86</w:t>
            </w:r>
          </w:p>
        </w:tc>
        <w:tc>
          <w:tcPr>
            <w:tcW w:w="1020" w:type="dxa"/>
            <w:vAlign w:val="center"/>
          </w:tcPr>
          <w:p w:rsidR="005A68AB" w:rsidRDefault="005A68AB">
            <w:pPr>
              <w:pStyle w:val="ConsPlusNormal"/>
              <w:jc w:val="center"/>
            </w:pPr>
            <w:r>
              <w:t>1606,99</w:t>
            </w:r>
          </w:p>
        </w:tc>
        <w:tc>
          <w:tcPr>
            <w:tcW w:w="1020" w:type="dxa"/>
            <w:vAlign w:val="center"/>
          </w:tcPr>
          <w:p w:rsidR="005A68AB" w:rsidRDefault="005A68AB">
            <w:pPr>
              <w:pStyle w:val="ConsPlusNormal"/>
              <w:jc w:val="center"/>
            </w:pPr>
            <w:r>
              <w:t>1457,13</w:t>
            </w:r>
          </w:p>
        </w:tc>
        <w:tc>
          <w:tcPr>
            <w:tcW w:w="1020" w:type="dxa"/>
            <w:vAlign w:val="center"/>
          </w:tcPr>
          <w:p w:rsidR="005A68AB" w:rsidRDefault="005A68AB">
            <w:pPr>
              <w:pStyle w:val="ConsPlusNormal"/>
              <w:jc w:val="center"/>
            </w:pPr>
            <w:r>
              <w:t>1719,41</w:t>
            </w:r>
          </w:p>
        </w:tc>
        <w:tc>
          <w:tcPr>
            <w:tcW w:w="1020" w:type="dxa"/>
            <w:vAlign w:val="center"/>
          </w:tcPr>
          <w:p w:rsidR="005A68AB" w:rsidRDefault="005A68AB">
            <w:pPr>
              <w:pStyle w:val="ConsPlusNormal"/>
              <w:jc w:val="center"/>
            </w:pPr>
            <w:r>
              <w:t>1457,13</w:t>
            </w:r>
          </w:p>
        </w:tc>
        <w:tc>
          <w:tcPr>
            <w:tcW w:w="1020" w:type="dxa"/>
            <w:vAlign w:val="center"/>
          </w:tcPr>
          <w:p w:rsidR="005A68AB" w:rsidRDefault="005A68AB">
            <w:pPr>
              <w:pStyle w:val="ConsPlusNormal"/>
              <w:jc w:val="center"/>
            </w:pPr>
            <w:r>
              <w:t>1719,41</w:t>
            </w:r>
          </w:p>
        </w:tc>
        <w:tc>
          <w:tcPr>
            <w:tcW w:w="1020" w:type="dxa"/>
            <w:vAlign w:val="center"/>
          </w:tcPr>
          <w:p w:rsidR="005A68AB" w:rsidRDefault="005A68AB">
            <w:pPr>
              <w:pStyle w:val="ConsPlusNormal"/>
              <w:jc w:val="center"/>
            </w:pPr>
            <w:r>
              <w:t>1515,41</w:t>
            </w:r>
          </w:p>
        </w:tc>
        <w:tc>
          <w:tcPr>
            <w:tcW w:w="1020" w:type="dxa"/>
            <w:vAlign w:val="center"/>
          </w:tcPr>
          <w:p w:rsidR="005A68AB" w:rsidRDefault="005A68AB">
            <w:pPr>
              <w:pStyle w:val="ConsPlusNormal"/>
              <w:jc w:val="center"/>
            </w:pPr>
            <w:r>
              <w:t>1788,18</w:t>
            </w:r>
          </w:p>
        </w:tc>
      </w:tr>
    </w:tbl>
    <w:p w:rsidR="005A68AB" w:rsidRDefault="005A68AB">
      <w:pPr>
        <w:sectPr w:rsidR="005A68AB">
          <w:pgSz w:w="16838" w:h="11905" w:orient="landscape"/>
          <w:pgMar w:top="1701" w:right="1134" w:bottom="850" w:left="1134" w:header="0" w:footer="0" w:gutter="0"/>
          <w:cols w:space="720"/>
        </w:sectPr>
      </w:pPr>
    </w:p>
    <w:p w:rsidR="005A68AB" w:rsidRDefault="005A68AB">
      <w:pPr>
        <w:pStyle w:val="ConsPlusNormal"/>
        <w:jc w:val="both"/>
      </w:pPr>
    </w:p>
    <w:p w:rsidR="005A68AB" w:rsidRDefault="005A68AB">
      <w:pPr>
        <w:pStyle w:val="ConsPlusNormal"/>
        <w:ind w:firstLine="540"/>
        <w:jc w:val="both"/>
      </w:pPr>
      <w:r>
        <w:t>--------------------------------</w:t>
      </w:r>
    </w:p>
    <w:p w:rsidR="005A68AB" w:rsidRDefault="005A68AB">
      <w:pPr>
        <w:pStyle w:val="ConsPlusNormal"/>
        <w:ind w:firstLine="540"/>
        <w:jc w:val="both"/>
      </w:pPr>
      <w:bookmarkStart w:id="1" w:name="P3079"/>
      <w:bookmarkEnd w:id="1"/>
      <w:r>
        <w:t xml:space="preserve">&lt;*&gt; Выделяется в целях реализации </w:t>
      </w:r>
      <w:hyperlink r:id="rId173" w:history="1">
        <w:r>
          <w:rPr>
            <w:color w:val="0000FF"/>
          </w:rPr>
          <w:t>пункта 6 статьи 168</w:t>
        </w:r>
      </w:hyperlink>
      <w:r>
        <w:t xml:space="preserve"> Налогового кодекса Российской Федерации (часть вторая).</w:t>
      </w:r>
    </w:p>
    <w:p w:rsidR="005A68AB" w:rsidRDefault="005A68AB">
      <w:pPr>
        <w:pStyle w:val="ConsPlusNormal"/>
        <w:jc w:val="both"/>
      </w:pPr>
    </w:p>
    <w:p w:rsidR="005A68AB" w:rsidRDefault="005A68AB">
      <w:pPr>
        <w:pStyle w:val="ConsPlusNormal"/>
        <w:ind w:firstLine="540"/>
        <w:jc w:val="both"/>
      </w:pPr>
      <w:r>
        <w:t>Примечания:</w:t>
      </w:r>
    </w:p>
    <w:p w:rsidR="005A68AB" w:rsidRDefault="005A68AB">
      <w:pPr>
        <w:pStyle w:val="ConsPlusNormal"/>
        <w:ind w:firstLine="540"/>
        <w:jc w:val="both"/>
      </w:pPr>
      <w:bookmarkStart w:id="2" w:name="P3082"/>
      <w:bookmarkEnd w:id="2"/>
      <w:r>
        <w:t>1. Долгосрочные параметры регулирования тарифов, определяемые на долгосрочный период регулирования при установлении тарифов на горячую воду в закрытой системе горячего водоснабжения в сфере горячего водоснабжения с использованием метода индексации, на 2015 - 2017 годы, установлены приказами Региональной службы по тарифам Ханты-Мансийского автономного округа - Югры:</w:t>
      </w:r>
    </w:p>
    <w:p w:rsidR="005A68AB" w:rsidRDefault="005A68AB">
      <w:pPr>
        <w:pStyle w:val="ConsPlusNormal"/>
        <w:ind w:firstLine="540"/>
        <w:jc w:val="both"/>
      </w:pPr>
      <w:r>
        <w:t xml:space="preserve">- на тепловую энергию - от 2 июля 2015 года </w:t>
      </w:r>
      <w:hyperlink r:id="rId174" w:history="1">
        <w:r>
          <w:rPr>
            <w:color w:val="0000FF"/>
          </w:rPr>
          <w:t>N 81-нп</w:t>
        </w:r>
      </w:hyperlink>
      <w:r>
        <w:t xml:space="preserve"> "Об установлении (пересмотре) тарифов на тепловую энергию (мощность), поставляемую обществом с ограниченной ответственностью "Газпром трансгаз Югорск" в зоне деятельности филиала Октябрьское линейное производственное управление магистральных газопроводов потребителям";</w:t>
      </w:r>
    </w:p>
    <w:p w:rsidR="005A68AB" w:rsidRDefault="005A68AB">
      <w:pPr>
        <w:pStyle w:val="ConsPlusNormal"/>
        <w:ind w:firstLine="540"/>
        <w:jc w:val="both"/>
      </w:pPr>
      <w:r>
        <w:t xml:space="preserve">- на холодное водоснабжение - от 13 ноября 2014 года </w:t>
      </w:r>
      <w:hyperlink r:id="rId175" w:history="1">
        <w:r>
          <w:rPr>
            <w:color w:val="0000FF"/>
          </w:rPr>
          <w:t>N 129-нп</w:t>
        </w:r>
      </w:hyperlink>
      <w:r>
        <w:t xml:space="preserve"> "Об установлении тарифов в сфере холодного водоснабжения и водоотведения для организаций, осуществляющих холодное водоснабжение, водоотведение и подвоз воды".</w:t>
      </w:r>
    </w:p>
    <w:p w:rsidR="005A68AB" w:rsidRDefault="005A68AB">
      <w:pPr>
        <w:pStyle w:val="ConsPlusNormal"/>
        <w:ind w:firstLine="540"/>
        <w:jc w:val="both"/>
      </w:pPr>
      <w:bookmarkStart w:id="3" w:name="P3085"/>
      <w:bookmarkEnd w:id="3"/>
      <w:r>
        <w:t>2. Долгосрочные параметры регулирования тарифов, определяемые на долгосрочный период регулирования при установлении тарифов на горячую воду в закрытой системе горячего водоснабжения в сфере горячего водоснабжения с использованием метода индексации, на 2015 - 2017 годы, установлены приказами Региональной службы по тарифам Ханты-Мансийского автономного округа - Югры:</w:t>
      </w:r>
    </w:p>
    <w:p w:rsidR="005A68AB" w:rsidRDefault="005A68AB">
      <w:pPr>
        <w:pStyle w:val="ConsPlusNormal"/>
        <w:ind w:firstLine="540"/>
        <w:jc w:val="both"/>
      </w:pPr>
      <w:r>
        <w:t xml:space="preserve">- на тепловую энергию - от 5 августа 2015 года </w:t>
      </w:r>
      <w:hyperlink r:id="rId176" w:history="1">
        <w:r>
          <w:rPr>
            <w:color w:val="0000FF"/>
          </w:rPr>
          <w:t>N 91-нп</w:t>
        </w:r>
      </w:hyperlink>
      <w:r>
        <w:t xml:space="preserve"> "Об установлении (пересмотре) тарифов на тепловую энергию (мощность), поставляемую обществом с ограниченной ответственностью "Газпром трансгаз Югорск" в зоне деятельности филиала Таежное линейное производственное управление магистральных газопроводов потребителям";</w:t>
      </w:r>
    </w:p>
    <w:p w:rsidR="005A68AB" w:rsidRDefault="005A68AB">
      <w:pPr>
        <w:pStyle w:val="ConsPlusNormal"/>
        <w:ind w:firstLine="540"/>
        <w:jc w:val="both"/>
      </w:pPr>
      <w:r>
        <w:t xml:space="preserve">- на холодное водоснабжение - от 27 ноября 2014 года </w:t>
      </w:r>
      <w:hyperlink r:id="rId177" w:history="1">
        <w:r>
          <w:rPr>
            <w:color w:val="0000FF"/>
          </w:rPr>
          <w:t>N 143-нп</w:t>
        </w:r>
      </w:hyperlink>
      <w:r>
        <w:t xml:space="preserve"> "Об установлении тарифов в сфере холодного водоснабжения и водоотведения для организаций, осуществляющих холодное водоснабжение, водоотведение и подвоз воды".</w:t>
      </w:r>
    </w:p>
    <w:p w:rsidR="005A68AB" w:rsidRDefault="005A68AB">
      <w:pPr>
        <w:pStyle w:val="ConsPlusNormal"/>
        <w:ind w:firstLine="540"/>
        <w:jc w:val="both"/>
      </w:pPr>
      <w:bookmarkStart w:id="4" w:name="P3088"/>
      <w:bookmarkEnd w:id="4"/>
      <w:r>
        <w:t>3. Долгосрочные параметры регулирования тарифов, определяемые на долгосрочный период регулирования при установлении тарифов на горячую воду в закрытой системе горячего водоснабжения в сфере горячего водоснабжения с использованием метода индексации, на 2015 - 2017 годы, установлены приказами Региональной службы по тарифам Ханты-Мансийского автономного округа - Югры:</w:t>
      </w:r>
    </w:p>
    <w:p w:rsidR="005A68AB" w:rsidRDefault="005A68AB">
      <w:pPr>
        <w:pStyle w:val="ConsPlusNormal"/>
        <w:ind w:firstLine="540"/>
        <w:jc w:val="both"/>
      </w:pPr>
      <w:r>
        <w:t xml:space="preserve">- на тепловую энергию - от 18 июня 2015 года </w:t>
      </w:r>
      <w:hyperlink r:id="rId178" w:history="1">
        <w:r>
          <w:rPr>
            <w:color w:val="0000FF"/>
          </w:rPr>
          <w:t>N 72-нп</w:t>
        </w:r>
      </w:hyperlink>
      <w:r>
        <w:t xml:space="preserve"> "Об установлении (пересмотре) тарифов на тепловую энергию (мощность), поставляемую муниципальным предприятием "Эксплуатационная генерирующая компания" муниципального образования городское поселение Приобье потребителям";</w:t>
      </w:r>
    </w:p>
    <w:p w:rsidR="005A68AB" w:rsidRDefault="005A68AB">
      <w:pPr>
        <w:pStyle w:val="ConsPlusNormal"/>
        <w:ind w:firstLine="540"/>
        <w:jc w:val="both"/>
      </w:pPr>
      <w:r>
        <w:t xml:space="preserve">- на холодное водоснабжение - от 13 ноября 2014 года </w:t>
      </w:r>
      <w:hyperlink r:id="rId179" w:history="1">
        <w:r>
          <w:rPr>
            <w:color w:val="0000FF"/>
          </w:rPr>
          <w:t>N 129-нп</w:t>
        </w:r>
      </w:hyperlink>
      <w:r>
        <w:t xml:space="preserve"> "Об установлении тарифов в сфере холодного водоснабжения и водоотведения для организаций, осуществляющих холодное водоснабжение, водоотведение и подвоз воды". ".</w:t>
      </w:r>
    </w:p>
    <w:p w:rsidR="005A68AB" w:rsidRDefault="005A68AB">
      <w:pPr>
        <w:pStyle w:val="ConsPlusNormal"/>
        <w:jc w:val="both"/>
      </w:pPr>
    </w:p>
    <w:p w:rsidR="005A68AB" w:rsidRDefault="005A68AB">
      <w:pPr>
        <w:pStyle w:val="ConsPlusNormal"/>
        <w:jc w:val="both"/>
      </w:pPr>
    </w:p>
    <w:p w:rsidR="005A68AB" w:rsidRDefault="005A68AB">
      <w:pPr>
        <w:pStyle w:val="ConsPlusNormal"/>
        <w:jc w:val="both"/>
      </w:pPr>
    </w:p>
    <w:p w:rsidR="005A68AB" w:rsidRDefault="005A68AB">
      <w:pPr>
        <w:pStyle w:val="ConsPlusNormal"/>
        <w:jc w:val="both"/>
      </w:pPr>
    </w:p>
    <w:p w:rsidR="005A68AB" w:rsidRDefault="005A68AB">
      <w:pPr>
        <w:pStyle w:val="ConsPlusNormal"/>
        <w:jc w:val="both"/>
      </w:pPr>
    </w:p>
    <w:p w:rsidR="005A68AB" w:rsidRDefault="005A68AB">
      <w:pPr>
        <w:sectPr w:rsidR="005A68AB">
          <w:pgSz w:w="11905" w:h="16838"/>
          <w:pgMar w:top="1134" w:right="850" w:bottom="1134" w:left="1701" w:header="0" w:footer="0" w:gutter="0"/>
          <w:cols w:space="720"/>
        </w:sectPr>
      </w:pPr>
    </w:p>
    <w:p w:rsidR="005A68AB" w:rsidRDefault="005A68AB">
      <w:pPr>
        <w:pStyle w:val="ConsPlusNormal"/>
        <w:jc w:val="right"/>
        <w:outlineLvl w:val="0"/>
      </w:pPr>
      <w:r>
        <w:lastRenderedPageBreak/>
        <w:t>Приложение 2</w:t>
      </w:r>
    </w:p>
    <w:p w:rsidR="005A68AB" w:rsidRDefault="005A68AB">
      <w:pPr>
        <w:pStyle w:val="ConsPlusNormal"/>
        <w:jc w:val="right"/>
      </w:pPr>
      <w:r>
        <w:t>к приказу Региональной службы</w:t>
      </w:r>
    </w:p>
    <w:p w:rsidR="005A68AB" w:rsidRDefault="005A68AB">
      <w:pPr>
        <w:pStyle w:val="ConsPlusNormal"/>
        <w:jc w:val="right"/>
      </w:pPr>
      <w:r>
        <w:t>по тарифам Ханты-Мансийского</w:t>
      </w:r>
    </w:p>
    <w:p w:rsidR="005A68AB" w:rsidRDefault="005A68AB">
      <w:pPr>
        <w:pStyle w:val="ConsPlusNormal"/>
        <w:jc w:val="right"/>
      </w:pPr>
      <w:r>
        <w:t>автономного округа - Югры</w:t>
      </w:r>
    </w:p>
    <w:p w:rsidR="005A68AB" w:rsidRDefault="005A68AB">
      <w:pPr>
        <w:pStyle w:val="ConsPlusNormal"/>
        <w:jc w:val="right"/>
      </w:pPr>
      <w:r>
        <w:t>от 8 декабря 2016 года N 161-нп</w:t>
      </w:r>
    </w:p>
    <w:p w:rsidR="005A68AB" w:rsidRDefault="005A68AB">
      <w:pPr>
        <w:pStyle w:val="ConsPlusNormal"/>
        <w:jc w:val="both"/>
      </w:pPr>
    </w:p>
    <w:p w:rsidR="005A68AB" w:rsidRDefault="005A68AB">
      <w:pPr>
        <w:pStyle w:val="ConsPlusNormal"/>
        <w:jc w:val="right"/>
      </w:pPr>
      <w:r>
        <w:t>"Приложение</w:t>
      </w:r>
    </w:p>
    <w:p w:rsidR="005A68AB" w:rsidRDefault="005A68AB">
      <w:pPr>
        <w:pStyle w:val="ConsPlusNormal"/>
        <w:jc w:val="right"/>
      </w:pPr>
      <w:r>
        <w:t>к приказу Региональной службы</w:t>
      </w:r>
    </w:p>
    <w:p w:rsidR="005A68AB" w:rsidRDefault="005A68AB">
      <w:pPr>
        <w:pStyle w:val="ConsPlusNormal"/>
        <w:jc w:val="right"/>
      </w:pPr>
      <w:r>
        <w:t>по тарифам Ханты-Мансийского</w:t>
      </w:r>
    </w:p>
    <w:p w:rsidR="005A68AB" w:rsidRDefault="005A68AB">
      <w:pPr>
        <w:pStyle w:val="ConsPlusNormal"/>
        <w:jc w:val="right"/>
      </w:pPr>
      <w:r>
        <w:t>автономного округа - Югры</w:t>
      </w:r>
    </w:p>
    <w:p w:rsidR="005A68AB" w:rsidRDefault="005A68AB">
      <w:pPr>
        <w:pStyle w:val="ConsPlusNormal"/>
        <w:jc w:val="right"/>
      </w:pPr>
      <w:r>
        <w:t>от 12 ноября 2015 года N 151-нп</w:t>
      </w:r>
    </w:p>
    <w:p w:rsidR="005A68AB" w:rsidRDefault="005A68AB">
      <w:pPr>
        <w:pStyle w:val="ConsPlusNormal"/>
        <w:jc w:val="both"/>
      </w:pPr>
    </w:p>
    <w:p w:rsidR="005A68AB" w:rsidRDefault="005A68AB">
      <w:pPr>
        <w:pStyle w:val="ConsPlusTitle"/>
        <w:jc w:val="center"/>
      </w:pPr>
      <w:bookmarkStart w:id="5" w:name="P3108"/>
      <w:bookmarkEnd w:id="5"/>
      <w:r>
        <w:t>ТАРИФЫ</w:t>
      </w:r>
    </w:p>
    <w:p w:rsidR="005A68AB" w:rsidRDefault="005A68AB">
      <w:pPr>
        <w:pStyle w:val="ConsPlusTitle"/>
        <w:jc w:val="center"/>
      </w:pPr>
      <w:r>
        <w:t>НА ГОРЯЧУЮ ВОДУ В ЗАКРЫТОЙ СИСТЕМЕ ГОРЯЧЕГО ВОДОСНАБЖЕНИЯ</w:t>
      </w:r>
    </w:p>
    <w:p w:rsidR="005A68AB" w:rsidRDefault="005A68AB">
      <w:pPr>
        <w:pStyle w:val="ConsPlusTitle"/>
        <w:jc w:val="center"/>
      </w:pPr>
      <w:r>
        <w:t>ДЛЯ ОБЩЕСТВА С ОГРАНИЧЕННОЙ ОТВЕТСТВЕННОСТЬЮ</w:t>
      </w:r>
    </w:p>
    <w:p w:rsidR="005A68AB" w:rsidRDefault="005A68AB">
      <w:pPr>
        <w:pStyle w:val="ConsPlusTitle"/>
        <w:jc w:val="center"/>
      </w:pPr>
      <w:r>
        <w:t>"ГАЗПРОМ ТРАНСГАЗ ЮГОРСК"</w:t>
      </w:r>
    </w:p>
    <w:p w:rsidR="005A68AB" w:rsidRDefault="005A68A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324"/>
        <w:gridCol w:w="851"/>
        <w:gridCol w:w="850"/>
        <w:gridCol w:w="851"/>
        <w:gridCol w:w="850"/>
        <w:gridCol w:w="851"/>
        <w:gridCol w:w="850"/>
        <w:gridCol w:w="851"/>
        <w:gridCol w:w="850"/>
        <w:gridCol w:w="907"/>
        <w:gridCol w:w="907"/>
        <w:gridCol w:w="876"/>
        <w:gridCol w:w="914"/>
      </w:tblGrid>
      <w:tr w:rsidR="005A68AB">
        <w:tc>
          <w:tcPr>
            <w:tcW w:w="13582" w:type="dxa"/>
            <w:gridSpan w:val="14"/>
            <w:vAlign w:val="center"/>
          </w:tcPr>
          <w:p w:rsidR="005A68AB" w:rsidRDefault="005A68AB">
            <w:pPr>
              <w:pStyle w:val="ConsPlusNormal"/>
              <w:jc w:val="center"/>
            </w:pPr>
            <w:r>
              <w:t>На период с 1 января 2015 года по 31 декабря 2017 года</w:t>
            </w:r>
          </w:p>
        </w:tc>
      </w:tr>
      <w:tr w:rsidR="005A68AB">
        <w:tc>
          <w:tcPr>
            <w:tcW w:w="850" w:type="dxa"/>
            <w:vMerge w:val="restart"/>
            <w:vAlign w:val="center"/>
          </w:tcPr>
          <w:p w:rsidR="005A68AB" w:rsidRDefault="005A68AB">
            <w:pPr>
              <w:pStyle w:val="ConsPlusNormal"/>
              <w:jc w:val="center"/>
            </w:pPr>
            <w:r>
              <w:t>N п/п</w:t>
            </w:r>
          </w:p>
        </w:tc>
        <w:tc>
          <w:tcPr>
            <w:tcW w:w="2324" w:type="dxa"/>
            <w:vMerge w:val="restart"/>
            <w:vAlign w:val="center"/>
          </w:tcPr>
          <w:p w:rsidR="005A68AB" w:rsidRDefault="005A68AB">
            <w:pPr>
              <w:pStyle w:val="ConsPlusNormal"/>
              <w:jc w:val="center"/>
            </w:pPr>
            <w:r>
              <w:t>Наименования организаций, осуществляющих горячее водоснабжение, муниципальных образований</w:t>
            </w:r>
          </w:p>
        </w:tc>
        <w:tc>
          <w:tcPr>
            <w:tcW w:w="1701" w:type="dxa"/>
            <w:gridSpan w:val="2"/>
            <w:vAlign w:val="center"/>
          </w:tcPr>
          <w:p w:rsidR="005A68AB" w:rsidRDefault="005A68AB">
            <w:pPr>
              <w:pStyle w:val="ConsPlusNormal"/>
              <w:jc w:val="center"/>
            </w:pPr>
            <w:r>
              <w:t>с 1 января 2015 года по 30 июня 2015 года</w:t>
            </w:r>
          </w:p>
        </w:tc>
        <w:tc>
          <w:tcPr>
            <w:tcW w:w="1701" w:type="dxa"/>
            <w:gridSpan w:val="2"/>
            <w:vAlign w:val="center"/>
          </w:tcPr>
          <w:p w:rsidR="005A68AB" w:rsidRDefault="005A68AB">
            <w:pPr>
              <w:pStyle w:val="ConsPlusNormal"/>
              <w:jc w:val="center"/>
            </w:pPr>
            <w:r>
              <w:t xml:space="preserve">с 1 июля 2015 года по 31 декабря 2015 года </w:t>
            </w:r>
            <w:hyperlink w:anchor="P3472" w:history="1">
              <w:r>
                <w:rPr>
                  <w:color w:val="0000FF"/>
                </w:rPr>
                <w:t>&lt;*&gt;</w:t>
              </w:r>
            </w:hyperlink>
          </w:p>
        </w:tc>
        <w:tc>
          <w:tcPr>
            <w:tcW w:w="1701" w:type="dxa"/>
            <w:gridSpan w:val="2"/>
            <w:vAlign w:val="center"/>
          </w:tcPr>
          <w:p w:rsidR="005A68AB" w:rsidRDefault="005A68AB">
            <w:pPr>
              <w:pStyle w:val="ConsPlusNormal"/>
              <w:jc w:val="center"/>
            </w:pPr>
            <w:r>
              <w:t>с 1 января 2016 года по 30 июня 2016 года</w:t>
            </w:r>
          </w:p>
        </w:tc>
        <w:tc>
          <w:tcPr>
            <w:tcW w:w="1701" w:type="dxa"/>
            <w:gridSpan w:val="2"/>
            <w:vAlign w:val="center"/>
          </w:tcPr>
          <w:p w:rsidR="005A68AB" w:rsidRDefault="005A68AB">
            <w:pPr>
              <w:pStyle w:val="ConsPlusNormal"/>
              <w:jc w:val="center"/>
            </w:pPr>
            <w:r>
              <w:t>с 1 июля 2016 года по 31 декабря 2016 года</w:t>
            </w:r>
          </w:p>
        </w:tc>
        <w:tc>
          <w:tcPr>
            <w:tcW w:w="1814" w:type="dxa"/>
            <w:gridSpan w:val="2"/>
            <w:vAlign w:val="center"/>
          </w:tcPr>
          <w:p w:rsidR="005A68AB" w:rsidRDefault="005A68AB">
            <w:pPr>
              <w:pStyle w:val="ConsPlusNormal"/>
              <w:jc w:val="center"/>
            </w:pPr>
            <w:r>
              <w:t>с 1 января 2017 года по 30 июня 2017 года</w:t>
            </w:r>
          </w:p>
        </w:tc>
        <w:tc>
          <w:tcPr>
            <w:tcW w:w="1790" w:type="dxa"/>
            <w:gridSpan w:val="2"/>
            <w:vAlign w:val="center"/>
          </w:tcPr>
          <w:p w:rsidR="005A68AB" w:rsidRDefault="005A68AB">
            <w:pPr>
              <w:pStyle w:val="ConsPlusNormal"/>
              <w:jc w:val="center"/>
            </w:pPr>
            <w:r>
              <w:t>с 1 июля 2017 года по 31 декабря 2017 года</w:t>
            </w:r>
          </w:p>
        </w:tc>
      </w:tr>
      <w:tr w:rsidR="005A68AB">
        <w:tc>
          <w:tcPr>
            <w:tcW w:w="850" w:type="dxa"/>
            <w:vMerge/>
          </w:tcPr>
          <w:p w:rsidR="005A68AB" w:rsidRDefault="005A68AB"/>
        </w:tc>
        <w:tc>
          <w:tcPr>
            <w:tcW w:w="2324" w:type="dxa"/>
            <w:vMerge/>
          </w:tcPr>
          <w:p w:rsidR="005A68AB" w:rsidRDefault="005A68AB"/>
        </w:tc>
        <w:tc>
          <w:tcPr>
            <w:tcW w:w="851" w:type="dxa"/>
            <w:vAlign w:val="center"/>
          </w:tcPr>
          <w:p w:rsidR="005A68AB" w:rsidRDefault="005A68AB">
            <w:pPr>
              <w:pStyle w:val="ConsPlusNormal"/>
              <w:jc w:val="center"/>
            </w:pPr>
            <w:r>
              <w:t>для прочих потребителей (без учета НДС)</w:t>
            </w:r>
          </w:p>
        </w:tc>
        <w:tc>
          <w:tcPr>
            <w:tcW w:w="850" w:type="dxa"/>
            <w:vAlign w:val="center"/>
          </w:tcPr>
          <w:p w:rsidR="005A68AB" w:rsidRDefault="005A68AB">
            <w:pPr>
              <w:pStyle w:val="ConsPlusNormal"/>
              <w:jc w:val="center"/>
            </w:pPr>
            <w:r>
              <w:t xml:space="preserve">для населения (с учетом НДС </w:t>
            </w:r>
            <w:hyperlink w:anchor="P3473" w:history="1">
              <w:r>
                <w:rPr>
                  <w:color w:val="0000FF"/>
                </w:rPr>
                <w:t>&lt;**&gt;</w:t>
              </w:r>
            </w:hyperlink>
            <w:r>
              <w:t>)</w:t>
            </w:r>
          </w:p>
        </w:tc>
        <w:tc>
          <w:tcPr>
            <w:tcW w:w="851" w:type="dxa"/>
            <w:vAlign w:val="center"/>
          </w:tcPr>
          <w:p w:rsidR="005A68AB" w:rsidRDefault="005A68AB">
            <w:pPr>
              <w:pStyle w:val="ConsPlusNormal"/>
              <w:jc w:val="center"/>
            </w:pPr>
            <w:r>
              <w:t>для прочих потребителей (без учета НДС)</w:t>
            </w:r>
          </w:p>
        </w:tc>
        <w:tc>
          <w:tcPr>
            <w:tcW w:w="850" w:type="dxa"/>
            <w:vAlign w:val="center"/>
          </w:tcPr>
          <w:p w:rsidR="005A68AB" w:rsidRDefault="005A68AB">
            <w:pPr>
              <w:pStyle w:val="ConsPlusNormal"/>
              <w:jc w:val="center"/>
            </w:pPr>
            <w:r>
              <w:t xml:space="preserve">для населения (с учетом НДС </w:t>
            </w:r>
            <w:hyperlink w:anchor="P3473" w:history="1">
              <w:r>
                <w:rPr>
                  <w:color w:val="0000FF"/>
                </w:rPr>
                <w:t>&lt;**&gt;</w:t>
              </w:r>
            </w:hyperlink>
            <w:r>
              <w:t>)</w:t>
            </w:r>
          </w:p>
        </w:tc>
        <w:tc>
          <w:tcPr>
            <w:tcW w:w="851" w:type="dxa"/>
            <w:vAlign w:val="center"/>
          </w:tcPr>
          <w:p w:rsidR="005A68AB" w:rsidRDefault="005A68AB">
            <w:pPr>
              <w:pStyle w:val="ConsPlusNormal"/>
              <w:jc w:val="center"/>
            </w:pPr>
            <w:r>
              <w:t>для прочих потребителей (без учета НДС)</w:t>
            </w:r>
          </w:p>
        </w:tc>
        <w:tc>
          <w:tcPr>
            <w:tcW w:w="850" w:type="dxa"/>
            <w:vAlign w:val="center"/>
          </w:tcPr>
          <w:p w:rsidR="005A68AB" w:rsidRDefault="005A68AB">
            <w:pPr>
              <w:pStyle w:val="ConsPlusNormal"/>
              <w:jc w:val="center"/>
            </w:pPr>
            <w:r>
              <w:t xml:space="preserve">для населения (с учетом НДС </w:t>
            </w:r>
            <w:hyperlink w:anchor="P3473" w:history="1">
              <w:r>
                <w:rPr>
                  <w:color w:val="0000FF"/>
                </w:rPr>
                <w:t>&lt;**&gt;</w:t>
              </w:r>
            </w:hyperlink>
            <w:r>
              <w:t>)</w:t>
            </w:r>
          </w:p>
        </w:tc>
        <w:tc>
          <w:tcPr>
            <w:tcW w:w="851" w:type="dxa"/>
            <w:vAlign w:val="center"/>
          </w:tcPr>
          <w:p w:rsidR="005A68AB" w:rsidRDefault="005A68AB">
            <w:pPr>
              <w:pStyle w:val="ConsPlusNormal"/>
              <w:jc w:val="center"/>
            </w:pPr>
            <w:r>
              <w:t>для прочих потребителей (без учета НДС)</w:t>
            </w:r>
          </w:p>
        </w:tc>
        <w:tc>
          <w:tcPr>
            <w:tcW w:w="850" w:type="dxa"/>
            <w:vAlign w:val="center"/>
          </w:tcPr>
          <w:p w:rsidR="005A68AB" w:rsidRDefault="005A68AB">
            <w:pPr>
              <w:pStyle w:val="ConsPlusNormal"/>
              <w:jc w:val="center"/>
            </w:pPr>
            <w:r>
              <w:t xml:space="preserve">для населения (с учетом НДС </w:t>
            </w:r>
            <w:hyperlink w:anchor="P3473" w:history="1">
              <w:r>
                <w:rPr>
                  <w:color w:val="0000FF"/>
                </w:rPr>
                <w:t>&lt;**&gt;</w:t>
              </w:r>
            </w:hyperlink>
            <w:r>
              <w:t>)</w:t>
            </w:r>
          </w:p>
        </w:tc>
        <w:tc>
          <w:tcPr>
            <w:tcW w:w="907" w:type="dxa"/>
            <w:vAlign w:val="center"/>
          </w:tcPr>
          <w:p w:rsidR="005A68AB" w:rsidRDefault="005A68AB">
            <w:pPr>
              <w:pStyle w:val="ConsPlusNormal"/>
              <w:jc w:val="center"/>
            </w:pPr>
            <w:r>
              <w:t>для прочих потребителей (без учета НДС)</w:t>
            </w:r>
          </w:p>
        </w:tc>
        <w:tc>
          <w:tcPr>
            <w:tcW w:w="907" w:type="dxa"/>
            <w:vAlign w:val="center"/>
          </w:tcPr>
          <w:p w:rsidR="005A68AB" w:rsidRDefault="005A68AB">
            <w:pPr>
              <w:pStyle w:val="ConsPlusNormal"/>
              <w:jc w:val="center"/>
            </w:pPr>
            <w:r>
              <w:t xml:space="preserve">для населения (с учетом НДС </w:t>
            </w:r>
            <w:hyperlink w:anchor="P3473" w:history="1">
              <w:r>
                <w:rPr>
                  <w:color w:val="0000FF"/>
                </w:rPr>
                <w:t>&lt;**&gt;</w:t>
              </w:r>
            </w:hyperlink>
            <w:r>
              <w:t>)</w:t>
            </w:r>
          </w:p>
        </w:tc>
        <w:tc>
          <w:tcPr>
            <w:tcW w:w="876" w:type="dxa"/>
            <w:vAlign w:val="center"/>
          </w:tcPr>
          <w:p w:rsidR="005A68AB" w:rsidRDefault="005A68AB">
            <w:pPr>
              <w:pStyle w:val="ConsPlusNormal"/>
              <w:jc w:val="center"/>
            </w:pPr>
            <w:r>
              <w:t>для прочих потребителей (без учета НДС)</w:t>
            </w:r>
          </w:p>
        </w:tc>
        <w:tc>
          <w:tcPr>
            <w:tcW w:w="914" w:type="dxa"/>
            <w:vAlign w:val="center"/>
          </w:tcPr>
          <w:p w:rsidR="005A68AB" w:rsidRDefault="005A68AB">
            <w:pPr>
              <w:pStyle w:val="ConsPlusNormal"/>
              <w:jc w:val="center"/>
            </w:pPr>
            <w:r>
              <w:t xml:space="preserve">для населения (с учетом НДС </w:t>
            </w:r>
            <w:hyperlink w:anchor="P3473" w:history="1">
              <w:r>
                <w:rPr>
                  <w:color w:val="0000FF"/>
                </w:rPr>
                <w:t>&lt;**&gt;</w:t>
              </w:r>
            </w:hyperlink>
            <w:r>
              <w:t>)</w:t>
            </w:r>
          </w:p>
        </w:tc>
      </w:tr>
      <w:tr w:rsidR="005A68AB">
        <w:tc>
          <w:tcPr>
            <w:tcW w:w="850" w:type="dxa"/>
            <w:vAlign w:val="center"/>
          </w:tcPr>
          <w:p w:rsidR="005A68AB" w:rsidRDefault="005A68AB">
            <w:pPr>
              <w:pStyle w:val="ConsPlusNormal"/>
              <w:jc w:val="center"/>
            </w:pPr>
            <w:r>
              <w:t>1</w:t>
            </w:r>
          </w:p>
        </w:tc>
        <w:tc>
          <w:tcPr>
            <w:tcW w:w="2324" w:type="dxa"/>
            <w:vAlign w:val="center"/>
          </w:tcPr>
          <w:p w:rsidR="005A68AB" w:rsidRDefault="005A68AB">
            <w:pPr>
              <w:pStyle w:val="ConsPlusNormal"/>
            </w:pPr>
            <w:r>
              <w:t xml:space="preserve">Общество с ограниченной </w:t>
            </w:r>
            <w:r>
              <w:lastRenderedPageBreak/>
              <w:t xml:space="preserve">ответственностью "Газпром трансгаз Югорск" в зоне деятельности филиала Верхнеказымское линейное производственное управление магистральных газопроводов на территории муниципального образования сельское поселение Верхнеказымский Белоярского района </w:t>
            </w:r>
            <w:hyperlink w:anchor="P3476" w:history="1">
              <w:r>
                <w:rPr>
                  <w:color w:val="0000FF"/>
                </w:rPr>
                <w:t>&lt;1&gt;</w:t>
              </w:r>
            </w:hyperlink>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907" w:type="dxa"/>
            <w:vAlign w:val="center"/>
          </w:tcPr>
          <w:p w:rsidR="005A68AB" w:rsidRDefault="005A68AB">
            <w:pPr>
              <w:pStyle w:val="ConsPlusNormal"/>
            </w:pPr>
          </w:p>
        </w:tc>
        <w:tc>
          <w:tcPr>
            <w:tcW w:w="907" w:type="dxa"/>
            <w:vAlign w:val="center"/>
          </w:tcPr>
          <w:p w:rsidR="005A68AB" w:rsidRDefault="005A68AB">
            <w:pPr>
              <w:pStyle w:val="ConsPlusNormal"/>
            </w:pPr>
          </w:p>
        </w:tc>
        <w:tc>
          <w:tcPr>
            <w:tcW w:w="876" w:type="dxa"/>
            <w:vAlign w:val="center"/>
          </w:tcPr>
          <w:p w:rsidR="005A68AB" w:rsidRDefault="005A68AB">
            <w:pPr>
              <w:pStyle w:val="ConsPlusNormal"/>
            </w:pPr>
          </w:p>
        </w:tc>
        <w:tc>
          <w:tcPr>
            <w:tcW w:w="914" w:type="dxa"/>
            <w:vAlign w:val="center"/>
          </w:tcPr>
          <w:p w:rsidR="005A68AB" w:rsidRDefault="005A68AB">
            <w:pPr>
              <w:pStyle w:val="ConsPlusNormal"/>
            </w:pPr>
          </w:p>
        </w:tc>
      </w:tr>
      <w:tr w:rsidR="005A68AB">
        <w:tc>
          <w:tcPr>
            <w:tcW w:w="850" w:type="dxa"/>
            <w:vAlign w:val="center"/>
          </w:tcPr>
          <w:p w:rsidR="005A68AB" w:rsidRDefault="005A68AB">
            <w:pPr>
              <w:pStyle w:val="ConsPlusNormal"/>
              <w:jc w:val="center"/>
            </w:pPr>
            <w:r>
              <w:lastRenderedPageBreak/>
              <w:t>1.1</w:t>
            </w:r>
          </w:p>
        </w:tc>
        <w:tc>
          <w:tcPr>
            <w:tcW w:w="2324" w:type="dxa"/>
            <w:vAlign w:val="center"/>
          </w:tcPr>
          <w:p w:rsidR="005A68AB" w:rsidRDefault="005A68AB">
            <w:pPr>
              <w:pStyle w:val="ConsPlusNormal"/>
            </w:pPr>
            <w:r>
              <w:t>Тарифы на горячую воду, руб./куб. м, в том числе:</w:t>
            </w:r>
          </w:p>
        </w:tc>
        <w:tc>
          <w:tcPr>
            <w:tcW w:w="851" w:type="dxa"/>
            <w:vAlign w:val="center"/>
          </w:tcPr>
          <w:p w:rsidR="005A68AB" w:rsidRDefault="005A68AB">
            <w:pPr>
              <w:pStyle w:val="ConsPlusNormal"/>
              <w:jc w:val="center"/>
            </w:pPr>
            <w:r>
              <w:t>51,84</w:t>
            </w:r>
          </w:p>
        </w:tc>
        <w:tc>
          <w:tcPr>
            <w:tcW w:w="850" w:type="dxa"/>
            <w:vAlign w:val="center"/>
          </w:tcPr>
          <w:p w:rsidR="005A68AB" w:rsidRDefault="005A68AB">
            <w:pPr>
              <w:pStyle w:val="ConsPlusNormal"/>
              <w:jc w:val="center"/>
            </w:pPr>
            <w:r>
              <w:t>61,17</w:t>
            </w:r>
          </w:p>
        </w:tc>
        <w:tc>
          <w:tcPr>
            <w:tcW w:w="851" w:type="dxa"/>
            <w:vAlign w:val="center"/>
          </w:tcPr>
          <w:p w:rsidR="005A68AB" w:rsidRDefault="005A68AB">
            <w:pPr>
              <w:pStyle w:val="ConsPlusNormal"/>
              <w:jc w:val="center"/>
            </w:pPr>
            <w:r>
              <w:t>57,96</w:t>
            </w:r>
          </w:p>
        </w:tc>
        <w:tc>
          <w:tcPr>
            <w:tcW w:w="850" w:type="dxa"/>
            <w:vAlign w:val="center"/>
          </w:tcPr>
          <w:p w:rsidR="005A68AB" w:rsidRDefault="005A68AB">
            <w:pPr>
              <w:pStyle w:val="ConsPlusNormal"/>
              <w:jc w:val="center"/>
            </w:pPr>
            <w:r>
              <w:t>68,39</w:t>
            </w:r>
          </w:p>
        </w:tc>
        <w:tc>
          <w:tcPr>
            <w:tcW w:w="851" w:type="dxa"/>
            <w:vAlign w:val="center"/>
          </w:tcPr>
          <w:p w:rsidR="005A68AB" w:rsidRDefault="005A68AB">
            <w:pPr>
              <w:pStyle w:val="ConsPlusNormal"/>
              <w:jc w:val="center"/>
            </w:pPr>
            <w:r>
              <w:t>57,96</w:t>
            </w:r>
          </w:p>
        </w:tc>
        <w:tc>
          <w:tcPr>
            <w:tcW w:w="850" w:type="dxa"/>
            <w:vAlign w:val="center"/>
          </w:tcPr>
          <w:p w:rsidR="005A68AB" w:rsidRDefault="005A68AB">
            <w:pPr>
              <w:pStyle w:val="ConsPlusNormal"/>
              <w:jc w:val="center"/>
            </w:pPr>
            <w:r>
              <w:t>68,39</w:t>
            </w:r>
          </w:p>
        </w:tc>
        <w:tc>
          <w:tcPr>
            <w:tcW w:w="851" w:type="dxa"/>
            <w:vAlign w:val="center"/>
          </w:tcPr>
          <w:p w:rsidR="005A68AB" w:rsidRDefault="005A68AB">
            <w:pPr>
              <w:pStyle w:val="ConsPlusNormal"/>
              <w:jc w:val="center"/>
            </w:pPr>
            <w:r>
              <w:t>60,83</w:t>
            </w:r>
          </w:p>
        </w:tc>
        <w:tc>
          <w:tcPr>
            <w:tcW w:w="850" w:type="dxa"/>
            <w:vAlign w:val="center"/>
          </w:tcPr>
          <w:p w:rsidR="005A68AB" w:rsidRDefault="005A68AB">
            <w:pPr>
              <w:pStyle w:val="ConsPlusNormal"/>
              <w:jc w:val="center"/>
            </w:pPr>
            <w:r>
              <w:t>71,78</w:t>
            </w:r>
          </w:p>
        </w:tc>
        <w:tc>
          <w:tcPr>
            <w:tcW w:w="907" w:type="dxa"/>
            <w:vAlign w:val="center"/>
          </w:tcPr>
          <w:p w:rsidR="005A68AB" w:rsidRDefault="005A68AB">
            <w:pPr>
              <w:pStyle w:val="ConsPlusNormal"/>
              <w:jc w:val="center"/>
            </w:pPr>
            <w:r>
              <w:t>60,83</w:t>
            </w:r>
          </w:p>
        </w:tc>
        <w:tc>
          <w:tcPr>
            <w:tcW w:w="907" w:type="dxa"/>
            <w:vAlign w:val="center"/>
          </w:tcPr>
          <w:p w:rsidR="005A68AB" w:rsidRDefault="005A68AB">
            <w:pPr>
              <w:pStyle w:val="ConsPlusNormal"/>
              <w:jc w:val="center"/>
            </w:pPr>
            <w:r>
              <w:t>71,78</w:t>
            </w:r>
          </w:p>
        </w:tc>
        <w:tc>
          <w:tcPr>
            <w:tcW w:w="876" w:type="dxa"/>
            <w:vAlign w:val="center"/>
          </w:tcPr>
          <w:p w:rsidR="005A68AB" w:rsidRDefault="005A68AB">
            <w:pPr>
              <w:pStyle w:val="ConsPlusNormal"/>
              <w:jc w:val="center"/>
            </w:pPr>
            <w:r>
              <w:t>62,91</w:t>
            </w:r>
          </w:p>
        </w:tc>
        <w:tc>
          <w:tcPr>
            <w:tcW w:w="914" w:type="dxa"/>
            <w:vAlign w:val="center"/>
          </w:tcPr>
          <w:p w:rsidR="005A68AB" w:rsidRDefault="005A68AB">
            <w:pPr>
              <w:pStyle w:val="ConsPlusNormal"/>
              <w:jc w:val="center"/>
            </w:pPr>
            <w:r>
              <w:t>74,23</w:t>
            </w:r>
          </w:p>
        </w:tc>
      </w:tr>
      <w:tr w:rsidR="005A68AB">
        <w:tc>
          <w:tcPr>
            <w:tcW w:w="850" w:type="dxa"/>
            <w:vAlign w:val="center"/>
          </w:tcPr>
          <w:p w:rsidR="005A68AB" w:rsidRDefault="005A68AB">
            <w:pPr>
              <w:pStyle w:val="ConsPlusNormal"/>
              <w:jc w:val="center"/>
            </w:pPr>
            <w:r>
              <w:t>1.1.1</w:t>
            </w:r>
          </w:p>
        </w:tc>
        <w:tc>
          <w:tcPr>
            <w:tcW w:w="2324" w:type="dxa"/>
            <w:vAlign w:val="center"/>
          </w:tcPr>
          <w:p w:rsidR="005A68AB" w:rsidRDefault="005A68AB">
            <w:pPr>
              <w:pStyle w:val="ConsPlusNormal"/>
            </w:pPr>
            <w:r>
              <w:t>компонент на холодную воду</w:t>
            </w: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907" w:type="dxa"/>
            <w:vAlign w:val="center"/>
          </w:tcPr>
          <w:p w:rsidR="005A68AB" w:rsidRDefault="005A68AB">
            <w:pPr>
              <w:pStyle w:val="ConsPlusNormal"/>
            </w:pPr>
          </w:p>
        </w:tc>
        <w:tc>
          <w:tcPr>
            <w:tcW w:w="907" w:type="dxa"/>
            <w:vAlign w:val="center"/>
          </w:tcPr>
          <w:p w:rsidR="005A68AB" w:rsidRDefault="005A68AB">
            <w:pPr>
              <w:pStyle w:val="ConsPlusNormal"/>
            </w:pPr>
          </w:p>
        </w:tc>
        <w:tc>
          <w:tcPr>
            <w:tcW w:w="876" w:type="dxa"/>
            <w:vAlign w:val="center"/>
          </w:tcPr>
          <w:p w:rsidR="005A68AB" w:rsidRDefault="005A68AB">
            <w:pPr>
              <w:pStyle w:val="ConsPlusNormal"/>
            </w:pPr>
          </w:p>
        </w:tc>
        <w:tc>
          <w:tcPr>
            <w:tcW w:w="914" w:type="dxa"/>
            <w:vAlign w:val="center"/>
          </w:tcPr>
          <w:p w:rsidR="005A68AB" w:rsidRDefault="005A68AB">
            <w:pPr>
              <w:pStyle w:val="ConsPlusNormal"/>
            </w:pPr>
          </w:p>
        </w:tc>
      </w:tr>
      <w:tr w:rsidR="005A68AB">
        <w:tc>
          <w:tcPr>
            <w:tcW w:w="850" w:type="dxa"/>
            <w:vAlign w:val="center"/>
          </w:tcPr>
          <w:p w:rsidR="005A68AB" w:rsidRDefault="005A68AB">
            <w:pPr>
              <w:pStyle w:val="ConsPlusNormal"/>
              <w:jc w:val="center"/>
            </w:pPr>
            <w:r>
              <w:t>1.1.1.1</w:t>
            </w:r>
          </w:p>
        </w:tc>
        <w:tc>
          <w:tcPr>
            <w:tcW w:w="2324" w:type="dxa"/>
            <w:vAlign w:val="center"/>
          </w:tcPr>
          <w:p w:rsidR="005A68AB" w:rsidRDefault="005A68AB">
            <w:pPr>
              <w:pStyle w:val="ConsPlusNormal"/>
            </w:pPr>
            <w:r>
              <w:t>одноставочный, руб./куб. м</w:t>
            </w:r>
          </w:p>
        </w:tc>
        <w:tc>
          <w:tcPr>
            <w:tcW w:w="851" w:type="dxa"/>
            <w:vAlign w:val="center"/>
          </w:tcPr>
          <w:p w:rsidR="005A68AB" w:rsidRDefault="005A68AB">
            <w:pPr>
              <w:pStyle w:val="ConsPlusNormal"/>
              <w:jc w:val="center"/>
            </w:pPr>
            <w:r>
              <w:t>38,02</w:t>
            </w:r>
          </w:p>
        </w:tc>
        <w:tc>
          <w:tcPr>
            <w:tcW w:w="850" w:type="dxa"/>
            <w:vAlign w:val="center"/>
          </w:tcPr>
          <w:p w:rsidR="005A68AB" w:rsidRDefault="005A68AB">
            <w:pPr>
              <w:pStyle w:val="ConsPlusNormal"/>
              <w:jc w:val="center"/>
            </w:pPr>
            <w:r>
              <w:t>44,86</w:t>
            </w:r>
          </w:p>
        </w:tc>
        <w:tc>
          <w:tcPr>
            <w:tcW w:w="851" w:type="dxa"/>
            <w:vAlign w:val="center"/>
          </w:tcPr>
          <w:p w:rsidR="005A68AB" w:rsidRDefault="005A68AB">
            <w:pPr>
              <w:pStyle w:val="ConsPlusNormal"/>
              <w:jc w:val="center"/>
            </w:pPr>
            <w:r>
              <w:t>42,39</w:t>
            </w:r>
          </w:p>
        </w:tc>
        <w:tc>
          <w:tcPr>
            <w:tcW w:w="850" w:type="dxa"/>
            <w:vAlign w:val="center"/>
          </w:tcPr>
          <w:p w:rsidR="005A68AB" w:rsidRDefault="005A68AB">
            <w:pPr>
              <w:pStyle w:val="ConsPlusNormal"/>
              <w:jc w:val="center"/>
            </w:pPr>
            <w:r>
              <w:t>50,02</w:t>
            </w:r>
          </w:p>
        </w:tc>
        <w:tc>
          <w:tcPr>
            <w:tcW w:w="851" w:type="dxa"/>
            <w:vAlign w:val="center"/>
          </w:tcPr>
          <w:p w:rsidR="005A68AB" w:rsidRDefault="005A68AB">
            <w:pPr>
              <w:pStyle w:val="ConsPlusNormal"/>
              <w:jc w:val="center"/>
            </w:pPr>
            <w:r>
              <w:t>42,39</w:t>
            </w:r>
          </w:p>
        </w:tc>
        <w:tc>
          <w:tcPr>
            <w:tcW w:w="850" w:type="dxa"/>
            <w:vAlign w:val="center"/>
          </w:tcPr>
          <w:p w:rsidR="005A68AB" w:rsidRDefault="005A68AB">
            <w:pPr>
              <w:pStyle w:val="ConsPlusNormal"/>
              <w:jc w:val="center"/>
            </w:pPr>
            <w:r>
              <w:t>50,02</w:t>
            </w:r>
          </w:p>
        </w:tc>
        <w:tc>
          <w:tcPr>
            <w:tcW w:w="851" w:type="dxa"/>
            <w:vAlign w:val="center"/>
          </w:tcPr>
          <w:p w:rsidR="005A68AB" w:rsidRDefault="005A68AB">
            <w:pPr>
              <w:pStyle w:val="ConsPlusNormal"/>
              <w:jc w:val="center"/>
            </w:pPr>
            <w:r>
              <w:t>44,17</w:t>
            </w:r>
          </w:p>
        </w:tc>
        <w:tc>
          <w:tcPr>
            <w:tcW w:w="850" w:type="dxa"/>
            <w:vAlign w:val="center"/>
          </w:tcPr>
          <w:p w:rsidR="005A68AB" w:rsidRDefault="005A68AB">
            <w:pPr>
              <w:pStyle w:val="ConsPlusNormal"/>
              <w:jc w:val="center"/>
            </w:pPr>
            <w:r>
              <w:t>52,12</w:t>
            </w:r>
          </w:p>
        </w:tc>
        <w:tc>
          <w:tcPr>
            <w:tcW w:w="907" w:type="dxa"/>
            <w:vAlign w:val="center"/>
          </w:tcPr>
          <w:p w:rsidR="005A68AB" w:rsidRDefault="005A68AB">
            <w:pPr>
              <w:pStyle w:val="ConsPlusNormal"/>
              <w:jc w:val="center"/>
            </w:pPr>
            <w:r>
              <w:t>44,17</w:t>
            </w:r>
          </w:p>
        </w:tc>
        <w:tc>
          <w:tcPr>
            <w:tcW w:w="907" w:type="dxa"/>
            <w:vAlign w:val="center"/>
          </w:tcPr>
          <w:p w:rsidR="005A68AB" w:rsidRDefault="005A68AB">
            <w:pPr>
              <w:pStyle w:val="ConsPlusNormal"/>
              <w:jc w:val="center"/>
            </w:pPr>
            <w:r>
              <w:t>52,12</w:t>
            </w:r>
          </w:p>
        </w:tc>
        <w:tc>
          <w:tcPr>
            <w:tcW w:w="876" w:type="dxa"/>
            <w:vAlign w:val="center"/>
          </w:tcPr>
          <w:p w:rsidR="005A68AB" w:rsidRDefault="005A68AB">
            <w:pPr>
              <w:pStyle w:val="ConsPlusNormal"/>
              <w:jc w:val="center"/>
            </w:pPr>
            <w:r>
              <w:t>45,58</w:t>
            </w:r>
          </w:p>
        </w:tc>
        <w:tc>
          <w:tcPr>
            <w:tcW w:w="914" w:type="dxa"/>
            <w:vAlign w:val="center"/>
          </w:tcPr>
          <w:p w:rsidR="005A68AB" w:rsidRDefault="005A68AB">
            <w:pPr>
              <w:pStyle w:val="ConsPlusNormal"/>
              <w:jc w:val="center"/>
            </w:pPr>
            <w:r>
              <w:t>53,78</w:t>
            </w:r>
          </w:p>
        </w:tc>
      </w:tr>
      <w:tr w:rsidR="005A68AB">
        <w:tc>
          <w:tcPr>
            <w:tcW w:w="850" w:type="dxa"/>
            <w:vAlign w:val="center"/>
          </w:tcPr>
          <w:p w:rsidR="005A68AB" w:rsidRDefault="005A68AB">
            <w:pPr>
              <w:pStyle w:val="ConsPlusNormal"/>
              <w:jc w:val="center"/>
            </w:pPr>
            <w:r>
              <w:t>1.1.2</w:t>
            </w:r>
          </w:p>
        </w:tc>
        <w:tc>
          <w:tcPr>
            <w:tcW w:w="2324" w:type="dxa"/>
            <w:vAlign w:val="center"/>
          </w:tcPr>
          <w:p w:rsidR="005A68AB" w:rsidRDefault="005A68AB">
            <w:pPr>
              <w:pStyle w:val="ConsPlusNormal"/>
            </w:pPr>
            <w:r>
              <w:t>компонент на тепловую энергию</w:t>
            </w: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907" w:type="dxa"/>
            <w:vAlign w:val="center"/>
          </w:tcPr>
          <w:p w:rsidR="005A68AB" w:rsidRDefault="005A68AB">
            <w:pPr>
              <w:pStyle w:val="ConsPlusNormal"/>
            </w:pPr>
          </w:p>
        </w:tc>
        <w:tc>
          <w:tcPr>
            <w:tcW w:w="907" w:type="dxa"/>
            <w:vAlign w:val="center"/>
          </w:tcPr>
          <w:p w:rsidR="005A68AB" w:rsidRDefault="005A68AB">
            <w:pPr>
              <w:pStyle w:val="ConsPlusNormal"/>
            </w:pPr>
          </w:p>
        </w:tc>
        <w:tc>
          <w:tcPr>
            <w:tcW w:w="876" w:type="dxa"/>
            <w:vAlign w:val="center"/>
          </w:tcPr>
          <w:p w:rsidR="005A68AB" w:rsidRDefault="005A68AB">
            <w:pPr>
              <w:pStyle w:val="ConsPlusNormal"/>
            </w:pPr>
          </w:p>
        </w:tc>
        <w:tc>
          <w:tcPr>
            <w:tcW w:w="914" w:type="dxa"/>
            <w:vAlign w:val="center"/>
          </w:tcPr>
          <w:p w:rsidR="005A68AB" w:rsidRDefault="005A68AB">
            <w:pPr>
              <w:pStyle w:val="ConsPlusNormal"/>
            </w:pPr>
          </w:p>
        </w:tc>
      </w:tr>
      <w:tr w:rsidR="005A68AB">
        <w:tc>
          <w:tcPr>
            <w:tcW w:w="850" w:type="dxa"/>
            <w:vAlign w:val="center"/>
          </w:tcPr>
          <w:p w:rsidR="005A68AB" w:rsidRDefault="005A68AB">
            <w:pPr>
              <w:pStyle w:val="ConsPlusNormal"/>
              <w:jc w:val="center"/>
            </w:pPr>
            <w:r>
              <w:t>1.1.2.1</w:t>
            </w:r>
          </w:p>
        </w:tc>
        <w:tc>
          <w:tcPr>
            <w:tcW w:w="2324" w:type="dxa"/>
            <w:vAlign w:val="center"/>
          </w:tcPr>
          <w:p w:rsidR="005A68AB" w:rsidRDefault="005A68AB">
            <w:pPr>
              <w:pStyle w:val="ConsPlusNormal"/>
            </w:pPr>
            <w:r>
              <w:t>одноставочный, руб./Гкал</w:t>
            </w:r>
          </w:p>
        </w:tc>
        <w:tc>
          <w:tcPr>
            <w:tcW w:w="851" w:type="dxa"/>
            <w:vAlign w:val="center"/>
          </w:tcPr>
          <w:p w:rsidR="005A68AB" w:rsidRDefault="005A68AB">
            <w:pPr>
              <w:pStyle w:val="ConsPlusNormal"/>
              <w:jc w:val="center"/>
            </w:pPr>
            <w:r>
              <w:t>263,28</w:t>
            </w:r>
          </w:p>
        </w:tc>
        <w:tc>
          <w:tcPr>
            <w:tcW w:w="850" w:type="dxa"/>
            <w:vAlign w:val="center"/>
          </w:tcPr>
          <w:p w:rsidR="005A68AB" w:rsidRDefault="005A68AB">
            <w:pPr>
              <w:pStyle w:val="ConsPlusNormal"/>
              <w:jc w:val="center"/>
            </w:pPr>
            <w:r>
              <w:t>310,67</w:t>
            </w:r>
          </w:p>
        </w:tc>
        <w:tc>
          <w:tcPr>
            <w:tcW w:w="851" w:type="dxa"/>
            <w:vAlign w:val="center"/>
          </w:tcPr>
          <w:p w:rsidR="005A68AB" w:rsidRDefault="005A68AB">
            <w:pPr>
              <w:pStyle w:val="ConsPlusNormal"/>
              <w:jc w:val="center"/>
            </w:pPr>
            <w:r>
              <w:t>296,61</w:t>
            </w:r>
          </w:p>
        </w:tc>
        <w:tc>
          <w:tcPr>
            <w:tcW w:w="850" w:type="dxa"/>
            <w:vAlign w:val="center"/>
          </w:tcPr>
          <w:p w:rsidR="005A68AB" w:rsidRDefault="005A68AB">
            <w:pPr>
              <w:pStyle w:val="ConsPlusNormal"/>
              <w:jc w:val="center"/>
            </w:pPr>
            <w:r>
              <w:t>350,00</w:t>
            </w:r>
          </w:p>
        </w:tc>
        <w:tc>
          <w:tcPr>
            <w:tcW w:w="851" w:type="dxa"/>
            <w:vAlign w:val="center"/>
          </w:tcPr>
          <w:p w:rsidR="005A68AB" w:rsidRDefault="005A68AB">
            <w:pPr>
              <w:pStyle w:val="ConsPlusNormal"/>
              <w:jc w:val="center"/>
            </w:pPr>
            <w:r>
              <w:t>296,61</w:t>
            </w:r>
          </w:p>
        </w:tc>
        <w:tc>
          <w:tcPr>
            <w:tcW w:w="850" w:type="dxa"/>
            <w:vAlign w:val="center"/>
          </w:tcPr>
          <w:p w:rsidR="005A68AB" w:rsidRDefault="005A68AB">
            <w:pPr>
              <w:pStyle w:val="ConsPlusNormal"/>
              <w:jc w:val="center"/>
            </w:pPr>
            <w:r>
              <w:t>350,00</w:t>
            </w:r>
          </w:p>
        </w:tc>
        <w:tc>
          <w:tcPr>
            <w:tcW w:w="851" w:type="dxa"/>
            <w:vAlign w:val="center"/>
          </w:tcPr>
          <w:p w:rsidR="005A68AB" w:rsidRDefault="005A68AB">
            <w:pPr>
              <w:pStyle w:val="ConsPlusNormal"/>
              <w:jc w:val="center"/>
            </w:pPr>
            <w:r>
              <w:t>317,37</w:t>
            </w:r>
          </w:p>
        </w:tc>
        <w:tc>
          <w:tcPr>
            <w:tcW w:w="850" w:type="dxa"/>
            <w:vAlign w:val="center"/>
          </w:tcPr>
          <w:p w:rsidR="005A68AB" w:rsidRDefault="005A68AB">
            <w:pPr>
              <w:pStyle w:val="ConsPlusNormal"/>
              <w:jc w:val="center"/>
            </w:pPr>
            <w:r>
              <w:t>374,50</w:t>
            </w:r>
          </w:p>
        </w:tc>
        <w:tc>
          <w:tcPr>
            <w:tcW w:w="907" w:type="dxa"/>
            <w:vAlign w:val="center"/>
          </w:tcPr>
          <w:p w:rsidR="005A68AB" w:rsidRDefault="005A68AB">
            <w:pPr>
              <w:pStyle w:val="ConsPlusNormal"/>
              <w:jc w:val="center"/>
            </w:pPr>
            <w:r>
              <w:t>317,37</w:t>
            </w:r>
          </w:p>
        </w:tc>
        <w:tc>
          <w:tcPr>
            <w:tcW w:w="907" w:type="dxa"/>
            <w:vAlign w:val="center"/>
          </w:tcPr>
          <w:p w:rsidR="005A68AB" w:rsidRDefault="005A68AB">
            <w:pPr>
              <w:pStyle w:val="ConsPlusNormal"/>
              <w:jc w:val="center"/>
            </w:pPr>
            <w:r>
              <w:t>374,50</w:t>
            </w:r>
          </w:p>
        </w:tc>
        <w:tc>
          <w:tcPr>
            <w:tcW w:w="876" w:type="dxa"/>
            <w:vAlign w:val="center"/>
          </w:tcPr>
          <w:p w:rsidR="005A68AB" w:rsidRDefault="005A68AB">
            <w:pPr>
              <w:pStyle w:val="ConsPlusNormal"/>
              <w:jc w:val="center"/>
            </w:pPr>
            <w:r>
              <w:t>330,07</w:t>
            </w:r>
          </w:p>
        </w:tc>
        <w:tc>
          <w:tcPr>
            <w:tcW w:w="914" w:type="dxa"/>
            <w:vAlign w:val="center"/>
          </w:tcPr>
          <w:p w:rsidR="005A68AB" w:rsidRDefault="005A68AB">
            <w:pPr>
              <w:pStyle w:val="ConsPlusNormal"/>
              <w:jc w:val="center"/>
            </w:pPr>
            <w:r>
              <w:t>389,48</w:t>
            </w:r>
          </w:p>
        </w:tc>
      </w:tr>
      <w:tr w:rsidR="005A68AB">
        <w:tc>
          <w:tcPr>
            <w:tcW w:w="850" w:type="dxa"/>
            <w:vAlign w:val="center"/>
          </w:tcPr>
          <w:p w:rsidR="005A68AB" w:rsidRDefault="005A68AB">
            <w:pPr>
              <w:pStyle w:val="ConsPlusNormal"/>
              <w:jc w:val="center"/>
            </w:pPr>
            <w:r>
              <w:t>2</w:t>
            </w:r>
          </w:p>
        </w:tc>
        <w:tc>
          <w:tcPr>
            <w:tcW w:w="2324" w:type="dxa"/>
            <w:vAlign w:val="center"/>
          </w:tcPr>
          <w:p w:rsidR="005A68AB" w:rsidRDefault="005A68AB">
            <w:pPr>
              <w:pStyle w:val="ConsPlusNormal"/>
            </w:pPr>
            <w:r>
              <w:t xml:space="preserve">Общество с </w:t>
            </w:r>
            <w:r>
              <w:lastRenderedPageBreak/>
              <w:t xml:space="preserve">ограниченной ответственностью "Газпром трансгаз Югорск" в зоне деятельности филиала Сосновское линейное производственное управление магистральных газопроводов на территории муниципального образования сельское поселение Сосновка Белоярского района </w:t>
            </w:r>
            <w:hyperlink w:anchor="P3479" w:history="1">
              <w:r>
                <w:rPr>
                  <w:color w:val="0000FF"/>
                </w:rPr>
                <w:t>&lt;2&gt;</w:t>
              </w:r>
            </w:hyperlink>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907" w:type="dxa"/>
            <w:vAlign w:val="center"/>
          </w:tcPr>
          <w:p w:rsidR="005A68AB" w:rsidRDefault="005A68AB">
            <w:pPr>
              <w:pStyle w:val="ConsPlusNormal"/>
            </w:pPr>
          </w:p>
        </w:tc>
        <w:tc>
          <w:tcPr>
            <w:tcW w:w="907" w:type="dxa"/>
            <w:vAlign w:val="center"/>
          </w:tcPr>
          <w:p w:rsidR="005A68AB" w:rsidRDefault="005A68AB">
            <w:pPr>
              <w:pStyle w:val="ConsPlusNormal"/>
            </w:pPr>
          </w:p>
        </w:tc>
        <w:tc>
          <w:tcPr>
            <w:tcW w:w="876" w:type="dxa"/>
            <w:vAlign w:val="center"/>
          </w:tcPr>
          <w:p w:rsidR="005A68AB" w:rsidRDefault="005A68AB">
            <w:pPr>
              <w:pStyle w:val="ConsPlusNormal"/>
            </w:pPr>
          </w:p>
        </w:tc>
        <w:tc>
          <w:tcPr>
            <w:tcW w:w="914" w:type="dxa"/>
            <w:vAlign w:val="center"/>
          </w:tcPr>
          <w:p w:rsidR="005A68AB" w:rsidRDefault="005A68AB">
            <w:pPr>
              <w:pStyle w:val="ConsPlusNormal"/>
            </w:pPr>
          </w:p>
        </w:tc>
      </w:tr>
      <w:tr w:rsidR="005A68AB">
        <w:tc>
          <w:tcPr>
            <w:tcW w:w="850" w:type="dxa"/>
            <w:vAlign w:val="center"/>
          </w:tcPr>
          <w:p w:rsidR="005A68AB" w:rsidRDefault="005A68AB">
            <w:pPr>
              <w:pStyle w:val="ConsPlusNormal"/>
              <w:jc w:val="center"/>
            </w:pPr>
            <w:r>
              <w:lastRenderedPageBreak/>
              <w:t>2.1</w:t>
            </w:r>
          </w:p>
        </w:tc>
        <w:tc>
          <w:tcPr>
            <w:tcW w:w="2324" w:type="dxa"/>
            <w:vAlign w:val="center"/>
          </w:tcPr>
          <w:p w:rsidR="005A68AB" w:rsidRDefault="005A68AB">
            <w:pPr>
              <w:pStyle w:val="ConsPlusNormal"/>
            </w:pPr>
            <w:r>
              <w:t>Тарифы на горячую воду, руб./куб. м, в том числе:</w:t>
            </w:r>
          </w:p>
        </w:tc>
        <w:tc>
          <w:tcPr>
            <w:tcW w:w="851" w:type="dxa"/>
            <w:vAlign w:val="center"/>
          </w:tcPr>
          <w:p w:rsidR="005A68AB" w:rsidRDefault="005A68AB">
            <w:pPr>
              <w:pStyle w:val="ConsPlusNormal"/>
              <w:jc w:val="center"/>
            </w:pPr>
            <w:r>
              <w:t>39,22</w:t>
            </w:r>
          </w:p>
        </w:tc>
        <w:tc>
          <w:tcPr>
            <w:tcW w:w="850" w:type="dxa"/>
            <w:vAlign w:val="center"/>
          </w:tcPr>
          <w:p w:rsidR="005A68AB" w:rsidRDefault="005A68AB">
            <w:pPr>
              <w:pStyle w:val="ConsPlusNormal"/>
              <w:jc w:val="center"/>
            </w:pPr>
            <w:r>
              <w:t>46,28</w:t>
            </w:r>
          </w:p>
        </w:tc>
        <w:tc>
          <w:tcPr>
            <w:tcW w:w="851" w:type="dxa"/>
            <w:vAlign w:val="center"/>
          </w:tcPr>
          <w:p w:rsidR="005A68AB" w:rsidRDefault="005A68AB">
            <w:pPr>
              <w:pStyle w:val="ConsPlusNormal"/>
              <w:jc w:val="center"/>
            </w:pPr>
            <w:r>
              <w:t>43,66</w:t>
            </w:r>
          </w:p>
        </w:tc>
        <w:tc>
          <w:tcPr>
            <w:tcW w:w="850" w:type="dxa"/>
            <w:vAlign w:val="center"/>
          </w:tcPr>
          <w:p w:rsidR="005A68AB" w:rsidRDefault="005A68AB">
            <w:pPr>
              <w:pStyle w:val="ConsPlusNormal"/>
              <w:jc w:val="center"/>
            </w:pPr>
            <w:r>
              <w:t>51,52</w:t>
            </w:r>
          </w:p>
        </w:tc>
        <w:tc>
          <w:tcPr>
            <w:tcW w:w="851" w:type="dxa"/>
            <w:vAlign w:val="center"/>
          </w:tcPr>
          <w:p w:rsidR="005A68AB" w:rsidRDefault="005A68AB">
            <w:pPr>
              <w:pStyle w:val="ConsPlusNormal"/>
              <w:jc w:val="center"/>
            </w:pPr>
            <w:r>
              <w:t>43,66</w:t>
            </w:r>
          </w:p>
        </w:tc>
        <w:tc>
          <w:tcPr>
            <w:tcW w:w="850" w:type="dxa"/>
            <w:vAlign w:val="center"/>
          </w:tcPr>
          <w:p w:rsidR="005A68AB" w:rsidRDefault="005A68AB">
            <w:pPr>
              <w:pStyle w:val="ConsPlusNormal"/>
              <w:jc w:val="center"/>
            </w:pPr>
            <w:r>
              <w:t>51,52</w:t>
            </w:r>
          </w:p>
        </w:tc>
        <w:tc>
          <w:tcPr>
            <w:tcW w:w="851" w:type="dxa"/>
            <w:vAlign w:val="center"/>
          </w:tcPr>
          <w:p w:rsidR="005A68AB" w:rsidRDefault="005A68AB">
            <w:pPr>
              <w:pStyle w:val="ConsPlusNormal"/>
              <w:jc w:val="center"/>
            </w:pPr>
            <w:r>
              <w:t>45,39</w:t>
            </w:r>
          </w:p>
        </w:tc>
        <w:tc>
          <w:tcPr>
            <w:tcW w:w="850" w:type="dxa"/>
            <w:vAlign w:val="center"/>
          </w:tcPr>
          <w:p w:rsidR="005A68AB" w:rsidRDefault="005A68AB">
            <w:pPr>
              <w:pStyle w:val="ConsPlusNormal"/>
              <w:jc w:val="center"/>
            </w:pPr>
            <w:r>
              <w:t>53,56</w:t>
            </w:r>
          </w:p>
        </w:tc>
        <w:tc>
          <w:tcPr>
            <w:tcW w:w="907" w:type="dxa"/>
            <w:vAlign w:val="center"/>
          </w:tcPr>
          <w:p w:rsidR="005A68AB" w:rsidRDefault="005A68AB">
            <w:pPr>
              <w:pStyle w:val="ConsPlusNormal"/>
              <w:jc w:val="center"/>
            </w:pPr>
            <w:r>
              <w:t>45,39</w:t>
            </w:r>
          </w:p>
        </w:tc>
        <w:tc>
          <w:tcPr>
            <w:tcW w:w="907" w:type="dxa"/>
            <w:vAlign w:val="center"/>
          </w:tcPr>
          <w:p w:rsidR="005A68AB" w:rsidRDefault="005A68AB">
            <w:pPr>
              <w:pStyle w:val="ConsPlusNormal"/>
              <w:jc w:val="center"/>
            </w:pPr>
            <w:r>
              <w:t>53,56</w:t>
            </w:r>
          </w:p>
        </w:tc>
        <w:tc>
          <w:tcPr>
            <w:tcW w:w="876" w:type="dxa"/>
            <w:vAlign w:val="center"/>
          </w:tcPr>
          <w:p w:rsidR="005A68AB" w:rsidRDefault="005A68AB">
            <w:pPr>
              <w:pStyle w:val="ConsPlusNormal"/>
              <w:jc w:val="center"/>
            </w:pPr>
            <w:r>
              <w:t>46,98</w:t>
            </w:r>
          </w:p>
        </w:tc>
        <w:tc>
          <w:tcPr>
            <w:tcW w:w="914" w:type="dxa"/>
            <w:vAlign w:val="center"/>
          </w:tcPr>
          <w:p w:rsidR="005A68AB" w:rsidRDefault="005A68AB">
            <w:pPr>
              <w:pStyle w:val="ConsPlusNormal"/>
              <w:jc w:val="center"/>
            </w:pPr>
            <w:r>
              <w:t>55,44</w:t>
            </w:r>
          </w:p>
        </w:tc>
      </w:tr>
      <w:tr w:rsidR="005A68AB">
        <w:tc>
          <w:tcPr>
            <w:tcW w:w="850" w:type="dxa"/>
            <w:vAlign w:val="center"/>
          </w:tcPr>
          <w:p w:rsidR="005A68AB" w:rsidRDefault="005A68AB">
            <w:pPr>
              <w:pStyle w:val="ConsPlusNormal"/>
              <w:jc w:val="center"/>
            </w:pPr>
            <w:r>
              <w:t>2.1.1</w:t>
            </w:r>
          </w:p>
        </w:tc>
        <w:tc>
          <w:tcPr>
            <w:tcW w:w="2324" w:type="dxa"/>
            <w:vAlign w:val="center"/>
          </w:tcPr>
          <w:p w:rsidR="005A68AB" w:rsidRDefault="005A68AB">
            <w:pPr>
              <w:pStyle w:val="ConsPlusNormal"/>
            </w:pPr>
            <w:r>
              <w:t>компонент на холодную воду</w:t>
            </w: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907" w:type="dxa"/>
            <w:vAlign w:val="center"/>
          </w:tcPr>
          <w:p w:rsidR="005A68AB" w:rsidRDefault="005A68AB">
            <w:pPr>
              <w:pStyle w:val="ConsPlusNormal"/>
            </w:pPr>
          </w:p>
        </w:tc>
        <w:tc>
          <w:tcPr>
            <w:tcW w:w="907" w:type="dxa"/>
            <w:vAlign w:val="center"/>
          </w:tcPr>
          <w:p w:rsidR="005A68AB" w:rsidRDefault="005A68AB">
            <w:pPr>
              <w:pStyle w:val="ConsPlusNormal"/>
            </w:pPr>
          </w:p>
        </w:tc>
        <w:tc>
          <w:tcPr>
            <w:tcW w:w="876" w:type="dxa"/>
            <w:vAlign w:val="center"/>
          </w:tcPr>
          <w:p w:rsidR="005A68AB" w:rsidRDefault="005A68AB">
            <w:pPr>
              <w:pStyle w:val="ConsPlusNormal"/>
            </w:pPr>
          </w:p>
        </w:tc>
        <w:tc>
          <w:tcPr>
            <w:tcW w:w="914" w:type="dxa"/>
            <w:vAlign w:val="center"/>
          </w:tcPr>
          <w:p w:rsidR="005A68AB" w:rsidRDefault="005A68AB">
            <w:pPr>
              <w:pStyle w:val="ConsPlusNormal"/>
            </w:pPr>
          </w:p>
        </w:tc>
      </w:tr>
      <w:tr w:rsidR="005A68AB">
        <w:tc>
          <w:tcPr>
            <w:tcW w:w="850" w:type="dxa"/>
            <w:vAlign w:val="center"/>
          </w:tcPr>
          <w:p w:rsidR="005A68AB" w:rsidRDefault="005A68AB">
            <w:pPr>
              <w:pStyle w:val="ConsPlusNormal"/>
              <w:jc w:val="center"/>
            </w:pPr>
            <w:r>
              <w:t>2.1.1.1</w:t>
            </w:r>
          </w:p>
        </w:tc>
        <w:tc>
          <w:tcPr>
            <w:tcW w:w="2324" w:type="dxa"/>
            <w:vAlign w:val="center"/>
          </w:tcPr>
          <w:p w:rsidR="005A68AB" w:rsidRDefault="005A68AB">
            <w:pPr>
              <w:pStyle w:val="ConsPlusNormal"/>
            </w:pPr>
            <w:r>
              <w:t>одноставочный, руб./куб. м</w:t>
            </w:r>
          </w:p>
        </w:tc>
        <w:tc>
          <w:tcPr>
            <w:tcW w:w="851" w:type="dxa"/>
            <w:vAlign w:val="center"/>
          </w:tcPr>
          <w:p w:rsidR="005A68AB" w:rsidRDefault="005A68AB">
            <w:pPr>
              <w:pStyle w:val="ConsPlusNormal"/>
              <w:jc w:val="center"/>
            </w:pPr>
            <w:r>
              <w:t>28,23</w:t>
            </w:r>
          </w:p>
        </w:tc>
        <w:tc>
          <w:tcPr>
            <w:tcW w:w="850" w:type="dxa"/>
            <w:vAlign w:val="center"/>
          </w:tcPr>
          <w:p w:rsidR="005A68AB" w:rsidRDefault="005A68AB">
            <w:pPr>
              <w:pStyle w:val="ConsPlusNormal"/>
              <w:jc w:val="center"/>
            </w:pPr>
            <w:r>
              <w:t>33,31</w:t>
            </w:r>
          </w:p>
        </w:tc>
        <w:tc>
          <w:tcPr>
            <w:tcW w:w="851" w:type="dxa"/>
            <w:vAlign w:val="center"/>
          </w:tcPr>
          <w:p w:rsidR="005A68AB" w:rsidRDefault="005A68AB">
            <w:pPr>
              <w:pStyle w:val="ConsPlusNormal"/>
              <w:jc w:val="center"/>
            </w:pPr>
            <w:r>
              <w:t>31,42</w:t>
            </w:r>
          </w:p>
        </w:tc>
        <w:tc>
          <w:tcPr>
            <w:tcW w:w="850" w:type="dxa"/>
            <w:vAlign w:val="center"/>
          </w:tcPr>
          <w:p w:rsidR="005A68AB" w:rsidRDefault="005A68AB">
            <w:pPr>
              <w:pStyle w:val="ConsPlusNormal"/>
              <w:jc w:val="center"/>
            </w:pPr>
            <w:r>
              <w:t>37,08</w:t>
            </w:r>
          </w:p>
        </w:tc>
        <w:tc>
          <w:tcPr>
            <w:tcW w:w="851" w:type="dxa"/>
            <w:vAlign w:val="center"/>
          </w:tcPr>
          <w:p w:rsidR="005A68AB" w:rsidRDefault="005A68AB">
            <w:pPr>
              <w:pStyle w:val="ConsPlusNormal"/>
              <w:jc w:val="center"/>
            </w:pPr>
            <w:r>
              <w:t>31,42</w:t>
            </w:r>
          </w:p>
        </w:tc>
        <w:tc>
          <w:tcPr>
            <w:tcW w:w="850" w:type="dxa"/>
            <w:vAlign w:val="center"/>
          </w:tcPr>
          <w:p w:rsidR="005A68AB" w:rsidRDefault="005A68AB">
            <w:pPr>
              <w:pStyle w:val="ConsPlusNormal"/>
              <w:jc w:val="center"/>
            </w:pPr>
            <w:r>
              <w:t>37,08</w:t>
            </w:r>
          </w:p>
        </w:tc>
        <w:tc>
          <w:tcPr>
            <w:tcW w:w="851" w:type="dxa"/>
            <w:vAlign w:val="center"/>
          </w:tcPr>
          <w:p w:rsidR="005A68AB" w:rsidRDefault="005A68AB">
            <w:pPr>
              <w:pStyle w:val="ConsPlusNormal"/>
              <w:jc w:val="center"/>
            </w:pPr>
            <w:r>
              <w:t>32,29</w:t>
            </w:r>
          </w:p>
        </w:tc>
        <w:tc>
          <w:tcPr>
            <w:tcW w:w="850" w:type="dxa"/>
            <w:vAlign w:val="center"/>
          </w:tcPr>
          <w:p w:rsidR="005A68AB" w:rsidRDefault="005A68AB">
            <w:pPr>
              <w:pStyle w:val="ConsPlusNormal"/>
              <w:jc w:val="center"/>
            </w:pPr>
            <w:r>
              <w:t>38,10</w:t>
            </w:r>
          </w:p>
        </w:tc>
        <w:tc>
          <w:tcPr>
            <w:tcW w:w="907" w:type="dxa"/>
            <w:vAlign w:val="center"/>
          </w:tcPr>
          <w:p w:rsidR="005A68AB" w:rsidRDefault="005A68AB">
            <w:pPr>
              <w:pStyle w:val="ConsPlusNormal"/>
              <w:jc w:val="center"/>
            </w:pPr>
            <w:r>
              <w:t>32,29</w:t>
            </w:r>
          </w:p>
        </w:tc>
        <w:tc>
          <w:tcPr>
            <w:tcW w:w="907" w:type="dxa"/>
            <w:vAlign w:val="center"/>
          </w:tcPr>
          <w:p w:rsidR="005A68AB" w:rsidRDefault="005A68AB">
            <w:pPr>
              <w:pStyle w:val="ConsPlusNormal"/>
              <w:jc w:val="center"/>
            </w:pPr>
            <w:r>
              <w:t>38,10</w:t>
            </w:r>
          </w:p>
        </w:tc>
        <w:tc>
          <w:tcPr>
            <w:tcW w:w="876" w:type="dxa"/>
            <w:vAlign w:val="center"/>
          </w:tcPr>
          <w:p w:rsidR="005A68AB" w:rsidRDefault="005A68AB">
            <w:pPr>
              <w:pStyle w:val="ConsPlusNormal"/>
              <w:jc w:val="center"/>
            </w:pPr>
            <w:r>
              <w:t>33,36</w:t>
            </w:r>
          </w:p>
        </w:tc>
        <w:tc>
          <w:tcPr>
            <w:tcW w:w="914" w:type="dxa"/>
            <w:vAlign w:val="center"/>
          </w:tcPr>
          <w:p w:rsidR="005A68AB" w:rsidRDefault="005A68AB">
            <w:pPr>
              <w:pStyle w:val="ConsPlusNormal"/>
              <w:jc w:val="center"/>
            </w:pPr>
            <w:r>
              <w:t>39,36</w:t>
            </w:r>
          </w:p>
        </w:tc>
      </w:tr>
      <w:tr w:rsidR="005A68AB">
        <w:tc>
          <w:tcPr>
            <w:tcW w:w="850" w:type="dxa"/>
            <w:vAlign w:val="center"/>
          </w:tcPr>
          <w:p w:rsidR="005A68AB" w:rsidRDefault="005A68AB">
            <w:pPr>
              <w:pStyle w:val="ConsPlusNormal"/>
              <w:jc w:val="center"/>
            </w:pPr>
            <w:r>
              <w:t>2.1.2</w:t>
            </w:r>
          </w:p>
        </w:tc>
        <w:tc>
          <w:tcPr>
            <w:tcW w:w="2324" w:type="dxa"/>
            <w:vAlign w:val="center"/>
          </w:tcPr>
          <w:p w:rsidR="005A68AB" w:rsidRDefault="005A68AB">
            <w:pPr>
              <w:pStyle w:val="ConsPlusNormal"/>
            </w:pPr>
            <w:r>
              <w:t>компонент на тепловую энергию</w:t>
            </w: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907" w:type="dxa"/>
            <w:vAlign w:val="center"/>
          </w:tcPr>
          <w:p w:rsidR="005A68AB" w:rsidRDefault="005A68AB">
            <w:pPr>
              <w:pStyle w:val="ConsPlusNormal"/>
            </w:pPr>
          </w:p>
        </w:tc>
        <w:tc>
          <w:tcPr>
            <w:tcW w:w="907" w:type="dxa"/>
            <w:vAlign w:val="center"/>
          </w:tcPr>
          <w:p w:rsidR="005A68AB" w:rsidRDefault="005A68AB">
            <w:pPr>
              <w:pStyle w:val="ConsPlusNormal"/>
            </w:pPr>
          </w:p>
        </w:tc>
        <w:tc>
          <w:tcPr>
            <w:tcW w:w="876" w:type="dxa"/>
            <w:vAlign w:val="center"/>
          </w:tcPr>
          <w:p w:rsidR="005A68AB" w:rsidRDefault="005A68AB">
            <w:pPr>
              <w:pStyle w:val="ConsPlusNormal"/>
            </w:pPr>
          </w:p>
        </w:tc>
        <w:tc>
          <w:tcPr>
            <w:tcW w:w="914" w:type="dxa"/>
            <w:vAlign w:val="center"/>
          </w:tcPr>
          <w:p w:rsidR="005A68AB" w:rsidRDefault="005A68AB">
            <w:pPr>
              <w:pStyle w:val="ConsPlusNormal"/>
            </w:pPr>
          </w:p>
        </w:tc>
      </w:tr>
      <w:tr w:rsidR="005A68AB">
        <w:tc>
          <w:tcPr>
            <w:tcW w:w="850" w:type="dxa"/>
            <w:vAlign w:val="center"/>
          </w:tcPr>
          <w:p w:rsidR="005A68AB" w:rsidRDefault="005A68AB">
            <w:pPr>
              <w:pStyle w:val="ConsPlusNormal"/>
              <w:jc w:val="center"/>
            </w:pPr>
            <w:r>
              <w:t>2.1.2.1</w:t>
            </w:r>
          </w:p>
        </w:tc>
        <w:tc>
          <w:tcPr>
            <w:tcW w:w="2324" w:type="dxa"/>
            <w:vAlign w:val="center"/>
          </w:tcPr>
          <w:p w:rsidR="005A68AB" w:rsidRDefault="005A68AB">
            <w:pPr>
              <w:pStyle w:val="ConsPlusNormal"/>
            </w:pPr>
            <w:r>
              <w:t>одноставочный, руб./Гкал</w:t>
            </w:r>
          </w:p>
        </w:tc>
        <w:tc>
          <w:tcPr>
            <w:tcW w:w="851" w:type="dxa"/>
            <w:vAlign w:val="center"/>
          </w:tcPr>
          <w:p w:rsidR="005A68AB" w:rsidRDefault="005A68AB">
            <w:pPr>
              <w:pStyle w:val="ConsPlusNormal"/>
              <w:jc w:val="center"/>
            </w:pPr>
            <w:r>
              <w:t>209,31</w:t>
            </w:r>
          </w:p>
        </w:tc>
        <w:tc>
          <w:tcPr>
            <w:tcW w:w="850" w:type="dxa"/>
            <w:vAlign w:val="center"/>
          </w:tcPr>
          <w:p w:rsidR="005A68AB" w:rsidRDefault="005A68AB">
            <w:pPr>
              <w:pStyle w:val="ConsPlusNormal"/>
              <w:jc w:val="center"/>
            </w:pPr>
            <w:r>
              <w:t>246,99</w:t>
            </w:r>
          </w:p>
        </w:tc>
        <w:tc>
          <w:tcPr>
            <w:tcW w:w="851" w:type="dxa"/>
            <w:vAlign w:val="center"/>
          </w:tcPr>
          <w:p w:rsidR="005A68AB" w:rsidRDefault="005A68AB">
            <w:pPr>
              <w:pStyle w:val="ConsPlusNormal"/>
              <w:jc w:val="center"/>
            </w:pPr>
            <w:r>
              <w:t>233,17</w:t>
            </w:r>
          </w:p>
        </w:tc>
        <w:tc>
          <w:tcPr>
            <w:tcW w:w="850" w:type="dxa"/>
            <w:vAlign w:val="center"/>
          </w:tcPr>
          <w:p w:rsidR="005A68AB" w:rsidRDefault="005A68AB">
            <w:pPr>
              <w:pStyle w:val="ConsPlusNormal"/>
              <w:jc w:val="center"/>
            </w:pPr>
            <w:r>
              <w:t>275,14</w:t>
            </w:r>
          </w:p>
        </w:tc>
        <w:tc>
          <w:tcPr>
            <w:tcW w:w="851" w:type="dxa"/>
            <w:vAlign w:val="center"/>
          </w:tcPr>
          <w:p w:rsidR="005A68AB" w:rsidRDefault="005A68AB">
            <w:pPr>
              <w:pStyle w:val="ConsPlusNormal"/>
              <w:jc w:val="center"/>
            </w:pPr>
            <w:r>
              <w:t>233,17</w:t>
            </w:r>
          </w:p>
        </w:tc>
        <w:tc>
          <w:tcPr>
            <w:tcW w:w="850" w:type="dxa"/>
            <w:vAlign w:val="center"/>
          </w:tcPr>
          <w:p w:rsidR="005A68AB" w:rsidRDefault="005A68AB">
            <w:pPr>
              <w:pStyle w:val="ConsPlusNormal"/>
              <w:jc w:val="center"/>
            </w:pPr>
            <w:r>
              <w:t>275,14</w:t>
            </w:r>
          </w:p>
        </w:tc>
        <w:tc>
          <w:tcPr>
            <w:tcW w:w="851" w:type="dxa"/>
            <w:vAlign w:val="center"/>
          </w:tcPr>
          <w:p w:rsidR="005A68AB" w:rsidRDefault="005A68AB">
            <w:pPr>
              <w:pStyle w:val="ConsPlusNormal"/>
              <w:jc w:val="center"/>
            </w:pPr>
            <w:r>
              <w:t>249,49</w:t>
            </w:r>
          </w:p>
        </w:tc>
        <w:tc>
          <w:tcPr>
            <w:tcW w:w="850" w:type="dxa"/>
            <w:vAlign w:val="center"/>
          </w:tcPr>
          <w:p w:rsidR="005A68AB" w:rsidRDefault="005A68AB">
            <w:pPr>
              <w:pStyle w:val="ConsPlusNormal"/>
              <w:jc w:val="center"/>
            </w:pPr>
            <w:r>
              <w:t>294,40</w:t>
            </w:r>
          </w:p>
        </w:tc>
        <w:tc>
          <w:tcPr>
            <w:tcW w:w="907" w:type="dxa"/>
            <w:vAlign w:val="center"/>
          </w:tcPr>
          <w:p w:rsidR="005A68AB" w:rsidRDefault="005A68AB">
            <w:pPr>
              <w:pStyle w:val="ConsPlusNormal"/>
              <w:jc w:val="center"/>
            </w:pPr>
            <w:r>
              <w:t>249,49</w:t>
            </w:r>
          </w:p>
        </w:tc>
        <w:tc>
          <w:tcPr>
            <w:tcW w:w="907" w:type="dxa"/>
            <w:vAlign w:val="center"/>
          </w:tcPr>
          <w:p w:rsidR="005A68AB" w:rsidRDefault="005A68AB">
            <w:pPr>
              <w:pStyle w:val="ConsPlusNormal"/>
              <w:jc w:val="center"/>
            </w:pPr>
            <w:r>
              <w:t>294,40</w:t>
            </w:r>
          </w:p>
        </w:tc>
        <w:tc>
          <w:tcPr>
            <w:tcW w:w="876" w:type="dxa"/>
            <w:vAlign w:val="center"/>
          </w:tcPr>
          <w:p w:rsidR="005A68AB" w:rsidRDefault="005A68AB">
            <w:pPr>
              <w:pStyle w:val="ConsPlusNormal"/>
              <w:jc w:val="center"/>
            </w:pPr>
            <w:r>
              <w:t>259,47</w:t>
            </w:r>
          </w:p>
        </w:tc>
        <w:tc>
          <w:tcPr>
            <w:tcW w:w="914" w:type="dxa"/>
            <w:vAlign w:val="center"/>
          </w:tcPr>
          <w:p w:rsidR="005A68AB" w:rsidRDefault="005A68AB">
            <w:pPr>
              <w:pStyle w:val="ConsPlusNormal"/>
              <w:jc w:val="center"/>
            </w:pPr>
            <w:r>
              <w:t>306,17</w:t>
            </w:r>
          </w:p>
        </w:tc>
      </w:tr>
      <w:tr w:rsidR="005A68AB">
        <w:tc>
          <w:tcPr>
            <w:tcW w:w="850" w:type="dxa"/>
            <w:vAlign w:val="center"/>
          </w:tcPr>
          <w:p w:rsidR="005A68AB" w:rsidRDefault="005A68AB">
            <w:pPr>
              <w:pStyle w:val="ConsPlusNormal"/>
              <w:jc w:val="center"/>
            </w:pPr>
            <w:r>
              <w:t>3</w:t>
            </w:r>
          </w:p>
        </w:tc>
        <w:tc>
          <w:tcPr>
            <w:tcW w:w="2324" w:type="dxa"/>
            <w:vAlign w:val="center"/>
          </w:tcPr>
          <w:p w:rsidR="005A68AB" w:rsidRDefault="005A68AB">
            <w:pPr>
              <w:pStyle w:val="ConsPlusNormal"/>
            </w:pPr>
            <w:r>
              <w:t xml:space="preserve">Общество с ограниченной </w:t>
            </w:r>
            <w:r>
              <w:lastRenderedPageBreak/>
              <w:t xml:space="preserve">ответственностью "Газпром трансгаз Югорск" в зоне деятельности филиала Сорумское линейное производственное управление магистральных газопроводов на территории муниципального образования сельское поселение Сорум Белоярского района </w:t>
            </w:r>
            <w:hyperlink w:anchor="P3482" w:history="1">
              <w:r>
                <w:rPr>
                  <w:color w:val="0000FF"/>
                </w:rPr>
                <w:t>&lt;3&gt;</w:t>
              </w:r>
            </w:hyperlink>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907" w:type="dxa"/>
            <w:vAlign w:val="center"/>
          </w:tcPr>
          <w:p w:rsidR="005A68AB" w:rsidRDefault="005A68AB">
            <w:pPr>
              <w:pStyle w:val="ConsPlusNormal"/>
            </w:pPr>
          </w:p>
        </w:tc>
        <w:tc>
          <w:tcPr>
            <w:tcW w:w="907" w:type="dxa"/>
            <w:vAlign w:val="center"/>
          </w:tcPr>
          <w:p w:rsidR="005A68AB" w:rsidRDefault="005A68AB">
            <w:pPr>
              <w:pStyle w:val="ConsPlusNormal"/>
            </w:pPr>
          </w:p>
        </w:tc>
        <w:tc>
          <w:tcPr>
            <w:tcW w:w="876" w:type="dxa"/>
            <w:vAlign w:val="center"/>
          </w:tcPr>
          <w:p w:rsidR="005A68AB" w:rsidRDefault="005A68AB">
            <w:pPr>
              <w:pStyle w:val="ConsPlusNormal"/>
            </w:pPr>
          </w:p>
        </w:tc>
        <w:tc>
          <w:tcPr>
            <w:tcW w:w="914" w:type="dxa"/>
            <w:vAlign w:val="center"/>
          </w:tcPr>
          <w:p w:rsidR="005A68AB" w:rsidRDefault="005A68AB">
            <w:pPr>
              <w:pStyle w:val="ConsPlusNormal"/>
            </w:pPr>
          </w:p>
        </w:tc>
      </w:tr>
      <w:tr w:rsidR="005A68AB">
        <w:tc>
          <w:tcPr>
            <w:tcW w:w="850" w:type="dxa"/>
            <w:vAlign w:val="center"/>
          </w:tcPr>
          <w:p w:rsidR="005A68AB" w:rsidRDefault="005A68AB">
            <w:pPr>
              <w:pStyle w:val="ConsPlusNormal"/>
              <w:jc w:val="center"/>
            </w:pPr>
            <w:r>
              <w:lastRenderedPageBreak/>
              <w:t>3.1</w:t>
            </w:r>
          </w:p>
        </w:tc>
        <w:tc>
          <w:tcPr>
            <w:tcW w:w="2324" w:type="dxa"/>
            <w:vAlign w:val="center"/>
          </w:tcPr>
          <w:p w:rsidR="005A68AB" w:rsidRDefault="005A68AB">
            <w:pPr>
              <w:pStyle w:val="ConsPlusNormal"/>
            </w:pPr>
            <w:r>
              <w:t>Тарифы на горячую воду, руб./куб. м, в том числе:</w:t>
            </w:r>
          </w:p>
        </w:tc>
        <w:tc>
          <w:tcPr>
            <w:tcW w:w="851" w:type="dxa"/>
            <w:vAlign w:val="center"/>
          </w:tcPr>
          <w:p w:rsidR="005A68AB" w:rsidRDefault="005A68AB">
            <w:pPr>
              <w:pStyle w:val="ConsPlusNormal"/>
              <w:jc w:val="center"/>
            </w:pPr>
            <w:r>
              <w:t>69,29</w:t>
            </w:r>
          </w:p>
        </w:tc>
        <w:tc>
          <w:tcPr>
            <w:tcW w:w="850" w:type="dxa"/>
            <w:vAlign w:val="center"/>
          </w:tcPr>
          <w:p w:rsidR="005A68AB" w:rsidRDefault="005A68AB">
            <w:pPr>
              <w:pStyle w:val="ConsPlusNormal"/>
              <w:jc w:val="center"/>
            </w:pPr>
            <w:r>
              <w:t>81,76</w:t>
            </w:r>
          </w:p>
        </w:tc>
        <w:tc>
          <w:tcPr>
            <w:tcW w:w="851" w:type="dxa"/>
            <w:vAlign w:val="center"/>
          </w:tcPr>
          <w:p w:rsidR="005A68AB" w:rsidRDefault="005A68AB">
            <w:pPr>
              <w:pStyle w:val="ConsPlusNormal"/>
              <w:jc w:val="center"/>
            </w:pPr>
            <w:r>
              <w:t>76,10</w:t>
            </w:r>
          </w:p>
        </w:tc>
        <w:tc>
          <w:tcPr>
            <w:tcW w:w="850" w:type="dxa"/>
            <w:vAlign w:val="center"/>
          </w:tcPr>
          <w:p w:rsidR="005A68AB" w:rsidRDefault="005A68AB">
            <w:pPr>
              <w:pStyle w:val="ConsPlusNormal"/>
              <w:jc w:val="center"/>
            </w:pPr>
            <w:r>
              <w:t>89,80</w:t>
            </w:r>
          </w:p>
        </w:tc>
        <w:tc>
          <w:tcPr>
            <w:tcW w:w="851" w:type="dxa"/>
            <w:vAlign w:val="center"/>
          </w:tcPr>
          <w:p w:rsidR="005A68AB" w:rsidRDefault="005A68AB">
            <w:pPr>
              <w:pStyle w:val="ConsPlusNormal"/>
              <w:jc w:val="center"/>
            </w:pPr>
            <w:r>
              <w:t>76,10</w:t>
            </w:r>
          </w:p>
        </w:tc>
        <w:tc>
          <w:tcPr>
            <w:tcW w:w="850" w:type="dxa"/>
            <w:vAlign w:val="center"/>
          </w:tcPr>
          <w:p w:rsidR="005A68AB" w:rsidRDefault="005A68AB">
            <w:pPr>
              <w:pStyle w:val="ConsPlusNormal"/>
              <w:jc w:val="center"/>
            </w:pPr>
            <w:r>
              <w:t>89,80</w:t>
            </w:r>
          </w:p>
        </w:tc>
        <w:tc>
          <w:tcPr>
            <w:tcW w:w="851" w:type="dxa"/>
            <w:vAlign w:val="center"/>
          </w:tcPr>
          <w:p w:rsidR="005A68AB" w:rsidRDefault="005A68AB">
            <w:pPr>
              <w:pStyle w:val="ConsPlusNormal"/>
              <w:jc w:val="center"/>
            </w:pPr>
            <w:r>
              <w:t>80,27</w:t>
            </w:r>
          </w:p>
        </w:tc>
        <w:tc>
          <w:tcPr>
            <w:tcW w:w="850" w:type="dxa"/>
            <w:vAlign w:val="center"/>
          </w:tcPr>
          <w:p w:rsidR="005A68AB" w:rsidRDefault="005A68AB">
            <w:pPr>
              <w:pStyle w:val="ConsPlusNormal"/>
              <w:jc w:val="center"/>
            </w:pPr>
            <w:r>
              <w:t>94,72</w:t>
            </w:r>
          </w:p>
        </w:tc>
        <w:tc>
          <w:tcPr>
            <w:tcW w:w="907" w:type="dxa"/>
            <w:vAlign w:val="center"/>
          </w:tcPr>
          <w:p w:rsidR="005A68AB" w:rsidRDefault="005A68AB">
            <w:pPr>
              <w:pStyle w:val="ConsPlusNormal"/>
              <w:jc w:val="center"/>
            </w:pPr>
            <w:r>
              <w:t>80,27</w:t>
            </w:r>
          </w:p>
        </w:tc>
        <w:tc>
          <w:tcPr>
            <w:tcW w:w="907" w:type="dxa"/>
            <w:vAlign w:val="center"/>
          </w:tcPr>
          <w:p w:rsidR="005A68AB" w:rsidRDefault="005A68AB">
            <w:pPr>
              <w:pStyle w:val="ConsPlusNormal"/>
              <w:jc w:val="center"/>
            </w:pPr>
            <w:r>
              <w:t>94,72</w:t>
            </w:r>
          </w:p>
        </w:tc>
        <w:tc>
          <w:tcPr>
            <w:tcW w:w="876" w:type="dxa"/>
            <w:vAlign w:val="center"/>
          </w:tcPr>
          <w:p w:rsidR="005A68AB" w:rsidRDefault="005A68AB">
            <w:pPr>
              <w:pStyle w:val="ConsPlusNormal"/>
              <w:jc w:val="center"/>
            </w:pPr>
            <w:r>
              <w:t>83,26</w:t>
            </w:r>
          </w:p>
        </w:tc>
        <w:tc>
          <w:tcPr>
            <w:tcW w:w="914" w:type="dxa"/>
            <w:vAlign w:val="center"/>
          </w:tcPr>
          <w:p w:rsidR="005A68AB" w:rsidRDefault="005A68AB">
            <w:pPr>
              <w:pStyle w:val="ConsPlusNormal"/>
              <w:jc w:val="center"/>
            </w:pPr>
            <w:r>
              <w:t>98,25</w:t>
            </w:r>
          </w:p>
        </w:tc>
      </w:tr>
      <w:tr w:rsidR="005A68AB">
        <w:tc>
          <w:tcPr>
            <w:tcW w:w="850" w:type="dxa"/>
            <w:vAlign w:val="center"/>
          </w:tcPr>
          <w:p w:rsidR="005A68AB" w:rsidRDefault="005A68AB">
            <w:pPr>
              <w:pStyle w:val="ConsPlusNormal"/>
              <w:jc w:val="center"/>
            </w:pPr>
            <w:r>
              <w:t>3.1.1</w:t>
            </w:r>
          </w:p>
        </w:tc>
        <w:tc>
          <w:tcPr>
            <w:tcW w:w="2324" w:type="dxa"/>
            <w:vAlign w:val="center"/>
          </w:tcPr>
          <w:p w:rsidR="005A68AB" w:rsidRDefault="005A68AB">
            <w:pPr>
              <w:pStyle w:val="ConsPlusNormal"/>
            </w:pPr>
            <w:r>
              <w:t>компонент на холодную воду</w:t>
            </w: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907" w:type="dxa"/>
            <w:vAlign w:val="center"/>
          </w:tcPr>
          <w:p w:rsidR="005A68AB" w:rsidRDefault="005A68AB">
            <w:pPr>
              <w:pStyle w:val="ConsPlusNormal"/>
            </w:pPr>
          </w:p>
        </w:tc>
        <w:tc>
          <w:tcPr>
            <w:tcW w:w="907" w:type="dxa"/>
            <w:vAlign w:val="center"/>
          </w:tcPr>
          <w:p w:rsidR="005A68AB" w:rsidRDefault="005A68AB">
            <w:pPr>
              <w:pStyle w:val="ConsPlusNormal"/>
            </w:pPr>
          </w:p>
        </w:tc>
        <w:tc>
          <w:tcPr>
            <w:tcW w:w="876" w:type="dxa"/>
            <w:vAlign w:val="center"/>
          </w:tcPr>
          <w:p w:rsidR="005A68AB" w:rsidRDefault="005A68AB">
            <w:pPr>
              <w:pStyle w:val="ConsPlusNormal"/>
            </w:pPr>
          </w:p>
        </w:tc>
        <w:tc>
          <w:tcPr>
            <w:tcW w:w="914" w:type="dxa"/>
            <w:vAlign w:val="center"/>
          </w:tcPr>
          <w:p w:rsidR="005A68AB" w:rsidRDefault="005A68AB">
            <w:pPr>
              <w:pStyle w:val="ConsPlusNormal"/>
            </w:pPr>
          </w:p>
        </w:tc>
      </w:tr>
      <w:tr w:rsidR="005A68AB">
        <w:tc>
          <w:tcPr>
            <w:tcW w:w="850" w:type="dxa"/>
            <w:vAlign w:val="center"/>
          </w:tcPr>
          <w:p w:rsidR="005A68AB" w:rsidRDefault="005A68AB">
            <w:pPr>
              <w:pStyle w:val="ConsPlusNormal"/>
              <w:jc w:val="center"/>
            </w:pPr>
            <w:r>
              <w:t>3.1.1.1</w:t>
            </w:r>
          </w:p>
        </w:tc>
        <w:tc>
          <w:tcPr>
            <w:tcW w:w="2324" w:type="dxa"/>
            <w:vAlign w:val="center"/>
          </w:tcPr>
          <w:p w:rsidR="005A68AB" w:rsidRDefault="005A68AB">
            <w:pPr>
              <w:pStyle w:val="ConsPlusNormal"/>
            </w:pPr>
            <w:r>
              <w:t>одноставочный, руб./куб. м</w:t>
            </w:r>
          </w:p>
        </w:tc>
        <w:tc>
          <w:tcPr>
            <w:tcW w:w="851" w:type="dxa"/>
            <w:vAlign w:val="center"/>
          </w:tcPr>
          <w:p w:rsidR="005A68AB" w:rsidRDefault="005A68AB">
            <w:pPr>
              <w:pStyle w:val="ConsPlusNormal"/>
              <w:jc w:val="center"/>
            </w:pPr>
            <w:r>
              <w:t>36,87</w:t>
            </w:r>
          </w:p>
        </w:tc>
        <w:tc>
          <w:tcPr>
            <w:tcW w:w="850" w:type="dxa"/>
            <w:vAlign w:val="center"/>
          </w:tcPr>
          <w:p w:rsidR="005A68AB" w:rsidRDefault="005A68AB">
            <w:pPr>
              <w:pStyle w:val="ConsPlusNormal"/>
              <w:jc w:val="center"/>
            </w:pPr>
            <w:r>
              <w:t>43,51</w:t>
            </w:r>
          </w:p>
        </w:tc>
        <w:tc>
          <w:tcPr>
            <w:tcW w:w="851" w:type="dxa"/>
            <w:vAlign w:val="center"/>
          </w:tcPr>
          <w:p w:rsidR="005A68AB" w:rsidRDefault="005A68AB">
            <w:pPr>
              <w:pStyle w:val="ConsPlusNormal"/>
              <w:jc w:val="center"/>
            </w:pPr>
            <w:r>
              <w:t>40,98</w:t>
            </w:r>
          </w:p>
        </w:tc>
        <w:tc>
          <w:tcPr>
            <w:tcW w:w="850" w:type="dxa"/>
            <w:vAlign w:val="center"/>
          </w:tcPr>
          <w:p w:rsidR="005A68AB" w:rsidRDefault="005A68AB">
            <w:pPr>
              <w:pStyle w:val="ConsPlusNormal"/>
              <w:jc w:val="center"/>
            </w:pPr>
            <w:r>
              <w:t>48,36</w:t>
            </w:r>
          </w:p>
        </w:tc>
        <w:tc>
          <w:tcPr>
            <w:tcW w:w="851" w:type="dxa"/>
            <w:vAlign w:val="center"/>
          </w:tcPr>
          <w:p w:rsidR="005A68AB" w:rsidRDefault="005A68AB">
            <w:pPr>
              <w:pStyle w:val="ConsPlusNormal"/>
              <w:jc w:val="center"/>
            </w:pPr>
            <w:r>
              <w:t>40,98</w:t>
            </w:r>
          </w:p>
        </w:tc>
        <w:tc>
          <w:tcPr>
            <w:tcW w:w="850" w:type="dxa"/>
            <w:vAlign w:val="center"/>
          </w:tcPr>
          <w:p w:rsidR="005A68AB" w:rsidRDefault="005A68AB">
            <w:pPr>
              <w:pStyle w:val="ConsPlusNormal"/>
              <w:jc w:val="center"/>
            </w:pPr>
            <w:r>
              <w:t>48,36</w:t>
            </w:r>
          </w:p>
        </w:tc>
        <w:tc>
          <w:tcPr>
            <w:tcW w:w="851" w:type="dxa"/>
            <w:vAlign w:val="center"/>
          </w:tcPr>
          <w:p w:rsidR="005A68AB" w:rsidRDefault="005A68AB">
            <w:pPr>
              <w:pStyle w:val="ConsPlusNormal"/>
              <w:jc w:val="center"/>
            </w:pPr>
            <w:r>
              <w:t>42,70</w:t>
            </w:r>
          </w:p>
        </w:tc>
        <w:tc>
          <w:tcPr>
            <w:tcW w:w="850" w:type="dxa"/>
            <w:vAlign w:val="center"/>
          </w:tcPr>
          <w:p w:rsidR="005A68AB" w:rsidRDefault="005A68AB">
            <w:pPr>
              <w:pStyle w:val="ConsPlusNormal"/>
              <w:jc w:val="center"/>
            </w:pPr>
            <w:r>
              <w:t>50,39</w:t>
            </w:r>
          </w:p>
        </w:tc>
        <w:tc>
          <w:tcPr>
            <w:tcW w:w="907" w:type="dxa"/>
            <w:vAlign w:val="center"/>
          </w:tcPr>
          <w:p w:rsidR="005A68AB" w:rsidRDefault="005A68AB">
            <w:pPr>
              <w:pStyle w:val="ConsPlusNormal"/>
              <w:jc w:val="center"/>
            </w:pPr>
            <w:r>
              <w:t>42,70</w:t>
            </w:r>
          </w:p>
        </w:tc>
        <w:tc>
          <w:tcPr>
            <w:tcW w:w="907" w:type="dxa"/>
            <w:vAlign w:val="center"/>
          </w:tcPr>
          <w:p w:rsidR="005A68AB" w:rsidRDefault="005A68AB">
            <w:pPr>
              <w:pStyle w:val="ConsPlusNormal"/>
              <w:jc w:val="center"/>
            </w:pPr>
            <w:r>
              <w:t>50,39</w:t>
            </w:r>
          </w:p>
        </w:tc>
        <w:tc>
          <w:tcPr>
            <w:tcW w:w="876" w:type="dxa"/>
            <w:vAlign w:val="center"/>
          </w:tcPr>
          <w:p w:rsidR="005A68AB" w:rsidRDefault="005A68AB">
            <w:pPr>
              <w:pStyle w:val="ConsPlusNormal"/>
              <w:jc w:val="center"/>
            </w:pPr>
            <w:r>
              <w:t>44,18</w:t>
            </w:r>
          </w:p>
        </w:tc>
        <w:tc>
          <w:tcPr>
            <w:tcW w:w="914" w:type="dxa"/>
            <w:vAlign w:val="center"/>
          </w:tcPr>
          <w:p w:rsidR="005A68AB" w:rsidRDefault="005A68AB">
            <w:pPr>
              <w:pStyle w:val="ConsPlusNormal"/>
              <w:jc w:val="center"/>
            </w:pPr>
            <w:r>
              <w:t>52,13</w:t>
            </w:r>
          </w:p>
        </w:tc>
      </w:tr>
      <w:tr w:rsidR="005A68AB">
        <w:tc>
          <w:tcPr>
            <w:tcW w:w="850" w:type="dxa"/>
            <w:vAlign w:val="center"/>
          </w:tcPr>
          <w:p w:rsidR="005A68AB" w:rsidRDefault="005A68AB">
            <w:pPr>
              <w:pStyle w:val="ConsPlusNormal"/>
              <w:jc w:val="center"/>
            </w:pPr>
            <w:r>
              <w:t>3.1.2</w:t>
            </w:r>
          </w:p>
        </w:tc>
        <w:tc>
          <w:tcPr>
            <w:tcW w:w="2324" w:type="dxa"/>
            <w:vAlign w:val="center"/>
          </w:tcPr>
          <w:p w:rsidR="005A68AB" w:rsidRDefault="005A68AB">
            <w:pPr>
              <w:pStyle w:val="ConsPlusNormal"/>
            </w:pPr>
            <w:r>
              <w:t>компонент на тепловую энергию</w:t>
            </w: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907" w:type="dxa"/>
            <w:vAlign w:val="center"/>
          </w:tcPr>
          <w:p w:rsidR="005A68AB" w:rsidRDefault="005A68AB">
            <w:pPr>
              <w:pStyle w:val="ConsPlusNormal"/>
            </w:pPr>
          </w:p>
        </w:tc>
        <w:tc>
          <w:tcPr>
            <w:tcW w:w="907" w:type="dxa"/>
            <w:vAlign w:val="center"/>
          </w:tcPr>
          <w:p w:rsidR="005A68AB" w:rsidRDefault="005A68AB">
            <w:pPr>
              <w:pStyle w:val="ConsPlusNormal"/>
            </w:pPr>
          </w:p>
        </w:tc>
        <w:tc>
          <w:tcPr>
            <w:tcW w:w="876" w:type="dxa"/>
            <w:vAlign w:val="center"/>
          </w:tcPr>
          <w:p w:rsidR="005A68AB" w:rsidRDefault="005A68AB">
            <w:pPr>
              <w:pStyle w:val="ConsPlusNormal"/>
            </w:pPr>
          </w:p>
        </w:tc>
        <w:tc>
          <w:tcPr>
            <w:tcW w:w="914" w:type="dxa"/>
            <w:vAlign w:val="center"/>
          </w:tcPr>
          <w:p w:rsidR="005A68AB" w:rsidRDefault="005A68AB">
            <w:pPr>
              <w:pStyle w:val="ConsPlusNormal"/>
            </w:pPr>
          </w:p>
        </w:tc>
      </w:tr>
      <w:tr w:rsidR="005A68AB">
        <w:tc>
          <w:tcPr>
            <w:tcW w:w="850" w:type="dxa"/>
            <w:vAlign w:val="center"/>
          </w:tcPr>
          <w:p w:rsidR="005A68AB" w:rsidRDefault="005A68AB">
            <w:pPr>
              <w:pStyle w:val="ConsPlusNormal"/>
              <w:jc w:val="center"/>
            </w:pPr>
            <w:r>
              <w:t>3.1.2.1</w:t>
            </w:r>
          </w:p>
        </w:tc>
        <w:tc>
          <w:tcPr>
            <w:tcW w:w="2324" w:type="dxa"/>
            <w:vAlign w:val="center"/>
          </w:tcPr>
          <w:p w:rsidR="005A68AB" w:rsidRDefault="005A68AB">
            <w:pPr>
              <w:pStyle w:val="ConsPlusNormal"/>
            </w:pPr>
            <w:r>
              <w:t>одноставочный, руб./Гкал</w:t>
            </w:r>
          </w:p>
        </w:tc>
        <w:tc>
          <w:tcPr>
            <w:tcW w:w="851" w:type="dxa"/>
            <w:vAlign w:val="center"/>
          </w:tcPr>
          <w:p w:rsidR="005A68AB" w:rsidRDefault="005A68AB">
            <w:pPr>
              <w:pStyle w:val="ConsPlusNormal"/>
              <w:jc w:val="center"/>
            </w:pPr>
            <w:r>
              <w:t>617,61</w:t>
            </w:r>
          </w:p>
        </w:tc>
        <w:tc>
          <w:tcPr>
            <w:tcW w:w="850" w:type="dxa"/>
            <w:vAlign w:val="center"/>
          </w:tcPr>
          <w:p w:rsidR="005A68AB" w:rsidRDefault="005A68AB">
            <w:pPr>
              <w:pStyle w:val="ConsPlusNormal"/>
              <w:jc w:val="center"/>
            </w:pPr>
            <w:r>
              <w:t>728,78</w:t>
            </w:r>
          </w:p>
        </w:tc>
        <w:tc>
          <w:tcPr>
            <w:tcW w:w="851" w:type="dxa"/>
            <w:vAlign w:val="center"/>
          </w:tcPr>
          <w:p w:rsidR="005A68AB" w:rsidRDefault="005A68AB">
            <w:pPr>
              <w:pStyle w:val="ConsPlusNormal"/>
              <w:jc w:val="center"/>
            </w:pPr>
            <w:r>
              <w:t>668,87</w:t>
            </w:r>
          </w:p>
        </w:tc>
        <w:tc>
          <w:tcPr>
            <w:tcW w:w="850" w:type="dxa"/>
            <w:vAlign w:val="center"/>
          </w:tcPr>
          <w:p w:rsidR="005A68AB" w:rsidRDefault="005A68AB">
            <w:pPr>
              <w:pStyle w:val="ConsPlusNormal"/>
              <w:jc w:val="center"/>
            </w:pPr>
            <w:r>
              <w:t>789,27</w:t>
            </w:r>
          </w:p>
        </w:tc>
        <w:tc>
          <w:tcPr>
            <w:tcW w:w="851" w:type="dxa"/>
            <w:vAlign w:val="center"/>
          </w:tcPr>
          <w:p w:rsidR="005A68AB" w:rsidRDefault="005A68AB">
            <w:pPr>
              <w:pStyle w:val="ConsPlusNormal"/>
              <w:jc w:val="center"/>
            </w:pPr>
            <w:r>
              <w:t>668,87</w:t>
            </w:r>
          </w:p>
        </w:tc>
        <w:tc>
          <w:tcPr>
            <w:tcW w:w="850" w:type="dxa"/>
            <w:vAlign w:val="center"/>
          </w:tcPr>
          <w:p w:rsidR="005A68AB" w:rsidRDefault="005A68AB">
            <w:pPr>
              <w:pStyle w:val="ConsPlusNormal"/>
              <w:jc w:val="center"/>
            </w:pPr>
            <w:r>
              <w:t>789,27</w:t>
            </w:r>
          </w:p>
        </w:tc>
        <w:tc>
          <w:tcPr>
            <w:tcW w:w="851" w:type="dxa"/>
            <w:vAlign w:val="center"/>
          </w:tcPr>
          <w:p w:rsidR="005A68AB" w:rsidRDefault="005A68AB">
            <w:pPr>
              <w:pStyle w:val="ConsPlusNormal"/>
              <w:jc w:val="center"/>
            </w:pPr>
            <w:r>
              <w:t>715,69</w:t>
            </w:r>
          </w:p>
        </w:tc>
        <w:tc>
          <w:tcPr>
            <w:tcW w:w="850" w:type="dxa"/>
            <w:vAlign w:val="center"/>
          </w:tcPr>
          <w:p w:rsidR="005A68AB" w:rsidRDefault="005A68AB">
            <w:pPr>
              <w:pStyle w:val="ConsPlusNormal"/>
              <w:jc w:val="center"/>
            </w:pPr>
            <w:r>
              <w:t>844,51</w:t>
            </w:r>
          </w:p>
        </w:tc>
        <w:tc>
          <w:tcPr>
            <w:tcW w:w="907" w:type="dxa"/>
            <w:vAlign w:val="center"/>
          </w:tcPr>
          <w:p w:rsidR="005A68AB" w:rsidRDefault="005A68AB">
            <w:pPr>
              <w:pStyle w:val="ConsPlusNormal"/>
              <w:jc w:val="center"/>
            </w:pPr>
            <w:r>
              <w:t>715,69</w:t>
            </w:r>
          </w:p>
        </w:tc>
        <w:tc>
          <w:tcPr>
            <w:tcW w:w="907" w:type="dxa"/>
            <w:vAlign w:val="center"/>
          </w:tcPr>
          <w:p w:rsidR="005A68AB" w:rsidRDefault="005A68AB">
            <w:pPr>
              <w:pStyle w:val="ConsPlusNormal"/>
              <w:jc w:val="center"/>
            </w:pPr>
            <w:r>
              <w:t>844,51</w:t>
            </w:r>
          </w:p>
        </w:tc>
        <w:tc>
          <w:tcPr>
            <w:tcW w:w="876" w:type="dxa"/>
            <w:vAlign w:val="center"/>
          </w:tcPr>
          <w:p w:rsidR="005A68AB" w:rsidRDefault="005A68AB">
            <w:pPr>
              <w:pStyle w:val="ConsPlusNormal"/>
              <w:jc w:val="center"/>
            </w:pPr>
            <w:r>
              <w:t>744,32</w:t>
            </w:r>
          </w:p>
        </w:tc>
        <w:tc>
          <w:tcPr>
            <w:tcW w:w="914" w:type="dxa"/>
            <w:vAlign w:val="center"/>
          </w:tcPr>
          <w:p w:rsidR="005A68AB" w:rsidRDefault="005A68AB">
            <w:pPr>
              <w:pStyle w:val="ConsPlusNormal"/>
              <w:jc w:val="center"/>
            </w:pPr>
            <w:r>
              <w:t>878,30</w:t>
            </w:r>
          </w:p>
        </w:tc>
      </w:tr>
      <w:tr w:rsidR="005A68AB">
        <w:tc>
          <w:tcPr>
            <w:tcW w:w="850" w:type="dxa"/>
            <w:vAlign w:val="center"/>
          </w:tcPr>
          <w:p w:rsidR="005A68AB" w:rsidRDefault="005A68AB">
            <w:pPr>
              <w:pStyle w:val="ConsPlusNormal"/>
              <w:jc w:val="center"/>
            </w:pPr>
            <w:r>
              <w:t>4</w:t>
            </w:r>
          </w:p>
        </w:tc>
        <w:tc>
          <w:tcPr>
            <w:tcW w:w="2324" w:type="dxa"/>
            <w:vAlign w:val="center"/>
          </w:tcPr>
          <w:p w:rsidR="005A68AB" w:rsidRDefault="005A68AB">
            <w:pPr>
              <w:pStyle w:val="ConsPlusNormal"/>
            </w:pPr>
            <w:r>
              <w:t xml:space="preserve">Общество с ограниченной ответственностью </w:t>
            </w:r>
            <w:r>
              <w:lastRenderedPageBreak/>
              <w:t xml:space="preserve">"Газпром трансгаз Югорск" в зоне деятельности филиала Бобровское линейное производственное управление магистральных газопроводов на территории муниципального образования сельское поселение Лыхма Белоярского района </w:t>
            </w:r>
            <w:hyperlink w:anchor="P3485" w:history="1">
              <w:r>
                <w:rPr>
                  <w:color w:val="0000FF"/>
                </w:rPr>
                <w:t>&lt;4&gt;</w:t>
              </w:r>
            </w:hyperlink>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907" w:type="dxa"/>
            <w:vAlign w:val="center"/>
          </w:tcPr>
          <w:p w:rsidR="005A68AB" w:rsidRDefault="005A68AB">
            <w:pPr>
              <w:pStyle w:val="ConsPlusNormal"/>
            </w:pPr>
          </w:p>
        </w:tc>
        <w:tc>
          <w:tcPr>
            <w:tcW w:w="907" w:type="dxa"/>
            <w:vAlign w:val="center"/>
          </w:tcPr>
          <w:p w:rsidR="005A68AB" w:rsidRDefault="005A68AB">
            <w:pPr>
              <w:pStyle w:val="ConsPlusNormal"/>
            </w:pPr>
          </w:p>
        </w:tc>
        <w:tc>
          <w:tcPr>
            <w:tcW w:w="876" w:type="dxa"/>
            <w:vAlign w:val="center"/>
          </w:tcPr>
          <w:p w:rsidR="005A68AB" w:rsidRDefault="005A68AB">
            <w:pPr>
              <w:pStyle w:val="ConsPlusNormal"/>
            </w:pPr>
          </w:p>
        </w:tc>
        <w:tc>
          <w:tcPr>
            <w:tcW w:w="914" w:type="dxa"/>
            <w:vAlign w:val="center"/>
          </w:tcPr>
          <w:p w:rsidR="005A68AB" w:rsidRDefault="005A68AB">
            <w:pPr>
              <w:pStyle w:val="ConsPlusNormal"/>
            </w:pPr>
          </w:p>
        </w:tc>
      </w:tr>
      <w:tr w:rsidR="005A68AB">
        <w:tc>
          <w:tcPr>
            <w:tcW w:w="850" w:type="dxa"/>
            <w:vAlign w:val="center"/>
          </w:tcPr>
          <w:p w:rsidR="005A68AB" w:rsidRDefault="005A68AB">
            <w:pPr>
              <w:pStyle w:val="ConsPlusNormal"/>
              <w:jc w:val="center"/>
            </w:pPr>
            <w:r>
              <w:lastRenderedPageBreak/>
              <w:t>4.1</w:t>
            </w:r>
          </w:p>
        </w:tc>
        <w:tc>
          <w:tcPr>
            <w:tcW w:w="2324" w:type="dxa"/>
            <w:vAlign w:val="center"/>
          </w:tcPr>
          <w:p w:rsidR="005A68AB" w:rsidRDefault="005A68AB">
            <w:pPr>
              <w:pStyle w:val="ConsPlusNormal"/>
            </w:pPr>
            <w:r>
              <w:t>Тарифы на горячую воду, руб./куб. м, в том числе:</w:t>
            </w:r>
          </w:p>
        </w:tc>
        <w:tc>
          <w:tcPr>
            <w:tcW w:w="851" w:type="dxa"/>
            <w:vAlign w:val="center"/>
          </w:tcPr>
          <w:p w:rsidR="005A68AB" w:rsidRDefault="005A68AB">
            <w:pPr>
              <w:pStyle w:val="ConsPlusNormal"/>
              <w:jc w:val="center"/>
            </w:pPr>
            <w:r>
              <w:t>49,59</w:t>
            </w:r>
          </w:p>
        </w:tc>
        <w:tc>
          <w:tcPr>
            <w:tcW w:w="850" w:type="dxa"/>
            <w:vAlign w:val="center"/>
          </w:tcPr>
          <w:p w:rsidR="005A68AB" w:rsidRDefault="005A68AB">
            <w:pPr>
              <w:pStyle w:val="ConsPlusNormal"/>
              <w:jc w:val="center"/>
            </w:pPr>
            <w:r>
              <w:t>58,52</w:t>
            </w:r>
          </w:p>
        </w:tc>
        <w:tc>
          <w:tcPr>
            <w:tcW w:w="851" w:type="dxa"/>
            <w:vAlign w:val="center"/>
          </w:tcPr>
          <w:p w:rsidR="005A68AB" w:rsidRDefault="005A68AB">
            <w:pPr>
              <w:pStyle w:val="ConsPlusNormal"/>
              <w:jc w:val="center"/>
            </w:pPr>
            <w:r>
              <w:t>54,85</w:t>
            </w:r>
          </w:p>
        </w:tc>
        <w:tc>
          <w:tcPr>
            <w:tcW w:w="850" w:type="dxa"/>
            <w:vAlign w:val="center"/>
          </w:tcPr>
          <w:p w:rsidR="005A68AB" w:rsidRDefault="005A68AB">
            <w:pPr>
              <w:pStyle w:val="ConsPlusNormal"/>
              <w:jc w:val="center"/>
            </w:pPr>
            <w:r>
              <w:t>64,72</w:t>
            </w:r>
          </w:p>
        </w:tc>
        <w:tc>
          <w:tcPr>
            <w:tcW w:w="851" w:type="dxa"/>
            <w:vAlign w:val="center"/>
          </w:tcPr>
          <w:p w:rsidR="005A68AB" w:rsidRDefault="005A68AB">
            <w:pPr>
              <w:pStyle w:val="ConsPlusNormal"/>
              <w:jc w:val="center"/>
            </w:pPr>
            <w:r>
              <w:t>54,85</w:t>
            </w:r>
          </w:p>
        </w:tc>
        <w:tc>
          <w:tcPr>
            <w:tcW w:w="850" w:type="dxa"/>
            <w:vAlign w:val="center"/>
          </w:tcPr>
          <w:p w:rsidR="005A68AB" w:rsidRDefault="005A68AB">
            <w:pPr>
              <w:pStyle w:val="ConsPlusNormal"/>
              <w:jc w:val="center"/>
            </w:pPr>
            <w:r>
              <w:t>64,72</w:t>
            </w:r>
          </w:p>
        </w:tc>
        <w:tc>
          <w:tcPr>
            <w:tcW w:w="851" w:type="dxa"/>
            <w:vAlign w:val="center"/>
          </w:tcPr>
          <w:p w:rsidR="005A68AB" w:rsidRDefault="005A68AB">
            <w:pPr>
              <w:pStyle w:val="ConsPlusNormal"/>
              <w:jc w:val="center"/>
            </w:pPr>
            <w:r>
              <w:t>56,88</w:t>
            </w:r>
          </w:p>
        </w:tc>
        <w:tc>
          <w:tcPr>
            <w:tcW w:w="850" w:type="dxa"/>
            <w:vAlign w:val="center"/>
          </w:tcPr>
          <w:p w:rsidR="005A68AB" w:rsidRDefault="005A68AB">
            <w:pPr>
              <w:pStyle w:val="ConsPlusNormal"/>
              <w:jc w:val="center"/>
            </w:pPr>
            <w:r>
              <w:t>67,12</w:t>
            </w:r>
          </w:p>
        </w:tc>
        <w:tc>
          <w:tcPr>
            <w:tcW w:w="907" w:type="dxa"/>
            <w:vAlign w:val="center"/>
          </w:tcPr>
          <w:p w:rsidR="005A68AB" w:rsidRDefault="005A68AB">
            <w:pPr>
              <w:pStyle w:val="ConsPlusNormal"/>
              <w:jc w:val="center"/>
            </w:pPr>
            <w:r>
              <w:t>56,88</w:t>
            </w:r>
          </w:p>
        </w:tc>
        <w:tc>
          <w:tcPr>
            <w:tcW w:w="907" w:type="dxa"/>
            <w:vAlign w:val="center"/>
          </w:tcPr>
          <w:p w:rsidR="005A68AB" w:rsidRDefault="005A68AB">
            <w:pPr>
              <w:pStyle w:val="ConsPlusNormal"/>
              <w:jc w:val="center"/>
            </w:pPr>
            <w:r>
              <w:t>67,12</w:t>
            </w:r>
          </w:p>
        </w:tc>
        <w:tc>
          <w:tcPr>
            <w:tcW w:w="876" w:type="dxa"/>
            <w:vAlign w:val="center"/>
          </w:tcPr>
          <w:p w:rsidR="005A68AB" w:rsidRDefault="005A68AB">
            <w:pPr>
              <w:pStyle w:val="ConsPlusNormal"/>
              <w:jc w:val="center"/>
            </w:pPr>
            <w:r>
              <w:t>58,92</w:t>
            </w:r>
          </w:p>
        </w:tc>
        <w:tc>
          <w:tcPr>
            <w:tcW w:w="914" w:type="dxa"/>
            <w:vAlign w:val="center"/>
          </w:tcPr>
          <w:p w:rsidR="005A68AB" w:rsidRDefault="005A68AB">
            <w:pPr>
              <w:pStyle w:val="ConsPlusNormal"/>
              <w:jc w:val="center"/>
            </w:pPr>
            <w:r>
              <w:t>69,53</w:t>
            </w:r>
          </w:p>
        </w:tc>
      </w:tr>
      <w:tr w:rsidR="005A68AB">
        <w:tc>
          <w:tcPr>
            <w:tcW w:w="850" w:type="dxa"/>
            <w:vAlign w:val="center"/>
          </w:tcPr>
          <w:p w:rsidR="005A68AB" w:rsidRDefault="005A68AB">
            <w:pPr>
              <w:pStyle w:val="ConsPlusNormal"/>
              <w:jc w:val="center"/>
            </w:pPr>
            <w:r>
              <w:t>4.1.1</w:t>
            </w:r>
          </w:p>
        </w:tc>
        <w:tc>
          <w:tcPr>
            <w:tcW w:w="2324" w:type="dxa"/>
            <w:vAlign w:val="center"/>
          </w:tcPr>
          <w:p w:rsidR="005A68AB" w:rsidRDefault="005A68AB">
            <w:pPr>
              <w:pStyle w:val="ConsPlusNormal"/>
            </w:pPr>
            <w:r>
              <w:t>компонент на холодную воду</w:t>
            </w: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907" w:type="dxa"/>
            <w:vAlign w:val="center"/>
          </w:tcPr>
          <w:p w:rsidR="005A68AB" w:rsidRDefault="005A68AB">
            <w:pPr>
              <w:pStyle w:val="ConsPlusNormal"/>
            </w:pPr>
          </w:p>
        </w:tc>
        <w:tc>
          <w:tcPr>
            <w:tcW w:w="907" w:type="dxa"/>
            <w:vAlign w:val="center"/>
          </w:tcPr>
          <w:p w:rsidR="005A68AB" w:rsidRDefault="005A68AB">
            <w:pPr>
              <w:pStyle w:val="ConsPlusNormal"/>
            </w:pPr>
          </w:p>
        </w:tc>
        <w:tc>
          <w:tcPr>
            <w:tcW w:w="876" w:type="dxa"/>
            <w:vAlign w:val="center"/>
          </w:tcPr>
          <w:p w:rsidR="005A68AB" w:rsidRDefault="005A68AB">
            <w:pPr>
              <w:pStyle w:val="ConsPlusNormal"/>
            </w:pPr>
          </w:p>
        </w:tc>
        <w:tc>
          <w:tcPr>
            <w:tcW w:w="914" w:type="dxa"/>
            <w:vAlign w:val="center"/>
          </w:tcPr>
          <w:p w:rsidR="005A68AB" w:rsidRDefault="005A68AB">
            <w:pPr>
              <w:pStyle w:val="ConsPlusNormal"/>
            </w:pPr>
          </w:p>
        </w:tc>
      </w:tr>
      <w:tr w:rsidR="005A68AB">
        <w:tc>
          <w:tcPr>
            <w:tcW w:w="850" w:type="dxa"/>
            <w:vAlign w:val="center"/>
          </w:tcPr>
          <w:p w:rsidR="005A68AB" w:rsidRDefault="005A68AB">
            <w:pPr>
              <w:pStyle w:val="ConsPlusNormal"/>
              <w:jc w:val="center"/>
            </w:pPr>
            <w:r>
              <w:t>4.1.1.1</w:t>
            </w:r>
          </w:p>
        </w:tc>
        <w:tc>
          <w:tcPr>
            <w:tcW w:w="2324" w:type="dxa"/>
            <w:vAlign w:val="center"/>
          </w:tcPr>
          <w:p w:rsidR="005A68AB" w:rsidRDefault="005A68AB">
            <w:pPr>
              <w:pStyle w:val="ConsPlusNormal"/>
            </w:pPr>
            <w:r>
              <w:t>одноставочный, руб./куб. м</w:t>
            </w:r>
          </w:p>
        </w:tc>
        <w:tc>
          <w:tcPr>
            <w:tcW w:w="851" w:type="dxa"/>
            <w:vAlign w:val="center"/>
          </w:tcPr>
          <w:p w:rsidR="005A68AB" w:rsidRDefault="005A68AB">
            <w:pPr>
              <w:pStyle w:val="ConsPlusNormal"/>
              <w:jc w:val="center"/>
            </w:pPr>
            <w:r>
              <w:t>35,78</w:t>
            </w:r>
          </w:p>
        </w:tc>
        <w:tc>
          <w:tcPr>
            <w:tcW w:w="850" w:type="dxa"/>
            <w:vAlign w:val="center"/>
          </w:tcPr>
          <w:p w:rsidR="005A68AB" w:rsidRDefault="005A68AB">
            <w:pPr>
              <w:pStyle w:val="ConsPlusNormal"/>
              <w:jc w:val="center"/>
            </w:pPr>
            <w:r>
              <w:t>42,22</w:t>
            </w:r>
          </w:p>
        </w:tc>
        <w:tc>
          <w:tcPr>
            <w:tcW w:w="851" w:type="dxa"/>
            <w:vAlign w:val="center"/>
          </w:tcPr>
          <w:p w:rsidR="005A68AB" w:rsidRDefault="005A68AB">
            <w:pPr>
              <w:pStyle w:val="ConsPlusNormal"/>
              <w:jc w:val="center"/>
            </w:pPr>
            <w:r>
              <w:t>39,89</w:t>
            </w:r>
          </w:p>
        </w:tc>
        <w:tc>
          <w:tcPr>
            <w:tcW w:w="850" w:type="dxa"/>
            <w:vAlign w:val="center"/>
          </w:tcPr>
          <w:p w:rsidR="005A68AB" w:rsidRDefault="005A68AB">
            <w:pPr>
              <w:pStyle w:val="ConsPlusNormal"/>
              <w:jc w:val="center"/>
            </w:pPr>
            <w:r>
              <w:t>47,07</w:t>
            </w:r>
          </w:p>
        </w:tc>
        <w:tc>
          <w:tcPr>
            <w:tcW w:w="851" w:type="dxa"/>
            <w:vAlign w:val="center"/>
          </w:tcPr>
          <w:p w:rsidR="005A68AB" w:rsidRDefault="005A68AB">
            <w:pPr>
              <w:pStyle w:val="ConsPlusNormal"/>
              <w:jc w:val="center"/>
            </w:pPr>
            <w:r>
              <w:t>39,89</w:t>
            </w:r>
          </w:p>
        </w:tc>
        <w:tc>
          <w:tcPr>
            <w:tcW w:w="850" w:type="dxa"/>
            <w:vAlign w:val="center"/>
          </w:tcPr>
          <w:p w:rsidR="005A68AB" w:rsidRDefault="005A68AB">
            <w:pPr>
              <w:pStyle w:val="ConsPlusNormal"/>
              <w:jc w:val="center"/>
            </w:pPr>
            <w:r>
              <w:t>47,07</w:t>
            </w:r>
          </w:p>
        </w:tc>
        <w:tc>
          <w:tcPr>
            <w:tcW w:w="851" w:type="dxa"/>
            <w:vAlign w:val="center"/>
          </w:tcPr>
          <w:p w:rsidR="005A68AB" w:rsidRDefault="005A68AB">
            <w:pPr>
              <w:pStyle w:val="ConsPlusNormal"/>
              <w:jc w:val="center"/>
            </w:pPr>
            <w:r>
              <w:t>40,87</w:t>
            </w:r>
          </w:p>
        </w:tc>
        <w:tc>
          <w:tcPr>
            <w:tcW w:w="850" w:type="dxa"/>
            <w:vAlign w:val="center"/>
          </w:tcPr>
          <w:p w:rsidR="005A68AB" w:rsidRDefault="005A68AB">
            <w:pPr>
              <w:pStyle w:val="ConsPlusNormal"/>
              <w:jc w:val="center"/>
            </w:pPr>
            <w:r>
              <w:t>48,23</w:t>
            </w:r>
          </w:p>
        </w:tc>
        <w:tc>
          <w:tcPr>
            <w:tcW w:w="907" w:type="dxa"/>
            <w:vAlign w:val="center"/>
          </w:tcPr>
          <w:p w:rsidR="005A68AB" w:rsidRDefault="005A68AB">
            <w:pPr>
              <w:pStyle w:val="ConsPlusNormal"/>
              <w:jc w:val="center"/>
            </w:pPr>
            <w:r>
              <w:t>40,87</w:t>
            </w:r>
          </w:p>
        </w:tc>
        <w:tc>
          <w:tcPr>
            <w:tcW w:w="907" w:type="dxa"/>
            <w:vAlign w:val="center"/>
          </w:tcPr>
          <w:p w:rsidR="005A68AB" w:rsidRDefault="005A68AB">
            <w:pPr>
              <w:pStyle w:val="ConsPlusNormal"/>
              <w:jc w:val="center"/>
            </w:pPr>
            <w:r>
              <w:t>48,23</w:t>
            </w:r>
          </w:p>
        </w:tc>
        <w:tc>
          <w:tcPr>
            <w:tcW w:w="876" w:type="dxa"/>
            <w:vAlign w:val="center"/>
          </w:tcPr>
          <w:p w:rsidR="005A68AB" w:rsidRDefault="005A68AB">
            <w:pPr>
              <w:pStyle w:val="ConsPlusNormal"/>
              <w:jc w:val="center"/>
            </w:pPr>
            <w:r>
              <w:t>42,27</w:t>
            </w:r>
          </w:p>
        </w:tc>
        <w:tc>
          <w:tcPr>
            <w:tcW w:w="914" w:type="dxa"/>
            <w:vAlign w:val="center"/>
          </w:tcPr>
          <w:p w:rsidR="005A68AB" w:rsidRDefault="005A68AB">
            <w:pPr>
              <w:pStyle w:val="ConsPlusNormal"/>
              <w:jc w:val="center"/>
            </w:pPr>
            <w:r>
              <w:t>49,88</w:t>
            </w:r>
          </w:p>
        </w:tc>
      </w:tr>
      <w:tr w:rsidR="005A68AB">
        <w:tc>
          <w:tcPr>
            <w:tcW w:w="850" w:type="dxa"/>
            <w:vAlign w:val="center"/>
          </w:tcPr>
          <w:p w:rsidR="005A68AB" w:rsidRDefault="005A68AB">
            <w:pPr>
              <w:pStyle w:val="ConsPlusNormal"/>
              <w:jc w:val="center"/>
            </w:pPr>
            <w:r>
              <w:t>4.1.2</w:t>
            </w:r>
          </w:p>
        </w:tc>
        <w:tc>
          <w:tcPr>
            <w:tcW w:w="2324" w:type="dxa"/>
            <w:vAlign w:val="center"/>
          </w:tcPr>
          <w:p w:rsidR="005A68AB" w:rsidRDefault="005A68AB">
            <w:pPr>
              <w:pStyle w:val="ConsPlusNormal"/>
            </w:pPr>
            <w:r>
              <w:t>компонент на тепловую энергию</w:t>
            </w: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851" w:type="dxa"/>
            <w:vAlign w:val="center"/>
          </w:tcPr>
          <w:p w:rsidR="005A68AB" w:rsidRDefault="005A68AB">
            <w:pPr>
              <w:pStyle w:val="ConsPlusNormal"/>
            </w:pPr>
          </w:p>
        </w:tc>
        <w:tc>
          <w:tcPr>
            <w:tcW w:w="850" w:type="dxa"/>
            <w:vAlign w:val="center"/>
          </w:tcPr>
          <w:p w:rsidR="005A68AB" w:rsidRDefault="005A68AB">
            <w:pPr>
              <w:pStyle w:val="ConsPlusNormal"/>
            </w:pPr>
          </w:p>
        </w:tc>
        <w:tc>
          <w:tcPr>
            <w:tcW w:w="907" w:type="dxa"/>
            <w:vAlign w:val="center"/>
          </w:tcPr>
          <w:p w:rsidR="005A68AB" w:rsidRDefault="005A68AB">
            <w:pPr>
              <w:pStyle w:val="ConsPlusNormal"/>
            </w:pPr>
          </w:p>
        </w:tc>
        <w:tc>
          <w:tcPr>
            <w:tcW w:w="907" w:type="dxa"/>
            <w:vAlign w:val="center"/>
          </w:tcPr>
          <w:p w:rsidR="005A68AB" w:rsidRDefault="005A68AB">
            <w:pPr>
              <w:pStyle w:val="ConsPlusNormal"/>
            </w:pPr>
          </w:p>
        </w:tc>
        <w:tc>
          <w:tcPr>
            <w:tcW w:w="876" w:type="dxa"/>
            <w:vAlign w:val="center"/>
          </w:tcPr>
          <w:p w:rsidR="005A68AB" w:rsidRDefault="005A68AB">
            <w:pPr>
              <w:pStyle w:val="ConsPlusNormal"/>
            </w:pPr>
          </w:p>
        </w:tc>
        <w:tc>
          <w:tcPr>
            <w:tcW w:w="914" w:type="dxa"/>
            <w:vAlign w:val="center"/>
          </w:tcPr>
          <w:p w:rsidR="005A68AB" w:rsidRDefault="005A68AB">
            <w:pPr>
              <w:pStyle w:val="ConsPlusNormal"/>
            </w:pPr>
          </w:p>
        </w:tc>
      </w:tr>
      <w:tr w:rsidR="005A68AB">
        <w:tc>
          <w:tcPr>
            <w:tcW w:w="850" w:type="dxa"/>
            <w:vAlign w:val="center"/>
          </w:tcPr>
          <w:p w:rsidR="005A68AB" w:rsidRDefault="005A68AB">
            <w:pPr>
              <w:pStyle w:val="ConsPlusNormal"/>
              <w:jc w:val="center"/>
            </w:pPr>
            <w:r>
              <w:t>4.1.2.1</w:t>
            </w:r>
          </w:p>
        </w:tc>
        <w:tc>
          <w:tcPr>
            <w:tcW w:w="2324" w:type="dxa"/>
            <w:vAlign w:val="center"/>
          </w:tcPr>
          <w:p w:rsidR="005A68AB" w:rsidRDefault="005A68AB">
            <w:pPr>
              <w:pStyle w:val="ConsPlusNormal"/>
            </w:pPr>
            <w:r>
              <w:t>одноставочный, руб./Гкал</w:t>
            </w:r>
          </w:p>
        </w:tc>
        <w:tc>
          <w:tcPr>
            <w:tcW w:w="851" w:type="dxa"/>
            <w:vAlign w:val="center"/>
          </w:tcPr>
          <w:p w:rsidR="005A68AB" w:rsidRDefault="005A68AB">
            <w:pPr>
              <w:pStyle w:val="ConsPlusNormal"/>
              <w:jc w:val="center"/>
            </w:pPr>
            <w:r>
              <w:t>263,12</w:t>
            </w:r>
          </w:p>
        </w:tc>
        <w:tc>
          <w:tcPr>
            <w:tcW w:w="850" w:type="dxa"/>
            <w:vAlign w:val="center"/>
          </w:tcPr>
          <w:p w:rsidR="005A68AB" w:rsidRDefault="005A68AB">
            <w:pPr>
              <w:pStyle w:val="ConsPlusNormal"/>
              <w:jc w:val="center"/>
            </w:pPr>
            <w:r>
              <w:t>310,48</w:t>
            </w:r>
          </w:p>
        </w:tc>
        <w:tc>
          <w:tcPr>
            <w:tcW w:w="851" w:type="dxa"/>
            <w:vAlign w:val="center"/>
          </w:tcPr>
          <w:p w:rsidR="005A68AB" w:rsidRDefault="005A68AB">
            <w:pPr>
              <w:pStyle w:val="ConsPlusNormal"/>
              <w:jc w:val="center"/>
            </w:pPr>
            <w:r>
              <w:t>284,94</w:t>
            </w:r>
          </w:p>
        </w:tc>
        <w:tc>
          <w:tcPr>
            <w:tcW w:w="850" w:type="dxa"/>
            <w:vAlign w:val="center"/>
          </w:tcPr>
          <w:p w:rsidR="005A68AB" w:rsidRDefault="005A68AB">
            <w:pPr>
              <w:pStyle w:val="ConsPlusNormal"/>
              <w:jc w:val="center"/>
            </w:pPr>
            <w:r>
              <w:t>336,23</w:t>
            </w:r>
          </w:p>
        </w:tc>
        <w:tc>
          <w:tcPr>
            <w:tcW w:w="851" w:type="dxa"/>
            <w:vAlign w:val="center"/>
          </w:tcPr>
          <w:p w:rsidR="005A68AB" w:rsidRDefault="005A68AB">
            <w:pPr>
              <w:pStyle w:val="ConsPlusNormal"/>
              <w:jc w:val="center"/>
            </w:pPr>
            <w:r>
              <w:t>284,94</w:t>
            </w:r>
          </w:p>
        </w:tc>
        <w:tc>
          <w:tcPr>
            <w:tcW w:w="850" w:type="dxa"/>
            <w:vAlign w:val="center"/>
          </w:tcPr>
          <w:p w:rsidR="005A68AB" w:rsidRDefault="005A68AB">
            <w:pPr>
              <w:pStyle w:val="ConsPlusNormal"/>
              <w:jc w:val="center"/>
            </w:pPr>
            <w:r>
              <w:t>336,23</w:t>
            </w:r>
          </w:p>
        </w:tc>
        <w:tc>
          <w:tcPr>
            <w:tcW w:w="851" w:type="dxa"/>
            <w:vAlign w:val="center"/>
          </w:tcPr>
          <w:p w:rsidR="005A68AB" w:rsidRDefault="005A68AB">
            <w:pPr>
              <w:pStyle w:val="ConsPlusNormal"/>
              <w:jc w:val="center"/>
            </w:pPr>
            <w:r>
              <w:t>304,89</w:t>
            </w:r>
          </w:p>
        </w:tc>
        <w:tc>
          <w:tcPr>
            <w:tcW w:w="850" w:type="dxa"/>
            <w:vAlign w:val="center"/>
          </w:tcPr>
          <w:p w:rsidR="005A68AB" w:rsidRDefault="005A68AB">
            <w:pPr>
              <w:pStyle w:val="ConsPlusNormal"/>
              <w:jc w:val="center"/>
            </w:pPr>
            <w:r>
              <w:t>359,77</w:t>
            </w:r>
          </w:p>
        </w:tc>
        <w:tc>
          <w:tcPr>
            <w:tcW w:w="907" w:type="dxa"/>
            <w:vAlign w:val="center"/>
          </w:tcPr>
          <w:p w:rsidR="005A68AB" w:rsidRDefault="005A68AB">
            <w:pPr>
              <w:pStyle w:val="ConsPlusNormal"/>
              <w:jc w:val="center"/>
            </w:pPr>
            <w:r>
              <w:t>304,89</w:t>
            </w:r>
          </w:p>
        </w:tc>
        <w:tc>
          <w:tcPr>
            <w:tcW w:w="907" w:type="dxa"/>
            <w:vAlign w:val="center"/>
          </w:tcPr>
          <w:p w:rsidR="005A68AB" w:rsidRDefault="005A68AB">
            <w:pPr>
              <w:pStyle w:val="ConsPlusNormal"/>
              <w:jc w:val="center"/>
            </w:pPr>
            <w:r>
              <w:t>359,77</w:t>
            </w:r>
          </w:p>
        </w:tc>
        <w:tc>
          <w:tcPr>
            <w:tcW w:w="876" w:type="dxa"/>
            <w:vAlign w:val="center"/>
          </w:tcPr>
          <w:p w:rsidR="005A68AB" w:rsidRDefault="005A68AB">
            <w:pPr>
              <w:pStyle w:val="ConsPlusNormal"/>
              <w:jc w:val="center"/>
            </w:pPr>
            <w:r>
              <w:t>317,08</w:t>
            </w:r>
          </w:p>
        </w:tc>
        <w:tc>
          <w:tcPr>
            <w:tcW w:w="914" w:type="dxa"/>
            <w:vAlign w:val="center"/>
          </w:tcPr>
          <w:p w:rsidR="005A68AB" w:rsidRDefault="005A68AB">
            <w:pPr>
              <w:pStyle w:val="ConsPlusNormal"/>
              <w:jc w:val="center"/>
            </w:pPr>
            <w:r>
              <w:t>374,15</w:t>
            </w:r>
          </w:p>
        </w:tc>
      </w:tr>
    </w:tbl>
    <w:p w:rsidR="005A68AB" w:rsidRDefault="005A68AB">
      <w:pPr>
        <w:sectPr w:rsidR="005A68AB">
          <w:pgSz w:w="16838" w:h="11905" w:orient="landscape"/>
          <w:pgMar w:top="1701" w:right="1134" w:bottom="850" w:left="1134" w:header="0" w:footer="0" w:gutter="0"/>
          <w:cols w:space="720"/>
        </w:sectPr>
      </w:pPr>
    </w:p>
    <w:p w:rsidR="005A68AB" w:rsidRDefault="005A68AB">
      <w:pPr>
        <w:pStyle w:val="ConsPlusNormal"/>
        <w:jc w:val="both"/>
      </w:pPr>
    </w:p>
    <w:p w:rsidR="005A68AB" w:rsidRDefault="005A68AB">
      <w:pPr>
        <w:pStyle w:val="ConsPlusNormal"/>
        <w:ind w:firstLine="540"/>
        <w:jc w:val="both"/>
      </w:pPr>
      <w:r>
        <w:t>--------------------------------</w:t>
      </w:r>
    </w:p>
    <w:p w:rsidR="005A68AB" w:rsidRDefault="005A68AB">
      <w:pPr>
        <w:pStyle w:val="ConsPlusNormal"/>
        <w:ind w:firstLine="540"/>
        <w:jc w:val="both"/>
      </w:pPr>
      <w:bookmarkStart w:id="6" w:name="P3472"/>
      <w:bookmarkEnd w:id="6"/>
      <w:r>
        <w:t>&lt;*&gt; Для тарифов, установленных на 2015 год - с момента вступления в силу настоящего приказа по 31 декабря 2015 года.</w:t>
      </w:r>
    </w:p>
    <w:p w:rsidR="005A68AB" w:rsidRDefault="005A68AB">
      <w:pPr>
        <w:pStyle w:val="ConsPlusNormal"/>
        <w:ind w:firstLine="540"/>
        <w:jc w:val="both"/>
      </w:pPr>
      <w:bookmarkStart w:id="7" w:name="P3473"/>
      <w:bookmarkEnd w:id="7"/>
      <w:r>
        <w:t xml:space="preserve">&lt;**&gt; Выделяется в целях реализации </w:t>
      </w:r>
      <w:hyperlink r:id="rId180" w:history="1">
        <w:r>
          <w:rPr>
            <w:color w:val="0000FF"/>
          </w:rPr>
          <w:t>пункта 6 статьи 168</w:t>
        </w:r>
      </w:hyperlink>
      <w:r>
        <w:t xml:space="preserve"> Налогового кодекса Российской Федерации (часть вторая).</w:t>
      </w:r>
    </w:p>
    <w:p w:rsidR="005A68AB" w:rsidRDefault="005A68AB">
      <w:pPr>
        <w:pStyle w:val="ConsPlusNormal"/>
        <w:jc w:val="both"/>
      </w:pPr>
    </w:p>
    <w:p w:rsidR="005A68AB" w:rsidRDefault="005A68AB">
      <w:pPr>
        <w:pStyle w:val="ConsPlusNormal"/>
        <w:ind w:firstLine="540"/>
        <w:jc w:val="both"/>
      </w:pPr>
      <w:r>
        <w:t>Примечания:</w:t>
      </w:r>
    </w:p>
    <w:p w:rsidR="005A68AB" w:rsidRDefault="005A68AB">
      <w:pPr>
        <w:pStyle w:val="ConsPlusNormal"/>
        <w:ind w:firstLine="540"/>
        <w:jc w:val="both"/>
      </w:pPr>
      <w:bookmarkStart w:id="8" w:name="P3476"/>
      <w:bookmarkEnd w:id="8"/>
      <w:r>
        <w:t>1. Долгосрочные параметры регулирования тарифов, определяемые на долгосрочный период регулирования при установлении тарифов на горячую воду в закрытой системе горячего водоснабжения в сфере горячего водоснабжения с использованием метода индексации, на 2015 - 2017 годы, установлены приказами Региональной службы по тарифам Ханты-Мансийского автономного округа - Югры:</w:t>
      </w:r>
    </w:p>
    <w:p w:rsidR="005A68AB" w:rsidRDefault="005A68AB">
      <w:pPr>
        <w:pStyle w:val="ConsPlusNormal"/>
        <w:ind w:firstLine="540"/>
        <w:jc w:val="both"/>
      </w:pPr>
      <w:r>
        <w:t xml:space="preserve">- на тепловую энергию - от 15 октября 2015 года </w:t>
      </w:r>
      <w:hyperlink r:id="rId181" w:history="1">
        <w:r>
          <w:rPr>
            <w:color w:val="0000FF"/>
          </w:rPr>
          <w:t>N 120-нп</w:t>
        </w:r>
      </w:hyperlink>
      <w:r>
        <w:t xml:space="preserve"> "Об установлении (пересмотре) тарифов на тепловую энергию (мощность), поставляемую обществом с ограниченной ответственностью "Газпром трансгаз Югорск" потребителям";</w:t>
      </w:r>
    </w:p>
    <w:p w:rsidR="005A68AB" w:rsidRDefault="005A68AB">
      <w:pPr>
        <w:pStyle w:val="ConsPlusNormal"/>
        <w:ind w:firstLine="540"/>
        <w:jc w:val="both"/>
      </w:pPr>
      <w:r>
        <w:t xml:space="preserve">- на холодное водоснабжение - от 20 ноября 2014 года </w:t>
      </w:r>
      <w:hyperlink r:id="rId182" w:history="1">
        <w:r>
          <w:rPr>
            <w:color w:val="0000FF"/>
          </w:rPr>
          <w:t>N 138-нп</w:t>
        </w:r>
      </w:hyperlink>
      <w:r>
        <w:t xml:space="preserve"> "Об установлении тарифов в сфере холодного водоснабжения и водоотведения для организаций, осуществляющих холодное водоснабжение, водоотведение и подвоз воды".</w:t>
      </w:r>
    </w:p>
    <w:p w:rsidR="005A68AB" w:rsidRDefault="005A68AB">
      <w:pPr>
        <w:pStyle w:val="ConsPlusNormal"/>
        <w:ind w:firstLine="540"/>
        <w:jc w:val="both"/>
      </w:pPr>
      <w:bookmarkStart w:id="9" w:name="P3479"/>
      <w:bookmarkEnd w:id="9"/>
      <w:r>
        <w:t>2. Долгосрочные параметры регулирования тарифов, определяемые на долгосрочный период регулирования при установлении тарифов на горячую воду в закрытой системе горячего водоснабжения в сфере горячего водоснабжения с использованием метода индексации, на 2015 - 2017 годы, установлены приказами Региональной службы по тарифам Ханты-Мансийского автономного округа - Югры:</w:t>
      </w:r>
    </w:p>
    <w:p w:rsidR="005A68AB" w:rsidRDefault="005A68AB">
      <w:pPr>
        <w:pStyle w:val="ConsPlusNormal"/>
        <w:ind w:firstLine="540"/>
        <w:jc w:val="both"/>
      </w:pPr>
      <w:r>
        <w:t xml:space="preserve">- на тепловую энергию - от 15 октября 2015 года </w:t>
      </w:r>
      <w:hyperlink r:id="rId183" w:history="1">
        <w:r>
          <w:rPr>
            <w:color w:val="0000FF"/>
          </w:rPr>
          <w:t>N 119-нп</w:t>
        </w:r>
      </w:hyperlink>
      <w:r>
        <w:t xml:space="preserve"> "Об установлении (пересмотре) тарифов на тепловую энергию (мощность), поставляемую обществом с ограниченной ответственностью "Газпром трансгаз Югорск" в зоне деятельности филиала Сосновское линейное производственное управление магистральных газопроводов потребителям";</w:t>
      </w:r>
    </w:p>
    <w:p w:rsidR="005A68AB" w:rsidRDefault="005A68AB">
      <w:pPr>
        <w:pStyle w:val="ConsPlusNormal"/>
        <w:ind w:firstLine="540"/>
        <w:jc w:val="both"/>
      </w:pPr>
      <w:r>
        <w:t xml:space="preserve">- на холодное водоснабжение - от 20 ноября 2014 года </w:t>
      </w:r>
      <w:hyperlink r:id="rId184" w:history="1">
        <w:r>
          <w:rPr>
            <w:color w:val="0000FF"/>
          </w:rPr>
          <w:t>N 138-нп</w:t>
        </w:r>
      </w:hyperlink>
      <w:r>
        <w:t xml:space="preserve"> "Об установлении тарифов в сфере холодного водоснабжения и водоотведения для организаций, осуществляющих холодное водоснабжение, водоотведение и подвоз воды".</w:t>
      </w:r>
    </w:p>
    <w:p w:rsidR="005A68AB" w:rsidRDefault="005A68AB">
      <w:pPr>
        <w:pStyle w:val="ConsPlusNormal"/>
        <w:ind w:firstLine="540"/>
        <w:jc w:val="both"/>
      </w:pPr>
      <w:bookmarkStart w:id="10" w:name="P3482"/>
      <w:bookmarkEnd w:id="10"/>
      <w:r>
        <w:t>3. Долгосрочные параметры регулирования тарифов, определяемые на долгосрочный период регулирования при установлении тарифов на горячую воду в закрытой системе горячего водоснабжения в сфере горячего водоснабжения с использованием метода индексации, на 2015 - 2017 годы, установлены приказами Региональной службы по тарифам Ханты-Мансийского автономного округа - Югры:</w:t>
      </w:r>
    </w:p>
    <w:p w:rsidR="005A68AB" w:rsidRDefault="005A68AB">
      <w:pPr>
        <w:pStyle w:val="ConsPlusNormal"/>
        <w:ind w:firstLine="540"/>
        <w:jc w:val="both"/>
      </w:pPr>
      <w:r>
        <w:t xml:space="preserve">- на тепловую энергию - от 20 октября 2015 года </w:t>
      </w:r>
      <w:hyperlink r:id="rId185" w:history="1">
        <w:r>
          <w:rPr>
            <w:color w:val="0000FF"/>
          </w:rPr>
          <w:t>N 124-нп</w:t>
        </w:r>
      </w:hyperlink>
      <w:r>
        <w:t xml:space="preserve"> "Об установлении (пересмотре) тарифов на тепловую энергию (мощность), поставляемую обществом с ограниченной ответственностью "Газпром трансгаз Югорск" в зоне деятельности филиала Сорумское линейное производственное управление магистральных газопроводов потребителям";</w:t>
      </w:r>
    </w:p>
    <w:p w:rsidR="005A68AB" w:rsidRDefault="005A68AB">
      <w:pPr>
        <w:pStyle w:val="ConsPlusNormal"/>
        <w:ind w:firstLine="540"/>
        <w:jc w:val="both"/>
      </w:pPr>
      <w:r>
        <w:t xml:space="preserve">- на холодное водоснабжение - от 20 ноября 2014 года </w:t>
      </w:r>
      <w:hyperlink r:id="rId186" w:history="1">
        <w:r>
          <w:rPr>
            <w:color w:val="0000FF"/>
          </w:rPr>
          <w:t>N 138-нп</w:t>
        </w:r>
      </w:hyperlink>
      <w:r>
        <w:t xml:space="preserve"> "Об установлении тарифов в сфере холодного водоснабжения и водоотведения для организаций, осуществляющих холодное водоснабжение, водоотведение и подвоз воды".</w:t>
      </w:r>
    </w:p>
    <w:p w:rsidR="005A68AB" w:rsidRDefault="005A68AB">
      <w:pPr>
        <w:pStyle w:val="ConsPlusNormal"/>
        <w:ind w:firstLine="540"/>
        <w:jc w:val="both"/>
      </w:pPr>
      <w:bookmarkStart w:id="11" w:name="P3485"/>
      <w:bookmarkEnd w:id="11"/>
      <w:r>
        <w:t>4. Долгосрочные параметры регулирования тарифов, определяемые на долгосрочный период регулирования при установлении тарифов на горячую воду в закрытой системе горячего водоснабжения в сфере горячего водоснабжения с использованием метода индексации, на 2015 - 2017 годы, установлены приказами Региональной службы по тарифам Ханты-Мансийского автономного округа - Югры:</w:t>
      </w:r>
    </w:p>
    <w:p w:rsidR="005A68AB" w:rsidRDefault="005A68AB">
      <w:pPr>
        <w:pStyle w:val="ConsPlusNormal"/>
        <w:ind w:firstLine="540"/>
        <w:jc w:val="both"/>
      </w:pPr>
      <w:r>
        <w:t xml:space="preserve">- на тепловую энергию - от 15 октября 2015 года </w:t>
      </w:r>
      <w:hyperlink r:id="rId187" w:history="1">
        <w:r>
          <w:rPr>
            <w:color w:val="0000FF"/>
          </w:rPr>
          <w:t>N 118-нп</w:t>
        </w:r>
      </w:hyperlink>
      <w:r>
        <w:t xml:space="preserve"> "Об установлении (пересмотре) тарифов на тепловую энергию (мощность), поставляемую обществом с ограниченной ответственностью "Газпром трансгаз Югорск" в зоне деятельности филиала Бобровское линейное производственное управление магистральных газопроводов потребителям";</w:t>
      </w:r>
    </w:p>
    <w:p w:rsidR="005A68AB" w:rsidRDefault="005A68AB">
      <w:pPr>
        <w:pStyle w:val="ConsPlusNormal"/>
        <w:ind w:firstLine="540"/>
        <w:jc w:val="both"/>
      </w:pPr>
      <w:r>
        <w:t xml:space="preserve">- на холодное водоснабжение - от 20 ноября 2014 года </w:t>
      </w:r>
      <w:hyperlink r:id="rId188" w:history="1">
        <w:r>
          <w:rPr>
            <w:color w:val="0000FF"/>
          </w:rPr>
          <w:t>N 138-нп</w:t>
        </w:r>
      </w:hyperlink>
      <w:r>
        <w:t xml:space="preserve"> "Об установлении тарифов в сфере холодного водоснабжения и водоотведения для организаций, осуществляющих холодное </w:t>
      </w:r>
      <w:r>
        <w:lastRenderedPageBreak/>
        <w:t>водоснабжение, водоотведение и подвоз воды".".</w:t>
      </w:r>
    </w:p>
    <w:p w:rsidR="005A68AB" w:rsidRDefault="005A68AB">
      <w:pPr>
        <w:pStyle w:val="ConsPlusNormal"/>
        <w:jc w:val="both"/>
      </w:pPr>
    </w:p>
    <w:p w:rsidR="005A68AB" w:rsidRDefault="005A68AB">
      <w:pPr>
        <w:pStyle w:val="ConsPlusNormal"/>
        <w:jc w:val="both"/>
      </w:pPr>
    </w:p>
    <w:p w:rsidR="005A68AB" w:rsidRDefault="005A68AB">
      <w:pPr>
        <w:pStyle w:val="ConsPlusNormal"/>
        <w:pBdr>
          <w:top w:val="single" w:sz="6" w:space="0" w:color="auto"/>
        </w:pBdr>
        <w:spacing w:before="100" w:after="100"/>
        <w:jc w:val="both"/>
        <w:rPr>
          <w:sz w:val="2"/>
          <w:szCs w:val="2"/>
        </w:rPr>
      </w:pPr>
    </w:p>
    <w:p w:rsidR="002A526B" w:rsidRDefault="002A526B">
      <w:bookmarkStart w:id="12" w:name="_GoBack"/>
      <w:bookmarkEnd w:id="12"/>
    </w:p>
    <w:sectPr w:rsidR="002A526B" w:rsidSect="001364C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AB"/>
    <w:rsid w:val="002A526B"/>
    <w:rsid w:val="005A6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45A1B-F17E-4FD8-8E89-CA544470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8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68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68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68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68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68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68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A68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307E3F193D3AD4A7297A08090CEC601F65511625962C3AD901716422562918AB9765B5C766EFB2F61EF522cAX6K" TargetMode="External"/><Relationship Id="rId117" Type="http://schemas.openxmlformats.org/officeDocument/2006/relationships/hyperlink" Target="consultantplus://offline/ref=AC307E3F193D3AD4A7297A08090CEC601F65511625962A33D501716422562918AB9765B5C766EFB2F61FF626cAXCK" TargetMode="External"/><Relationship Id="rId21" Type="http://schemas.openxmlformats.org/officeDocument/2006/relationships/hyperlink" Target="consultantplus://offline/ref=AC307E3F193D3AD4A7297A08090CEC601F65511625962C3AD901716422562918AB9765B5C766EFB2F61EF422cAXEK" TargetMode="External"/><Relationship Id="rId42" Type="http://schemas.openxmlformats.org/officeDocument/2006/relationships/hyperlink" Target="consultantplus://offline/ref=AC307E3F193D3AD4A7297A08090CEC601F65511625962A33D501716422562918AB9765B5C766EFB2F61EF622cAXEK" TargetMode="External"/><Relationship Id="rId47" Type="http://schemas.openxmlformats.org/officeDocument/2006/relationships/hyperlink" Target="consultantplus://offline/ref=AC307E3F193D3AD4A7297A08090CEC601F65511625962A33D501716422562918AB9765B5C766EFB2F61EF62AcAXCK" TargetMode="External"/><Relationship Id="rId63" Type="http://schemas.openxmlformats.org/officeDocument/2006/relationships/hyperlink" Target="consultantplus://offline/ref=AC307E3F193D3AD4A7297A08090CEC601F65511625962A33D501716422562918AB9765B5C766EFB2F61EF127cAX6K" TargetMode="External"/><Relationship Id="rId68" Type="http://schemas.openxmlformats.org/officeDocument/2006/relationships/hyperlink" Target="consultantplus://offline/ref=AC307E3F193D3AD4A7297A08090CEC601F65511625962A33D501716422562918AB9765B5C766EFB2F61EF221cAX6K" TargetMode="External"/><Relationship Id="rId84" Type="http://schemas.openxmlformats.org/officeDocument/2006/relationships/hyperlink" Target="consultantplus://offline/ref=AC307E3F193D3AD4A7297A08090CEC601F65511625962A33D501716422562918AB9765B5C766EFB2F61EF423cAX6K" TargetMode="External"/><Relationship Id="rId89" Type="http://schemas.openxmlformats.org/officeDocument/2006/relationships/hyperlink" Target="consultantplus://offline/ref=AC307E3F193D3AD4A7297A08090CEC601F65511625962A33D501716422562918AB9765B5C766EFB2F61EF32AcAXEK" TargetMode="External"/><Relationship Id="rId112" Type="http://schemas.openxmlformats.org/officeDocument/2006/relationships/hyperlink" Target="consultantplus://offline/ref=AC307E3F193D3AD4A7297A08090CEC601F65511625962A33D501716422562918AB9765B5C766EFB2F61FF524cAXAK" TargetMode="External"/><Relationship Id="rId133" Type="http://schemas.openxmlformats.org/officeDocument/2006/relationships/hyperlink" Target="consultantplus://offline/ref=AC307E3F193D3AD4A7297A08090CEC601F65511625962A33D501716422562918AB9765B5C766EFB2F61FF123cAX6K" TargetMode="External"/><Relationship Id="rId138" Type="http://schemas.openxmlformats.org/officeDocument/2006/relationships/hyperlink" Target="consultantplus://offline/ref=AC307E3F193D3AD4A7297A08090CEC601F65511625962A33D501716422562918AB9765B5C766EFB2F61FF12BcAX6K" TargetMode="External"/><Relationship Id="rId154" Type="http://schemas.openxmlformats.org/officeDocument/2006/relationships/hyperlink" Target="consultantplus://offline/ref=AC307E3F193D3AD4A7297A08090CEC601F65511625962A33D501716422562918AB9765B5C766EFB2F61FFC2BcAXAK" TargetMode="External"/><Relationship Id="rId159" Type="http://schemas.openxmlformats.org/officeDocument/2006/relationships/hyperlink" Target="consultantplus://offline/ref=AC307E3F193D3AD4A7297A08090CEC601F65511625962A33D501716422562918AB9765B5C766EFB2F61FFD25cAXAK" TargetMode="External"/><Relationship Id="rId175" Type="http://schemas.openxmlformats.org/officeDocument/2006/relationships/hyperlink" Target="consultantplus://offline/ref=AC307E3F193D3AD4A7297A08090CEC601F65511625902C3BDB06716422562918ABc9X7K" TargetMode="External"/><Relationship Id="rId170" Type="http://schemas.openxmlformats.org/officeDocument/2006/relationships/hyperlink" Target="consultantplus://offline/ref=AC307E3F193D3AD4A7297A08090CEC601F65511625962A33D501716422562918AB9765B5C766EFB2F61CF527cAXCK" TargetMode="External"/><Relationship Id="rId16" Type="http://schemas.openxmlformats.org/officeDocument/2006/relationships/hyperlink" Target="consultantplus://offline/ref=AC307E3F193D3AD4A7297A08090CEC601F65511625952735D902716422562918AB9765B5C766EFB2F61EF422cAXEK" TargetMode="External"/><Relationship Id="rId107" Type="http://schemas.openxmlformats.org/officeDocument/2006/relationships/hyperlink" Target="consultantplus://offline/ref=AC307E3F193D3AD4A7297A08090CEC601F65511625962A33D501716422562918AB9765B5C766EFB2F61FF42AcAXAK" TargetMode="External"/><Relationship Id="rId11" Type="http://schemas.openxmlformats.org/officeDocument/2006/relationships/hyperlink" Target="consultantplus://offline/ref=AC307E3F193D3AD4A7297A08090CEC601F65511625952B36D40A716422562918AB9765B5C766EFB2F61EF425cAX8K" TargetMode="External"/><Relationship Id="rId32" Type="http://schemas.openxmlformats.org/officeDocument/2006/relationships/hyperlink" Target="consultantplus://offline/ref=AC307E3F193D3AD4A7297A08090CEC601F65511625962C3AD403716422562918AB9765B5C766EFB2F61EF422cAXFK" TargetMode="External"/><Relationship Id="rId37" Type="http://schemas.openxmlformats.org/officeDocument/2006/relationships/hyperlink" Target="consultantplus://offline/ref=AC307E3F193D3AD4A7297A08090CEC601F65511625962A33D501716422562918AB9765B5C766EFB2F61EF520cAXEK" TargetMode="External"/><Relationship Id="rId53" Type="http://schemas.openxmlformats.org/officeDocument/2006/relationships/hyperlink" Target="consultantplus://offline/ref=AC307E3F193D3AD4A7297A08090CEC601F65511625962A33D501716422562918AB9765B5C766EFB2F61EF72BcAX6K" TargetMode="External"/><Relationship Id="rId58" Type="http://schemas.openxmlformats.org/officeDocument/2006/relationships/hyperlink" Target="consultantplus://offline/ref=AC307E3F193D3AD4A7297A08090CEC601F65511625962A33D501716422562918AB9765B5C766EFB2F61EF025cAX6K" TargetMode="External"/><Relationship Id="rId74" Type="http://schemas.openxmlformats.org/officeDocument/2006/relationships/hyperlink" Target="consultantplus://offline/ref=AC307E3F193D3AD4A7297A08090CEC601F65511625962A33D501716422562918AB9765B5C766EFB2F61EF423cAX6K" TargetMode="External"/><Relationship Id="rId79" Type="http://schemas.openxmlformats.org/officeDocument/2006/relationships/hyperlink" Target="consultantplus://offline/ref=AC307E3F193D3AD4A7297A08090CEC601F65511625962A33D501716422562918AB9765B5C766EFB2F61EF423cAX6K" TargetMode="External"/><Relationship Id="rId102" Type="http://schemas.openxmlformats.org/officeDocument/2006/relationships/hyperlink" Target="consultantplus://offline/ref=AC307E3F193D3AD4A7297A08090CEC601F65511625962A33D501716422562918AB9765B5C766EFB2F61EFD25cAX8K" TargetMode="External"/><Relationship Id="rId123" Type="http://schemas.openxmlformats.org/officeDocument/2006/relationships/hyperlink" Target="consultantplus://offline/ref=AC307E3F193D3AD4A7297A08090CEC601F65511625962A33D501716422562918AB9765B5C766EFB2F61FF727cAX6K" TargetMode="External"/><Relationship Id="rId128" Type="http://schemas.openxmlformats.org/officeDocument/2006/relationships/hyperlink" Target="consultantplus://offline/ref=AC307E3F193D3AD4A7297A08090CEC601F65511625962A33D501716422562918AB9765B5C766EFB2F61FF021cAX6K" TargetMode="External"/><Relationship Id="rId144" Type="http://schemas.openxmlformats.org/officeDocument/2006/relationships/hyperlink" Target="consultantplus://offline/ref=AC307E3F193D3AD4A7297A08090CEC601F65511625962A33D501716422562918AB9765B5C766EFB2F61FF22BcAX8K" TargetMode="External"/><Relationship Id="rId149" Type="http://schemas.openxmlformats.org/officeDocument/2006/relationships/hyperlink" Target="consultantplus://offline/ref=AC307E3F193D3AD4A7297A08090CEC601F65511625962A33D501716422562918AB9765B5C766EFB2F61FFC23cAXCK" TargetMode="External"/><Relationship Id="rId5" Type="http://schemas.openxmlformats.org/officeDocument/2006/relationships/hyperlink" Target="consultantplus://offline/ref=AC307E3F193D3AD4A72964051F60BB6F18670E1F20942565815677337Dc0X6K" TargetMode="External"/><Relationship Id="rId90" Type="http://schemas.openxmlformats.org/officeDocument/2006/relationships/hyperlink" Target="consultantplus://offline/ref=AC307E3F193D3AD4A7297A08090CEC601F65511625962A33D501716422562918AB9765B5C766EFB2F61EFC23cAX8K" TargetMode="External"/><Relationship Id="rId95" Type="http://schemas.openxmlformats.org/officeDocument/2006/relationships/hyperlink" Target="consultantplus://offline/ref=AC307E3F193D3AD4A7297A08090CEC601F65511625962A33D501716422562918AB9765B5C766EFB2F61EFC2BcAX8K" TargetMode="External"/><Relationship Id="rId160" Type="http://schemas.openxmlformats.org/officeDocument/2006/relationships/hyperlink" Target="consultantplus://offline/ref=AC307E3F193D3AD4A7297A08090CEC601F65511625962A33D501716422562918AB9765B5C766EFB2F61FFD2BcAXCK" TargetMode="External"/><Relationship Id="rId165" Type="http://schemas.openxmlformats.org/officeDocument/2006/relationships/hyperlink" Target="consultantplus://offline/ref=AC307E3F193D3AD4A7297A08090CEC601F65511625962A33D501716422562918AB9765B5C766EFB2F61CF425cAXCK" TargetMode="External"/><Relationship Id="rId181" Type="http://schemas.openxmlformats.org/officeDocument/2006/relationships/hyperlink" Target="consultantplus://offline/ref=AC307E3F193D3AD4A7297A08090CEC601F65511625962A33DC07716422562918ABc9X7K" TargetMode="External"/><Relationship Id="rId186" Type="http://schemas.openxmlformats.org/officeDocument/2006/relationships/hyperlink" Target="consultantplus://offline/ref=AC307E3F193D3AD4A7297A08090CEC601F65511625972732D504716422562918ABc9X7K" TargetMode="External"/><Relationship Id="rId22" Type="http://schemas.openxmlformats.org/officeDocument/2006/relationships/hyperlink" Target="consultantplus://offline/ref=AC307E3F193D3AD4A7297A08090CEC601F65511625962C3AD901716422562918AB9765B5C766EFB2F61EF420cAXAK" TargetMode="External"/><Relationship Id="rId27" Type="http://schemas.openxmlformats.org/officeDocument/2006/relationships/hyperlink" Target="consultantplus://offline/ref=AC307E3F193D3AD4A7297A08090CEC601F65511625962C3AD901716422562918AB9765B5C766EFB2F61EF520cAX6K" TargetMode="External"/><Relationship Id="rId43" Type="http://schemas.openxmlformats.org/officeDocument/2006/relationships/hyperlink" Target="consultantplus://offline/ref=AC307E3F193D3AD4A7297A08090CEC601F65511625962A33D501716422562918AB9765B5C766EFB2F61EF621cAX6K" TargetMode="External"/><Relationship Id="rId48" Type="http://schemas.openxmlformats.org/officeDocument/2006/relationships/hyperlink" Target="consultantplus://offline/ref=AC307E3F193D3AD4A7297A08090CEC601F65511625962A33D501716422562918AB9765B5C766EFB2F61EF723cAX6K" TargetMode="External"/><Relationship Id="rId64" Type="http://schemas.openxmlformats.org/officeDocument/2006/relationships/hyperlink" Target="consultantplus://offline/ref=AC307E3F193D3AD4A7297A08090CEC601F65511625962A33D501716422562918AB9765B5C766EFB2F61EF125cAXAK" TargetMode="External"/><Relationship Id="rId69" Type="http://schemas.openxmlformats.org/officeDocument/2006/relationships/hyperlink" Target="consultantplus://offline/ref=AC307E3F193D3AD4A7297A08090CEC601F65511625962A33D501716422562918AB9765B5C766EFB2F61EF227cAXAK" TargetMode="External"/><Relationship Id="rId113" Type="http://schemas.openxmlformats.org/officeDocument/2006/relationships/hyperlink" Target="consultantplus://offline/ref=AC307E3F193D3AD4A7297A08090CEC601F65511625962A33D501716422562918AB9765B5C766EFB2F61FF52AcAXEK" TargetMode="External"/><Relationship Id="rId118" Type="http://schemas.openxmlformats.org/officeDocument/2006/relationships/hyperlink" Target="consultantplus://offline/ref=AC307E3F193D3AD4A7297A08090CEC601F65511625962A33D501716422562918AB9765B5C766EFB2F61FF625cAX6K" TargetMode="External"/><Relationship Id="rId134" Type="http://schemas.openxmlformats.org/officeDocument/2006/relationships/hyperlink" Target="consultantplus://offline/ref=AC307E3F193D3AD4A7297A08090CEC601F65511625962A33D501716422562918AB9765B5C766EFB2F61FF121cAXAK" TargetMode="External"/><Relationship Id="rId139" Type="http://schemas.openxmlformats.org/officeDocument/2006/relationships/hyperlink" Target="consultantplus://offline/ref=AC307E3F193D3AD4A7297A08090CEC601F65511625962A33D501716422562918AB9765B5C766EFB2F61FF223cAXAK" TargetMode="External"/><Relationship Id="rId80" Type="http://schemas.openxmlformats.org/officeDocument/2006/relationships/hyperlink" Target="consultantplus://offline/ref=AC307E3F193D3AD4A7297A08090CEC601F65511625962A33D501716422562918AB9765B5C766EFB2F61EF423cAX6K" TargetMode="External"/><Relationship Id="rId85" Type="http://schemas.openxmlformats.org/officeDocument/2006/relationships/hyperlink" Target="consultantplus://offline/ref=AC307E3F193D3AD4A7297A08090CEC601F65511625962A33D501716422562918AB9765B5C766EFB2F61EF322cAXEK" TargetMode="External"/><Relationship Id="rId150" Type="http://schemas.openxmlformats.org/officeDocument/2006/relationships/hyperlink" Target="consultantplus://offline/ref=AC307E3F193D3AD4A7297A08090CEC601F65511625962A33D501716422562918AB9765B5C766EFB2F61FFC22cAX6K" TargetMode="External"/><Relationship Id="rId155" Type="http://schemas.openxmlformats.org/officeDocument/2006/relationships/hyperlink" Target="consultantplus://offline/ref=AC307E3F193D3AD4A7297A08090CEC601F65511625962A33D501716422562918AB9765B5C766EFB2F61FFD23cAXEK" TargetMode="External"/><Relationship Id="rId171" Type="http://schemas.openxmlformats.org/officeDocument/2006/relationships/hyperlink" Target="consultantplus://offline/ref=AC307E3F193D3AD4A7297A08090CEC601F65511625962A33D501716422562918AB9765B5C766EFB2F61CF526cAX6K" TargetMode="External"/><Relationship Id="rId176" Type="http://schemas.openxmlformats.org/officeDocument/2006/relationships/hyperlink" Target="consultantplus://offline/ref=AC307E3F193D3AD4A7297A08090CEC601F65511625962A32DD00716422562918ABc9X7K" TargetMode="External"/><Relationship Id="rId12" Type="http://schemas.openxmlformats.org/officeDocument/2006/relationships/hyperlink" Target="consultantplus://offline/ref=AC307E3F193D3AD4A7297A08090CEC601F65511625952735DD06716422562918AB9765B5C766EFB2F61EF422cAXEK" TargetMode="External"/><Relationship Id="rId17" Type="http://schemas.openxmlformats.org/officeDocument/2006/relationships/hyperlink" Target="consultantplus://offline/ref=AC307E3F193D3AD4A7297A08090CEC601F65511625952735D902716422562918AB9765B5C766EFB2F61EF420cAXDK" TargetMode="External"/><Relationship Id="rId33" Type="http://schemas.openxmlformats.org/officeDocument/2006/relationships/hyperlink" Target="consultantplus://offline/ref=AC307E3F193D3AD4A7297A08090CEC601F65511625962A33D501716422562918AB9765B5C766EFB2F61EF423cAX6K" TargetMode="External"/><Relationship Id="rId38" Type="http://schemas.openxmlformats.org/officeDocument/2006/relationships/hyperlink" Target="consultantplus://offline/ref=AC307E3F193D3AD4A7297A08090CEC601F65511625962A33D501716422562918AB9765B5C766EFB2F61EF527cAX8K" TargetMode="External"/><Relationship Id="rId59" Type="http://schemas.openxmlformats.org/officeDocument/2006/relationships/hyperlink" Target="consultantplus://offline/ref=AC307E3F193D3AD4A7297A08090CEC601F65511625962A33D501716422562918AB9765B5C766EFB2F61EF02BcAXAK" TargetMode="External"/><Relationship Id="rId103" Type="http://schemas.openxmlformats.org/officeDocument/2006/relationships/hyperlink" Target="consultantplus://offline/ref=AC307E3F193D3AD4A7297A08090CEC601F65511625962A33D501716422562918AB9765B5C766EFB2F61EFD2BcAXCK" TargetMode="External"/><Relationship Id="rId108" Type="http://schemas.openxmlformats.org/officeDocument/2006/relationships/hyperlink" Target="consultantplus://offline/ref=AC307E3F193D3AD4A7297A08090CEC601F65511625962A33D501716422562918AB9765B5C766EFB2F61FF522cAXEK" TargetMode="External"/><Relationship Id="rId124" Type="http://schemas.openxmlformats.org/officeDocument/2006/relationships/hyperlink" Target="consultantplus://offline/ref=AC307E3F193D3AD4A7297A08090CEC601F65511625962A33D501716422562918AB9765B5C766EFB2F61FF725cAXAK" TargetMode="External"/><Relationship Id="rId129" Type="http://schemas.openxmlformats.org/officeDocument/2006/relationships/hyperlink" Target="consultantplus://offline/ref=AC307E3F193D3AD4A7297A08090CEC601F65511625962A33D501716422562918AB9765B5C766EFB2F61FF027cAXAK" TargetMode="External"/><Relationship Id="rId54" Type="http://schemas.openxmlformats.org/officeDocument/2006/relationships/hyperlink" Target="consultantplus://offline/ref=AC307E3F193D3AD4A7297A08090CEC601F65511625962A33D501716422562918AB9765B5C766EFB2F61EF023cAXAK" TargetMode="External"/><Relationship Id="rId70" Type="http://schemas.openxmlformats.org/officeDocument/2006/relationships/hyperlink" Target="consultantplus://offline/ref=AC307E3F193D3AD4A7297A08090CEC601F65511625962A33D501716422562918AB9765B5C766EFB2F61EF225cAXFK" TargetMode="External"/><Relationship Id="rId75" Type="http://schemas.openxmlformats.org/officeDocument/2006/relationships/hyperlink" Target="consultantplus://offline/ref=AC307E3F193D3AD4A7297A08090CEC601F65511625962A33D501716422562918AB9765B5C766EFB2F61EF22AcAXEK" TargetMode="External"/><Relationship Id="rId91" Type="http://schemas.openxmlformats.org/officeDocument/2006/relationships/hyperlink" Target="consultantplus://offline/ref=AC307E3F193D3AD4A7297A08090CEC601F65511625962A33D501716422562918AB9765B5C766EFB2F61EFC21cAXCK" TargetMode="External"/><Relationship Id="rId96" Type="http://schemas.openxmlformats.org/officeDocument/2006/relationships/hyperlink" Target="consultantplus://offline/ref=AC307E3F193D3AD4A7297A08090CEC601F65511625962A33D501716422562918AB9765B5C766EFB2F61EFD23cAXDK" TargetMode="External"/><Relationship Id="rId140" Type="http://schemas.openxmlformats.org/officeDocument/2006/relationships/hyperlink" Target="consultantplus://offline/ref=AC307E3F193D3AD4A7297A08090CEC601F65511625962A33D501716422562918AB9765B5C766EFB2F61FF221cAXEK" TargetMode="External"/><Relationship Id="rId145" Type="http://schemas.openxmlformats.org/officeDocument/2006/relationships/hyperlink" Target="consultantplus://offline/ref=AC307E3F193D3AD4A7297A08090CEC601F65511625962A33D501716422562918AB9765B5C766EFB2F61FF323cAXCK" TargetMode="External"/><Relationship Id="rId161" Type="http://schemas.openxmlformats.org/officeDocument/2006/relationships/hyperlink" Target="consultantplus://offline/ref=AC307E3F193D3AD4A7297A08090CEC601F65511625962A33D501716422562918AB9765B5C766EFB2F61FFD2AcAX6K" TargetMode="External"/><Relationship Id="rId166" Type="http://schemas.openxmlformats.org/officeDocument/2006/relationships/hyperlink" Target="consultantplus://offline/ref=AC307E3F193D3AD4A7297A08090CEC601F65511625962A33D501716422562918AB9765B5C766EFB2F61CF424cAX6K" TargetMode="External"/><Relationship Id="rId182" Type="http://schemas.openxmlformats.org/officeDocument/2006/relationships/hyperlink" Target="consultantplus://offline/ref=AC307E3F193D3AD4A7297A08090CEC601F65511625972732D504716422562918ABc9X7K" TargetMode="External"/><Relationship Id="rId187" Type="http://schemas.openxmlformats.org/officeDocument/2006/relationships/hyperlink" Target="consultantplus://offline/ref=AC307E3F193D3AD4A7297A08090CEC601F65511625962A33DC04716422562918ABc9X7K" TargetMode="External"/><Relationship Id="rId1" Type="http://schemas.openxmlformats.org/officeDocument/2006/relationships/styles" Target="styles.xml"/><Relationship Id="rId6" Type="http://schemas.openxmlformats.org/officeDocument/2006/relationships/hyperlink" Target="consultantplus://offline/ref=AC307E3F193D3AD4A72964051F60BB6F1B6E091E249C2565815677337Dc0X6K" TargetMode="External"/><Relationship Id="rId23" Type="http://schemas.openxmlformats.org/officeDocument/2006/relationships/hyperlink" Target="consultantplus://offline/ref=AC307E3F193D3AD4A7297A08090CEC601F65511625962C3AD901716422562918AB9765B5C766EFB2F61EF426cAXEK" TargetMode="External"/><Relationship Id="rId28" Type="http://schemas.openxmlformats.org/officeDocument/2006/relationships/hyperlink" Target="consultantplus://offline/ref=AC307E3F193D3AD4A7297A08090CEC601F65511625962C3AD901716422562918AB9765B5C766EFB2F61EF526cAX6K" TargetMode="External"/><Relationship Id="rId49" Type="http://schemas.openxmlformats.org/officeDocument/2006/relationships/hyperlink" Target="consultantplus://offline/ref=AC307E3F193D3AD4A7297A08090CEC601F65511625962A33D501716422562918AB9765B5C766EFB2F61EF721cAXAK" TargetMode="External"/><Relationship Id="rId114" Type="http://schemas.openxmlformats.org/officeDocument/2006/relationships/hyperlink" Target="consultantplus://offline/ref=AC307E3F193D3AD4A7297A08090CEC601F65511625962A33D501716422562918AB9765B5C766EFB2F61FF623cAX8K" TargetMode="External"/><Relationship Id="rId119" Type="http://schemas.openxmlformats.org/officeDocument/2006/relationships/hyperlink" Target="consultantplus://offline/ref=AC307E3F193D3AD4A7297A08090CEC601F65511625962A33D501716422562918AB9765B5C766EFB2F61FF62BcAXAK" TargetMode="External"/><Relationship Id="rId44" Type="http://schemas.openxmlformats.org/officeDocument/2006/relationships/hyperlink" Target="consultantplus://offline/ref=AC307E3F193D3AD4A7297A08090CEC601F65511625962A33D501716422562918AB9765B5C766EFB2F61EF627cAXAK" TargetMode="External"/><Relationship Id="rId60" Type="http://schemas.openxmlformats.org/officeDocument/2006/relationships/hyperlink" Target="consultantplus://offline/ref=AC307E3F193D3AD4A7297A08090CEC601F65511625962A33D501716422562918AB9765B5C766EFB2F61EF123cAXEK" TargetMode="External"/><Relationship Id="rId65" Type="http://schemas.openxmlformats.org/officeDocument/2006/relationships/hyperlink" Target="consultantplus://offline/ref=AC307E3F193D3AD4A7297A08090CEC601F65511625962A33D501716422562918AB9765B5C766EFB2F61EF12BcAXEK" TargetMode="External"/><Relationship Id="rId81" Type="http://schemas.openxmlformats.org/officeDocument/2006/relationships/hyperlink" Target="consultantplus://offline/ref=AC307E3F193D3AD4A7297A08090CEC601F65511625962A33D501716422562918AB9765B5C766EFB2F61EF423cAX6K" TargetMode="External"/><Relationship Id="rId86" Type="http://schemas.openxmlformats.org/officeDocument/2006/relationships/hyperlink" Target="consultantplus://offline/ref=AC307E3F193D3AD4A7297A08090CEC601F65511625962A33D501716422562918AB9765B5C766EFB2F61EF321cAX8K" TargetMode="External"/><Relationship Id="rId130" Type="http://schemas.openxmlformats.org/officeDocument/2006/relationships/hyperlink" Target="consultantplus://offline/ref=AC307E3F193D3AD4A7297A08090CEC601F65511625962A33D501716422562918AB9765B5C766EFB2F61FF025cAXEK" TargetMode="External"/><Relationship Id="rId135" Type="http://schemas.openxmlformats.org/officeDocument/2006/relationships/hyperlink" Target="consultantplus://offline/ref=AC307E3F193D3AD4A7297A08090CEC601F65511625962A33D501716422562918AB9765B5C766EFB2F61FF127cAXEK" TargetMode="External"/><Relationship Id="rId151" Type="http://schemas.openxmlformats.org/officeDocument/2006/relationships/hyperlink" Target="consultantplus://offline/ref=AC307E3F193D3AD4A7297A08090CEC601F65511625962A33D501716422562918AB9765B5C766EFB2F61FFC20cAXAK" TargetMode="External"/><Relationship Id="rId156" Type="http://schemas.openxmlformats.org/officeDocument/2006/relationships/hyperlink" Target="consultantplus://offline/ref=AC307E3F193D3AD4A7297A08090CEC601F65511625962A33D501716422562918AB9765B5C766EFB2F61FFD22cAX8K" TargetMode="External"/><Relationship Id="rId177" Type="http://schemas.openxmlformats.org/officeDocument/2006/relationships/hyperlink" Target="consultantplus://offline/ref=AC307E3F193D3AD4A7297A08090CEC601F65511625972F32D50B716422562918ABc9X7K" TargetMode="External"/><Relationship Id="rId172" Type="http://schemas.openxmlformats.org/officeDocument/2006/relationships/hyperlink" Target="consultantplus://offline/ref=AC307E3F193D3AD4A7297A08090CEC601F65511625962E37DD04716422562918ABc9X7K" TargetMode="External"/><Relationship Id="rId13" Type="http://schemas.openxmlformats.org/officeDocument/2006/relationships/hyperlink" Target="consultantplus://offline/ref=AC307E3F193D3AD4A7297A08090CEC601F65511625952735DD06716422562918AB9765B5C766EFB2F61EF420cAXDK" TargetMode="External"/><Relationship Id="rId18" Type="http://schemas.openxmlformats.org/officeDocument/2006/relationships/hyperlink" Target="consultantplus://offline/ref=AC307E3F193D3AD4A7297A08090CEC601F65511625952735D902716422562918AB9765B5C766EFB2F61EF427cAX9K" TargetMode="External"/><Relationship Id="rId39" Type="http://schemas.openxmlformats.org/officeDocument/2006/relationships/hyperlink" Target="consultantplus://offline/ref=AC307E3F193D3AD4A7297A08090CEC601F65511625962A33D501716422562918AB9765B5C766EFB2F61EF525cAXCK" TargetMode="External"/><Relationship Id="rId109" Type="http://schemas.openxmlformats.org/officeDocument/2006/relationships/hyperlink" Target="consultantplus://offline/ref=AC307E3F193D3AD4A7297A08090CEC601F65511625962A33D501716422562918AB9765B5C766EFB2F61FF521cAX8K" TargetMode="External"/><Relationship Id="rId34" Type="http://schemas.openxmlformats.org/officeDocument/2006/relationships/hyperlink" Target="consultantplus://offline/ref=AC307E3F193D3AD4A7297A08090CEC601F65511625962A33D501716422562918AB9765B5C766EFB2F61EF42BcAXEK" TargetMode="External"/><Relationship Id="rId50" Type="http://schemas.openxmlformats.org/officeDocument/2006/relationships/hyperlink" Target="consultantplus://offline/ref=AC307E3F193D3AD4A7297A08090CEC601F65511625962A33D501716422562918AB9765B5C766EFB2F61EF727cAXEK" TargetMode="External"/><Relationship Id="rId55" Type="http://schemas.openxmlformats.org/officeDocument/2006/relationships/hyperlink" Target="consultantplus://offline/ref=AC307E3F193D3AD4A7297A08090CEC601F65511625962A33D501716422562918AB9765B5C766EFB2F61EF021cAXEK" TargetMode="External"/><Relationship Id="rId76" Type="http://schemas.openxmlformats.org/officeDocument/2006/relationships/hyperlink" Target="consultantplus://offline/ref=AC307E3F193D3AD4A7297A08090CEC601F65511625962A33D501716422562918AB9765B5C766EFB2F61EF22AcAXCK" TargetMode="External"/><Relationship Id="rId97" Type="http://schemas.openxmlformats.org/officeDocument/2006/relationships/hyperlink" Target="consultantplus://offline/ref=AC307E3F193D3AD4A7297A08090CEC601F65511625962A33D501716422562918AB9765B5C766EFB2F61EFD23cAXCK" TargetMode="External"/><Relationship Id="rId104" Type="http://schemas.openxmlformats.org/officeDocument/2006/relationships/hyperlink" Target="consultantplus://offline/ref=AC307E3F193D3AD4A7297A08090CEC601F65511625962A33D501716422562918AB9765B5C766EFB2F61FF427cAX8K" TargetMode="External"/><Relationship Id="rId120" Type="http://schemas.openxmlformats.org/officeDocument/2006/relationships/hyperlink" Target="consultantplus://offline/ref=AC307E3F193D3AD4A7297A08090CEC601F65511625962A33D501716422562918AB9765B5C766EFB2F61FF723cAXEK" TargetMode="External"/><Relationship Id="rId125" Type="http://schemas.openxmlformats.org/officeDocument/2006/relationships/hyperlink" Target="consultantplus://offline/ref=AC307E3F193D3AD4A7297A08090CEC601F65511625962A33D501716422562918AB9765B5C766EFB2F61FF72BcAXEK" TargetMode="External"/><Relationship Id="rId141" Type="http://schemas.openxmlformats.org/officeDocument/2006/relationships/hyperlink" Target="consultantplus://offline/ref=AC307E3F193D3AD4A7297A08090CEC601F65511625962A33D501716422562918AB9765B5C766EFB2F61FF220cAX8K" TargetMode="External"/><Relationship Id="rId146" Type="http://schemas.openxmlformats.org/officeDocument/2006/relationships/hyperlink" Target="consultantplus://offline/ref=AC307E3F193D3AD4A7297A08090CEC601F65511625962A33D501716422562918AB9765B5C766EFB2F61FF322cAX6K" TargetMode="External"/><Relationship Id="rId167" Type="http://schemas.openxmlformats.org/officeDocument/2006/relationships/hyperlink" Target="consultantplus://offline/ref=AC307E3F193D3AD4A7297A08090CEC601F65511625962A33D501716422562918AB9765B5C766EFB2F61CF42AcAXAK" TargetMode="External"/><Relationship Id="rId188" Type="http://schemas.openxmlformats.org/officeDocument/2006/relationships/hyperlink" Target="consultantplus://offline/ref=AC307E3F193D3AD4A7297A08090CEC601F65511625972732D504716422562918ABc9X7K" TargetMode="External"/><Relationship Id="rId7" Type="http://schemas.openxmlformats.org/officeDocument/2006/relationships/hyperlink" Target="consultantplus://offline/ref=AC307E3F193D3AD4A7297A08090CEC601F65511625972931DA06716422562918ABc9X7K" TargetMode="External"/><Relationship Id="rId71" Type="http://schemas.openxmlformats.org/officeDocument/2006/relationships/hyperlink" Target="consultantplus://offline/ref=AC307E3F193D3AD4A7297A08090CEC601F65511625962A33D501716422562918AB9765B5C766EFB2F61EF225cAXEK" TargetMode="External"/><Relationship Id="rId92" Type="http://schemas.openxmlformats.org/officeDocument/2006/relationships/hyperlink" Target="consultantplus://offline/ref=AC307E3F193D3AD4A7297A08090CEC601F65511625962A33D501716422562918AB9765B5C766EFB2F61EFC20cAX6K" TargetMode="External"/><Relationship Id="rId162" Type="http://schemas.openxmlformats.org/officeDocument/2006/relationships/hyperlink" Target="consultantplus://offline/ref=AC307E3F193D3AD4A7297A08090CEC601F65511625962A33D501716422562918AB9765B5C766EFB2F61CF422cAXAK" TargetMode="External"/><Relationship Id="rId183" Type="http://schemas.openxmlformats.org/officeDocument/2006/relationships/hyperlink" Target="consultantplus://offline/ref=AC307E3F193D3AD4A7297A08090CEC601F65511625962A33DC01716422562918ABc9X7K" TargetMode="External"/><Relationship Id="rId2" Type="http://schemas.openxmlformats.org/officeDocument/2006/relationships/settings" Target="settings.xml"/><Relationship Id="rId29" Type="http://schemas.openxmlformats.org/officeDocument/2006/relationships/hyperlink" Target="consultantplus://offline/ref=AC307E3F193D3AD4A7297A08090CEC601F65511625952635D503716422562918ABc9X7K" TargetMode="External"/><Relationship Id="rId24" Type="http://schemas.openxmlformats.org/officeDocument/2006/relationships/hyperlink" Target="consultantplus://offline/ref=AC307E3F193D3AD4A7297A08090CEC601F65511625962C3AD901716422562918AB9765B5C766EFB2F61EF425cAX8K" TargetMode="External"/><Relationship Id="rId40" Type="http://schemas.openxmlformats.org/officeDocument/2006/relationships/hyperlink" Target="consultantplus://offline/ref=AC307E3F193D3AD4A7297A08090CEC601F65511625962A33D501716422562918AB9765B5C766EFB2F61EF524cAX6K" TargetMode="External"/><Relationship Id="rId45" Type="http://schemas.openxmlformats.org/officeDocument/2006/relationships/hyperlink" Target="consultantplus://offline/ref=AC307E3F193D3AD4A7297A08090CEC601F65511625962A33D501716422562918AB9765B5C766EFB2F61EF625cAXEK" TargetMode="External"/><Relationship Id="rId66" Type="http://schemas.openxmlformats.org/officeDocument/2006/relationships/hyperlink" Target="consultantplus://offline/ref=AC307E3F193D3AD4A7297A08090CEC601F65511625962A33D501716422562918AB9765B5C766EFB2F61EF12AcAX8K" TargetMode="External"/><Relationship Id="rId87" Type="http://schemas.openxmlformats.org/officeDocument/2006/relationships/hyperlink" Target="consultantplus://offline/ref=AC307E3F193D3AD4A7297A08090CEC601F65511625962A33D501716422562918AB9765B5C766EFB2F61EF327cAXCK" TargetMode="External"/><Relationship Id="rId110" Type="http://schemas.openxmlformats.org/officeDocument/2006/relationships/hyperlink" Target="consultantplus://offline/ref=AC307E3F193D3AD4A7297A08090CEC601F65511625962A33D501716422562918AB9765B5C766EFB2F61FF527cAXCK" TargetMode="External"/><Relationship Id="rId115" Type="http://schemas.openxmlformats.org/officeDocument/2006/relationships/hyperlink" Target="consultantplus://offline/ref=AC307E3F193D3AD4A7297A08090CEC601F65511625962A33D501716422562918AB9765B5C766EFB2F61FF621cAXCK" TargetMode="External"/><Relationship Id="rId131" Type="http://schemas.openxmlformats.org/officeDocument/2006/relationships/hyperlink" Target="consultantplus://offline/ref=AC307E3F193D3AD4A7297A08090CEC601F65511625962A33D501716422562918AB9765B5C766EFB2F61FF024cAX8K" TargetMode="External"/><Relationship Id="rId136" Type="http://schemas.openxmlformats.org/officeDocument/2006/relationships/hyperlink" Target="consultantplus://offline/ref=AC307E3F193D3AD4A7297A08090CEC601F65511625962A33D501716422562918AB9765B5C766EFB2F61FF126cAX8K" TargetMode="External"/><Relationship Id="rId157" Type="http://schemas.openxmlformats.org/officeDocument/2006/relationships/hyperlink" Target="consultantplus://offline/ref=AC307E3F193D3AD4A7297A08090CEC601F65511625962A33D501716422562918AB9765B5C766EFB2F61FFD20cAXCK" TargetMode="External"/><Relationship Id="rId178" Type="http://schemas.openxmlformats.org/officeDocument/2006/relationships/hyperlink" Target="consultantplus://offline/ref=AC307E3F193D3AD4A7297A08090CEC601F65511625962A32DA05716422562918ABc9X7K" TargetMode="External"/><Relationship Id="rId61" Type="http://schemas.openxmlformats.org/officeDocument/2006/relationships/hyperlink" Target="consultantplus://offline/ref=AC307E3F193D3AD4A7297A08090CEC601F65511625962A33D501716422562918AB9765B5C766EFB2F61EF122cAX8K" TargetMode="External"/><Relationship Id="rId82" Type="http://schemas.openxmlformats.org/officeDocument/2006/relationships/hyperlink" Target="consultantplus://offline/ref=AC307E3F193D3AD4A7297A08090CEC601F65511625962A33D501716422562918AB9765B5C766EFB2F61EF423cAX6K" TargetMode="External"/><Relationship Id="rId152" Type="http://schemas.openxmlformats.org/officeDocument/2006/relationships/hyperlink" Target="consultantplus://offline/ref=AC307E3F193D3AD4A7297A08090CEC601F65511625962A33D501716422562918AB9765B5C766EFB2F61FFC26cAXEK" TargetMode="External"/><Relationship Id="rId173" Type="http://schemas.openxmlformats.org/officeDocument/2006/relationships/hyperlink" Target="consultantplus://offline/ref=AC307E3F193D3AD4A72964051F60BB6F1B6E071B25912565815677337D062F4DEBD763E08422E6B5cFX1K" TargetMode="External"/><Relationship Id="rId19" Type="http://schemas.openxmlformats.org/officeDocument/2006/relationships/hyperlink" Target="consultantplus://offline/ref=AC307E3F193D3AD4A7297A08090CEC601F65511625952735D902716422562918AB9765B5C766EFB2F61EF425cAXFK" TargetMode="External"/><Relationship Id="rId14" Type="http://schemas.openxmlformats.org/officeDocument/2006/relationships/hyperlink" Target="consultantplus://offline/ref=AC307E3F193D3AD4A7297A08090CEC601F65511625952735DD06716422562918AB9765B5C766EFB2F61EF427cAX9K" TargetMode="External"/><Relationship Id="rId30" Type="http://schemas.openxmlformats.org/officeDocument/2006/relationships/hyperlink" Target="consultantplus://offline/ref=AC307E3F193D3AD4A7297A08090CEC601F65511625952635D503716422562918AB9765B5C766EFB2F61EF422cAXEK" TargetMode="External"/><Relationship Id="rId35" Type="http://schemas.openxmlformats.org/officeDocument/2006/relationships/hyperlink" Target="consultantplus://offline/ref=AC307E3F193D3AD4A7297A08090CEC601F65511625962A33D501716422562918AB9765B5C766EFB2F61EF42AcAX8K" TargetMode="External"/><Relationship Id="rId56" Type="http://schemas.openxmlformats.org/officeDocument/2006/relationships/hyperlink" Target="consultantplus://offline/ref=AC307E3F193D3AD4A7297A08090CEC601F65511625962A33D501716422562918AB9765B5C766EFB2F61EF020cAX8K" TargetMode="External"/><Relationship Id="rId77" Type="http://schemas.openxmlformats.org/officeDocument/2006/relationships/hyperlink" Target="consultantplus://offline/ref=AC307E3F193D3AD4A7297A08090CEC601F65511625962A33D501716422562918AB9765B5C766EFB2F61EF423cAX6K" TargetMode="External"/><Relationship Id="rId100" Type="http://schemas.openxmlformats.org/officeDocument/2006/relationships/hyperlink" Target="consultantplus://offline/ref=AC307E3F193D3AD4A7297A08090CEC601F65511625962A33D501716422562918AB9765B5C766EFB2F61EFD26cAXFK" TargetMode="External"/><Relationship Id="rId105" Type="http://schemas.openxmlformats.org/officeDocument/2006/relationships/hyperlink" Target="consultantplus://offline/ref=AC307E3F193D3AD4A7297A08090CEC601F65511625962A33D501716422562918AB9765B5C766EFB2F61FF425cAXCK" TargetMode="External"/><Relationship Id="rId126" Type="http://schemas.openxmlformats.org/officeDocument/2006/relationships/hyperlink" Target="consultantplus://offline/ref=AC307E3F193D3AD4A7297A08090CEC601F65511625962A33D501716422562918AB9765B5C766EFB2F61FF72AcAX8K" TargetMode="External"/><Relationship Id="rId147" Type="http://schemas.openxmlformats.org/officeDocument/2006/relationships/hyperlink" Target="consultantplus://offline/ref=AC307E3F193D3AD4A7297A08090CEC601F65511625962A33D501716422562918AB9765B5C766EFB2F61FF320cAXAK" TargetMode="External"/><Relationship Id="rId168" Type="http://schemas.openxmlformats.org/officeDocument/2006/relationships/hyperlink" Target="consultantplus://offline/ref=AC307E3F193D3AD4A7297A08090CEC601F65511625962A33D501716422562918AB9765B5C766EFB2F61CF522cAXEK" TargetMode="External"/><Relationship Id="rId8" Type="http://schemas.openxmlformats.org/officeDocument/2006/relationships/hyperlink" Target="consultantplus://offline/ref=AC307E3F193D3AD4A7297A08090CEC601F65511625952B36D40A716422562918AB9765B5C766EFB2F61EF422cAXEK" TargetMode="External"/><Relationship Id="rId51" Type="http://schemas.openxmlformats.org/officeDocument/2006/relationships/hyperlink" Target="consultantplus://offline/ref=AC307E3F193D3AD4A7297A08090CEC601F65511625962A33D501716422562918AB9765B5C766EFB2F61EF726cAX8K" TargetMode="External"/><Relationship Id="rId72" Type="http://schemas.openxmlformats.org/officeDocument/2006/relationships/hyperlink" Target="consultantplus://offline/ref=AC307E3F193D3AD4A7297A08090CEC601F65511625962A33D501716422562918AB9765B5C766EFB2F61EF224cAXAK" TargetMode="External"/><Relationship Id="rId93" Type="http://schemas.openxmlformats.org/officeDocument/2006/relationships/hyperlink" Target="consultantplus://offline/ref=AC307E3F193D3AD4A7297A08090CEC601F65511625962A33D501716422562918AB9765B5C766EFB2F61EFC26cAXAK" TargetMode="External"/><Relationship Id="rId98" Type="http://schemas.openxmlformats.org/officeDocument/2006/relationships/hyperlink" Target="consultantplus://offline/ref=AC307E3F193D3AD4A7297A08090CEC601F65511625962A33D501716422562918AB9765B5C766EFB2F61EFD22cAX6K" TargetMode="External"/><Relationship Id="rId121" Type="http://schemas.openxmlformats.org/officeDocument/2006/relationships/hyperlink" Target="consultantplus://offline/ref=AC307E3F193D3AD4A7297A08090CEC601F65511625962A33D501716422562918AB9765B5C766EFB2F61FF722cAX8K" TargetMode="External"/><Relationship Id="rId142" Type="http://schemas.openxmlformats.org/officeDocument/2006/relationships/hyperlink" Target="consultantplus://offline/ref=AC307E3F193D3AD4A7297A08090CEC601F65511625962A33D501716422562918AB9765B5C766EFB2F61FF226cAXCK" TargetMode="External"/><Relationship Id="rId163" Type="http://schemas.openxmlformats.org/officeDocument/2006/relationships/hyperlink" Target="consultantplus://offline/ref=AC307E3F193D3AD4A7297A08090CEC601F65511625962A33D501716422562918AB9765B5C766EFB2F61CF420cAXEK" TargetMode="External"/><Relationship Id="rId184" Type="http://schemas.openxmlformats.org/officeDocument/2006/relationships/hyperlink" Target="consultantplus://offline/ref=AC307E3F193D3AD4A7297A08090CEC601F65511625972732D504716422562918ABc9X7K"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AC307E3F193D3AD4A7297A08090CEC601F65511625962C3AD901716422562918AB9765B5C766EFB2F61EF42BcAX6K" TargetMode="External"/><Relationship Id="rId46" Type="http://schemas.openxmlformats.org/officeDocument/2006/relationships/hyperlink" Target="consultantplus://offline/ref=AC307E3F193D3AD4A7297A08090CEC601F65511625962A33D501716422562918AB9765B5C766EFB2F61EF624cAX8K" TargetMode="External"/><Relationship Id="rId67" Type="http://schemas.openxmlformats.org/officeDocument/2006/relationships/hyperlink" Target="consultantplus://offline/ref=AC307E3F193D3AD4A7297A08090CEC601F65511625962A33D501716422562918AB9765B5C766EFB2F61EF222cAXCK" TargetMode="External"/><Relationship Id="rId116" Type="http://schemas.openxmlformats.org/officeDocument/2006/relationships/hyperlink" Target="consultantplus://offline/ref=AC307E3F193D3AD4A7297A08090CEC601F65511625962A33D501716422562918AB9765B5C766EFB2F61FF620cAX8K" TargetMode="External"/><Relationship Id="rId137" Type="http://schemas.openxmlformats.org/officeDocument/2006/relationships/hyperlink" Target="consultantplus://offline/ref=AC307E3F193D3AD4A7297A08090CEC601F65511625962A33D501716422562918AB9765B5C766EFB2F61FF124cAXCK" TargetMode="External"/><Relationship Id="rId158" Type="http://schemas.openxmlformats.org/officeDocument/2006/relationships/hyperlink" Target="consultantplus://offline/ref=AC307E3F193D3AD4A7297A08090CEC601F65511625962A33D501716422562918AB9765B5C766EFB2F61FFD27cAX6K" TargetMode="External"/><Relationship Id="rId20" Type="http://schemas.openxmlformats.org/officeDocument/2006/relationships/hyperlink" Target="consultantplus://offline/ref=AC307E3F193D3AD4A7297A08090CEC601F65511625962C3AD901716422562918ABc9X7K" TargetMode="External"/><Relationship Id="rId41" Type="http://schemas.openxmlformats.org/officeDocument/2006/relationships/hyperlink" Target="consultantplus://offline/ref=AC307E3F193D3AD4A7297A08090CEC601F65511625962A33D501716422562918AB9765B5C766EFB2F61EF52AcAXAK" TargetMode="External"/><Relationship Id="rId62" Type="http://schemas.openxmlformats.org/officeDocument/2006/relationships/hyperlink" Target="consultantplus://offline/ref=AC307E3F193D3AD4A7297A08090CEC601F65511625962A33D501716422562918AB9765B5C766EFB2F61EF120cAXCK" TargetMode="External"/><Relationship Id="rId83" Type="http://schemas.openxmlformats.org/officeDocument/2006/relationships/hyperlink" Target="consultantplus://offline/ref=AC307E3F193D3AD4A7297A08090CEC601F65511625962A33D501716422562918AB9765B5C766EFB2F61EF423cAX6K" TargetMode="External"/><Relationship Id="rId88" Type="http://schemas.openxmlformats.org/officeDocument/2006/relationships/hyperlink" Target="consultantplus://offline/ref=AC307E3F193D3AD4A7297A08090CEC601F65511625962A33D501716422562918AB9765B5C766EFB2F61EF326cAX8K" TargetMode="External"/><Relationship Id="rId111" Type="http://schemas.openxmlformats.org/officeDocument/2006/relationships/hyperlink" Target="consultantplus://offline/ref=AC307E3F193D3AD4A7297A08090CEC601F65511625962A33D501716422562918AB9765B5C766EFB2F61FF526cAX6K" TargetMode="External"/><Relationship Id="rId132" Type="http://schemas.openxmlformats.org/officeDocument/2006/relationships/hyperlink" Target="consultantplus://offline/ref=AC307E3F193D3AD4A7297A08090CEC601F65511625962A33D501716422562918AB9765B5C766EFB2F61FF02AcAXCK" TargetMode="External"/><Relationship Id="rId153" Type="http://schemas.openxmlformats.org/officeDocument/2006/relationships/hyperlink" Target="consultantplus://offline/ref=AC307E3F193D3AD4A7297A08090CEC601F65511625962A33D501716422562918AB9765B5C766EFB2F61FFC25cAX8K" TargetMode="External"/><Relationship Id="rId174" Type="http://schemas.openxmlformats.org/officeDocument/2006/relationships/hyperlink" Target="consultantplus://offline/ref=AC307E3F193D3AD4A7297A08090CEC601F65511625972731DD06716422562918ABc9X7K" TargetMode="External"/><Relationship Id="rId179" Type="http://schemas.openxmlformats.org/officeDocument/2006/relationships/hyperlink" Target="consultantplus://offline/ref=AC307E3F193D3AD4A7297A08090CEC601F65511625902C3BDB06716422562918ABc9X7K" TargetMode="External"/><Relationship Id="rId190" Type="http://schemas.openxmlformats.org/officeDocument/2006/relationships/theme" Target="theme/theme1.xml"/><Relationship Id="rId15" Type="http://schemas.openxmlformats.org/officeDocument/2006/relationships/hyperlink" Target="consultantplus://offline/ref=AC307E3F193D3AD4A7297A08090CEC601F65511625952735DD06716422562918AB9765B5C766EFB2F61EF425cAXFK" TargetMode="External"/><Relationship Id="rId36" Type="http://schemas.openxmlformats.org/officeDocument/2006/relationships/hyperlink" Target="consultantplus://offline/ref=AC307E3F193D3AD4A7297A08090CEC601F65511625962A33D501716422562918AB9765B5C766EFB2F61EF522cAXCK" TargetMode="External"/><Relationship Id="rId57" Type="http://schemas.openxmlformats.org/officeDocument/2006/relationships/hyperlink" Target="consultantplus://offline/ref=AC307E3F193D3AD4A7297A08090CEC601F65511625962A33D501716422562918AB9765B5C766EFB2F61EF026cAXCK" TargetMode="External"/><Relationship Id="rId106" Type="http://schemas.openxmlformats.org/officeDocument/2006/relationships/hyperlink" Target="consultantplus://offline/ref=AC307E3F193D3AD4A7297A08090CEC601F65511625962A33D501716422562918AB9765B5C766EFB2F61FF424cAX6K" TargetMode="External"/><Relationship Id="rId127" Type="http://schemas.openxmlformats.org/officeDocument/2006/relationships/hyperlink" Target="consultantplus://offline/ref=AC307E3F193D3AD4A7297A08090CEC601F65511625962A33D501716422562918AB9765B5C766EFB2F61FF022cAXCK" TargetMode="External"/><Relationship Id="rId10" Type="http://schemas.openxmlformats.org/officeDocument/2006/relationships/hyperlink" Target="consultantplus://offline/ref=AC307E3F193D3AD4A7297A08090CEC601F65511625952B36D40A716422562918AB9765B5C766EFB2F61EF426cAXEK" TargetMode="External"/><Relationship Id="rId31" Type="http://schemas.openxmlformats.org/officeDocument/2006/relationships/hyperlink" Target="consultantplus://offline/ref=AC307E3F193D3AD4A7297A08090CEC601F65511625962C3AD403716422562918ABc9X7K" TargetMode="External"/><Relationship Id="rId52" Type="http://schemas.openxmlformats.org/officeDocument/2006/relationships/hyperlink" Target="consultantplus://offline/ref=AC307E3F193D3AD4A7297A08090CEC601F65511625962A33D501716422562918AB9765B5C766EFB2F61EF724cAXCK" TargetMode="External"/><Relationship Id="rId73" Type="http://schemas.openxmlformats.org/officeDocument/2006/relationships/hyperlink" Target="consultantplus://offline/ref=AC307E3F193D3AD4A7297A08090CEC601F65511625962A33D501716422562918AB9765B5C766EFB2F61EF224cAX8K" TargetMode="External"/><Relationship Id="rId78" Type="http://schemas.openxmlformats.org/officeDocument/2006/relationships/hyperlink" Target="consultantplus://offline/ref=AC307E3F193D3AD4A7297A08090CEC601F65511625962A33D501716422562918AB9765B5C766EFB2F61EF423cAX6K" TargetMode="External"/><Relationship Id="rId94" Type="http://schemas.openxmlformats.org/officeDocument/2006/relationships/hyperlink" Target="consultantplus://offline/ref=AC307E3F193D3AD4A7297A08090CEC601F65511625962A33D501716422562918AB9765B5C766EFB2F61EFC24cAXEK" TargetMode="External"/><Relationship Id="rId99" Type="http://schemas.openxmlformats.org/officeDocument/2006/relationships/hyperlink" Target="consultantplus://offline/ref=AC307E3F193D3AD4A7297A08090CEC601F65511625962A33D501716422562918AB9765B5C766EFB2F61EFD20cAXAK" TargetMode="External"/><Relationship Id="rId101" Type="http://schemas.openxmlformats.org/officeDocument/2006/relationships/hyperlink" Target="consultantplus://offline/ref=AC307E3F193D3AD4A7297A08090CEC601F65511625962A33D501716422562918AB9765B5C766EFB2F61EFD26cAXEK" TargetMode="External"/><Relationship Id="rId122" Type="http://schemas.openxmlformats.org/officeDocument/2006/relationships/hyperlink" Target="consultantplus://offline/ref=AC307E3F193D3AD4A7297A08090CEC601F65511625962A33D501716422562918AB9765B5C766EFB2F61FF720cAXCK" TargetMode="External"/><Relationship Id="rId143" Type="http://schemas.openxmlformats.org/officeDocument/2006/relationships/hyperlink" Target="consultantplus://offline/ref=AC307E3F193D3AD4A7297A08090CEC601F65511625962A33D501716422562918AB9765B5C766EFB2F61FF224cAXEK" TargetMode="External"/><Relationship Id="rId148" Type="http://schemas.openxmlformats.org/officeDocument/2006/relationships/hyperlink" Target="consultantplus://offline/ref=AC307E3F193D3AD4A7297A08090CEC601F65511625962A33D501716422562918AB9765B5C766EFB2F61FF32BcAX8K" TargetMode="External"/><Relationship Id="rId164" Type="http://schemas.openxmlformats.org/officeDocument/2006/relationships/hyperlink" Target="consultantplus://offline/ref=AC307E3F193D3AD4A7297A08090CEC601F65511625962A33D501716422562918AB9765B5C766EFB2F61CF427cAX8K" TargetMode="External"/><Relationship Id="rId169" Type="http://schemas.openxmlformats.org/officeDocument/2006/relationships/hyperlink" Target="consultantplus://offline/ref=AC307E3F193D3AD4A7297A08090CEC601F65511625962A33D501716422562918AB9765B5C766EFB2F61CF521cAX8K" TargetMode="External"/><Relationship Id="rId185" Type="http://schemas.openxmlformats.org/officeDocument/2006/relationships/hyperlink" Target="consultantplus://offline/ref=AC307E3F193D3AD4A7297A08090CEC601F65511625962A33DC06716422562918ABc9X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C307E3F193D3AD4A7297A08090CEC601F65511625952B36D40A716422562918AB9765B5C766EFB2F61EF420cAXAK" TargetMode="External"/><Relationship Id="rId180" Type="http://schemas.openxmlformats.org/officeDocument/2006/relationships/hyperlink" Target="consultantplus://offline/ref=AC307E3F193D3AD4A72964051F60BB6F1B6E071B25912565815677337D062F4DEBD763E08422E6B5cFX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10782</Words>
  <Characters>61464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Елизаров Антон Викторович</dc:creator>
  <cp:keywords/>
  <dc:description/>
  <cp:lastModifiedBy>Елизаров Антон Викторович</cp:lastModifiedBy>
  <cp:revision>1</cp:revision>
  <dcterms:created xsi:type="dcterms:W3CDTF">2017-03-21T10:23:00Z</dcterms:created>
  <dcterms:modified xsi:type="dcterms:W3CDTF">2017-03-21T10:23:00Z</dcterms:modified>
</cp:coreProperties>
</file>