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81" w:rsidRDefault="00260C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C81" w:rsidRDefault="00260C81">
      <w:pPr>
        <w:pStyle w:val="ConsPlusNormal"/>
        <w:jc w:val="both"/>
        <w:outlineLvl w:val="0"/>
      </w:pPr>
    </w:p>
    <w:p w:rsidR="00260C81" w:rsidRDefault="00260C81">
      <w:pPr>
        <w:pStyle w:val="ConsPlusTitle"/>
        <w:jc w:val="center"/>
        <w:outlineLvl w:val="0"/>
      </w:pPr>
      <w:r>
        <w:t>РЕГИОНАЛЬНАЯ СЛУЖБА ПО ТАРИФАМ</w:t>
      </w:r>
    </w:p>
    <w:p w:rsidR="00260C81" w:rsidRDefault="00260C81">
      <w:pPr>
        <w:pStyle w:val="ConsPlusTitle"/>
        <w:jc w:val="center"/>
      </w:pPr>
      <w:r>
        <w:t>ХАНТЫ-МАНСИЙСКОГО АВТОНОМНОГО ОКРУГА - ЮГРЫ</w:t>
      </w:r>
    </w:p>
    <w:p w:rsidR="00260C81" w:rsidRDefault="00260C81">
      <w:pPr>
        <w:pStyle w:val="ConsPlusTitle"/>
        <w:jc w:val="center"/>
      </w:pPr>
    </w:p>
    <w:p w:rsidR="00260C81" w:rsidRDefault="00260C81">
      <w:pPr>
        <w:pStyle w:val="ConsPlusTitle"/>
        <w:jc w:val="center"/>
      </w:pPr>
      <w:r>
        <w:t>ПРИКАЗ</w:t>
      </w:r>
    </w:p>
    <w:p w:rsidR="00260C81" w:rsidRDefault="00260C81">
      <w:pPr>
        <w:pStyle w:val="ConsPlusTitle"/>
        <w:jc w:val="center"/>
      </w:pPr>
      <w:r>
        <w:t>от 24 ноября 2016 г. N 135-нп</w:t>
      </w:r>
    </w:p>
    <w:p w:rsidR="00260C81" w:rsidRDefault="00260C81">
      <w:pPr>
        <w:pStyle w:val="ConsPlusTitle"/>
        <w:jc w:val="center"/>
      </w:pPr>
    </w:p>
    <w:p w:rsidR="00260C81" w:rsidRDefault="00260C81">
      <w:pPr>
        <w:pStyle w:val="ConsPlusTitle"/>
        <w:jc w:val="center"/>
      </w:pPr>
      <w:r>
        <w:t>О ВНЕСЕНИИ ИЗМЕНЕНИЙ В НЕКОТОРЫЕ ПРИКАЗЫ РЕГИОНАЛЬНОЙ СЛУЖБЫ</w:t>
      </w:r>
    </w:p>
    <w:p w:rsidR="00260C81" w:rsidRDefault="00260C81">
      <w:pPr>
        <w:pStyle w:val="ConsPlusTitle"/>
        <w:jc w:val="center"/>
      </w:pPr>
      <w:r>
        <w:t>ПО ТАРИФАМ ХАНТЫ-МАНСИЙСКОГО АВТОНОМНОГО ОКРУГА - ЮГРЫ</w:t>
      </w:r>
    </w:p>
    <w:p w:rsidR="00260C81" w:rsidRDefault="00260C81">
      <w:pPr>
        <w:pStyle w:val="ConsPlusTitle"/>
        <w:jc w:val="center"/>
      </w:pPr>
      <w:r>
        <w:t>И ПРИЗНАНИИ УТРАТИВШИМ СИЛУ ПРИКАЗА РЕГИОНАЛЬНОЙ СЛУЖБЫ</w:t>
      </w:r>
    </w:p>
    <w:p w:rsidR="00260C81" w:rsidRDefault="00260C81">
      <w:pPr>
        <w:pStyle w:val="ConsPlusTitle"/>
        <w:jc w:val="center"/>
      </w:pPr>
      <w:r>
        <w:t>ПО ТАРИФАМ ХАНТЫ-МАНСИЙСКОГО АВТОНОМНОГО ОКРУГА - ЮГРЫ ОТ 15</w:t>
      </w:r>
    </w:p>
    <w:p w:rsidR="00260C81" w:rsidRDefault="00260C81">
      <w:pPr>
        <w:pStyle w:val="ConsPlusTitle"/>
        <w:jc w:val="center"/>
      </w:pPr>
      <w:r>
        <w:t>ДЕКАБРЯ 2015 ГОДА N 206-НП "ОБ УСТАНОВЛЕНИИ ТАРИФОВ В СФЕРЕ</w:t>
      </w:r>
    </w:p>
    <w:p w:rsidR="00260C81" w:rsidRDefault="00260C81">
      <w:pPr>
        <w:pStyle w:val="ConsPlusTitle"/>
        <w:jc w:val="center"/>
      </w:pPr>
      <w:r>
        <w:t>ХОЛОДНОГО ВОДОСНАБЖЕНИЯ ДЛЯ МУНИЦИПАЛЬНОГО УНИТАРНОГО</w:t>
      </w:r>
    </w:p>
    <w:p w:rsidR="00260C81" w:rsidRDefault="00260C81">
      <w:pPr>
        <w:pStyle w:val="ConsPlusTitle"/>
        <w:jc w:val="center"/>
      </w:pPr>
      <w:r>
        <w:t>ПРЕДПРИЯТИЯ ГОРОДА НИЖНЕВАРТОВСКА "ГОРВОДОКАНАЛ"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холодное водоснабжение и водоотведение, и протокола правления Региональной службы по тарифам Ханты-Мансийского автономного округа - Югры от 24 ноября 2016 года N 76 приказываю:</w:t>
      </w:r>
    </w:p>
    <w:p w:rsidR="00260C81" w:rsidRDefault="00260C81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27 ноября 2014 года N 143-нп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 следующие изменения:</w:t>
      </w:r>
    </w:p>
    <w:p w:rsidR="00260C81" w:rsidRDefault="00260C81">
      <w:pPr>
        <w:pStyle w:val="ConsPlusNormal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Приложения 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 изложить в редакции согласно </w:t>
      </w:r>
      <w:hyperlink w:anchor="P162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728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260C81" w:rsidRDefault="00260C81">
      <w:pPr>
        <w:pStyle w:val="ConsPlusNormal"/>
        <w:ind w:firstLine="540"/>
        <w:jc w:val="both"/>
      </w:pPr>
      <w:r>
        <w:t xml:space="preserve">1.2. В </w:t>
      </w:r>
      <w:hyperlink r:id="rId12" w:history="1">
        <w:r>
          <w:rPr>
            <w:color w:val="0000FF"/>
          </w:rPr>
          <w:t>строке 10 таблицы</w:t>
        </w:r>
      </w:hyperlink>
      <w:r>
        <w:t xml:space="preserve"> приложения 5 слова "Открытое акционерное общество" заменить словами "Акционерное общество".</w:t>
      </w:r>
    </w:p>
    <w:p w:rsidR="00260C81" w:rsidRDefault="00260C81">
      <w:pPr>
        <w:pStyle w:val="ConsPlusNormal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строке 8 таблицы</w:t>
        </w:r>
      </w:hyperlink>
      <w:r>
        <w:t xml:space="preserve"> приложения 6 слова "Открытое акционерное общество" заменить словами "Акционерное общество".</w:t>
      </w:r>
    </w:p>
    <w:p w:rsidR="00260C81" w:rsidRDefault="00260C81">
      <w:pPr>
        <w:pStyle w:val="ConsPlusNormal"/>
        <w:ind w:firstLine="540"/>
        <w:jc w:val="both"/>
      </w:pPr>
      <w:r>
        <w:t xml:space="preserve">2. Внести в </w:t>
      </w:r>
      <w:hyperlink r:id="rId14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8 декабря 2014 года N 152-нп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 следующие изменения:</w:t>
      </w:r>
    </w:p>
    <w:p w:rsidR="00260C81" w:rsidRDefault="00260C81">
      <w:pPr>
        <w:pStyle w:val="ConsPlusNormal"/>
        <w:ind w:firstLine="540"/>
        <w:jc w:val="both"/>
      </w:pPr>
      <w:r>
        <w:t xml:space="preserve">2.1. </w:t>
      </w:r>
      <w:hyperlink r:id="rId15" w:history="1">
        <w:r>
          <w:rPr>
            <w:color w:val="0000FF"/>
          </w:rPr>
          <w:t>Приложение 3</w:t>
        </w:r>
      </w:hyperlink>
      <w:r>
        <w:t xml:space="preserve"> изложить в редакции согласно </w:t>
      </w:r>
      <w:hyperlink w:anchor="P1165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260C81" w:rsidRDefault="00260C81">
      <w:pPr>
        <w:pStyle w:val="ConsPlusNormal"/>
        <w:ind w:firstLine="540"/>
        <w:jc w:val="both"/>
      </w:pPr>
      <w:r>
        <w:t xml:space="preserve">2.2. В </w:t>
      </w:r>
      <w:hyperlink r:id="rId16" w:history="1">
        <w:r>
          <w:rPr>
            <w:color w:val="0000FF"/>
          </w:rPr>
          <w:t>приложении 4</w:t>
        </w:r>
      </w:hyperlink>
      <w:r>
        <w:t>:</w:t>
      </w:r>
    </w:p>
    <w:p w:rsidR="00260C81" w:rsidRDefault="00260C81">
      <w:pPr>
        <w:pStyle w:val="ConsPlusNormal"/>
        <w:ind w:firstLine="540"/>
        <w:jc w:val="both"/>
      </w:pPr>
      <w:r>
        <w:t xml:space="preserve">2.2.1. </w:t>
      </w:r>
      <w:hyperlink r:id="rId17" w:history="1">
        <w:r>
          <w:rPr>
            <w:color w:val="0000FF"/>
          </w:rPr>
          <w:t>Строку 2.1 таблицы</w:t>
        </w:r>
      </w:hyperlink>
      <w:r>
        <w:t xml:space="preserve"> изложить в следующей редакции: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  <w:r>
        <w:t>"</w:t>
      </w:r>
    </w:p>
    <w:p w:rsidR="00260C81" w:rsidRDefault="00260C81">
      <w:pPr>
        <w:sectPr w:rsidR="00260C81" w:rsidSect="00D82E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304"/>
        <w:gridCol w:w="6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60C81"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41,25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48,68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47,75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47,75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49,66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</w:tbl>
    <w:p w:rsidR="00260C81" w:rsidRDefault="00260C81">
      <w:pPr>
        <w:pStyle w:val="ConsPlusNormal"/>
        <w:jc w:val="right"/>
      </w:pPr>
      <w:r>
        <w:t>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 xml:space="preserve">2.2.2. </w:t>
      </w:r>
      <w:hyperlink r:id="rId18" w:history="1">
        <w:r>
          <w:rPr>
            <w:color w:val="0000FF"/>
          </w:rPr>
          <w:t>Строку 3.1 таблицы</w:t>
        </w:r>
      </w:hyperlink>
      <w:r>
        <w:t xml:space="preserve"> изложить в следующей редакции: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304"/>
        <w:gridCol w:w="6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60C81"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58,90 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58,90&lt;**&gt;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65,25&lt;**&gt;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65,25&lt;**&gt;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65,25&lt;**&gt;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65,25&lt;**&gt;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67,96&lt;**&gt;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67,96&lt;**&gt;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67,96&lt;**&gt;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67,96&lt;**&gt;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70,64&lt;**&gt;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70,64&lt;**&gt;</w:t>
            </w:r>
          </w:p>
        </w:tc>
      </w:tr>
    </w:tbl>
    <w:p w:rsidR="00260C81" w:rsidRDefault="00260C81">
      <w:pPr>
        <w:pStyle w:val="ConsPlusNormal"/>
        <w:jc w:val="right"/>
      </w:pPr>
      <w:r>
        <w:t>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 xml:space="preserve">2.3. В </w:t>
      </w:r>
      <w:hyperlink r:id="rId19" w:history="1">
        <w:r>
          <w:rPr>
            <w:color w:val="0000FF"/>
          </w:rPr>
          <w:t>приложении 5</w:t>
        </w:r>
      </w:hyperlink>
      <w:r>
        <w:t>:</w:t>
      </w:r>
    </w:p>
    <w:p w:rsidR="00260C81" w:rsidRDefault="00260C81">
      <w:pPr>
        <w:pStyle w:val="ConsPlusNormal"/>
        <w:ind w:firstLine="540"/>
        <w:jc w:val="both"/>
      </w:pPr>
      <w:r>
        <w:t xml:space="preserve">2.3.1. В </w:t>
      </w:r>
      <w:hyperlink r:id="rId20" w:history="1">
        <w:r>
          <w:rPr>
            <w:color w:val="0000FF"/>
          </w:rPr>
          <w:t>строке 1 таблицы</w:t>
        </w:r>
      </w:hyperlink>
      <w:r>
        <w:t xml:space="preserve"> слова "Октябрьского района" заменить словами "(село Малый Атлым, поселок Заречный, поселок Комсомольский, село Большой Атлым) Октябрьского района";</w:t>
      </w:r>
    </w:p>
    <w:p w:rsidR="00260C81" w:rsidRDefault="00260C81">
      <w:pPr>
        <w:pStyle w:val="ConsPlusNormal"/>
        <w:ind w:firstLine="540"/>
        <w:jc w:val="both"/>
      </w:pPr>
      <w:r>
        <w:t xml:space="preserve">2.3.2. В </w:t>
      </w:r>
      <w:hyperlink r:id="rId21" w:history="1">
        <w:r>
          <w:rPr>
            <w:color w:val="0000FF"/>
          </w:rPr>
          <w:t>строке 3 таблицы</w:t>
        </w:r>
      </w:hyperlink>
      <w:r>
        <w:t xml:space="preserve"> слова "Открытое акционерное общество" заменить словами "Акционерное общество".</w:t>
      </w:r>
    </w:p>
    <w:p w:rsidR="00260C81" w:rsidRDefault="00260C81">
      <w:pPr>
        <w:pStyle w:val="ConsPlusNormal"/>
        <w:ind w:firstLine="540"/>
        <w:jc w:val="both"/>
      </w:pPr>
      <w:r>
        <w:t xml:space="preserve">3. Внести в </w:t>
      </w:r>
      <w:hyperlink r:id="rId22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26 ноября 2015 года N 174-нп "Об установлении тарифов в сфере холодного водоснабжения и водоотведения для организаций, осуществляющих холодное водоснабжение и водоотведение" изменения, изложив </w:t>
      </w:r>
      <w:hyperlink r:id="rId23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24" w:history="1">
        <w:r>
          <w:rPr>
            <w:color w:val="0000FF"/>
          </w:rPr>
          <w:t>2</w:t>
        </w:r>
      </w:hyperlink>
      <w:r>
        <w:t xml:space="preserve"> в редакции согласно </w:t>
      </w:r>
      <w:hyperlink w:anchor="P1547" w:history="1">
        <w:r>
          <w:rPr>
            <w:color w:val="0000FF"/>
          </w:rPr>
          <w:t>приложениям 4</w:t>
        </w:r>
      </w:hyperlink>
      <w:r>
        <w:t xml:space="preserve">, </w:t>
      </w:r>
      <w:hyperlink w:anchor="P2281" w:history="1">
        <w:r>
          <w:rPr>
            <w:color w:val="0000FF"/>
          </w:rPr>
          <w:t>5</w:t>
        </w:r>
      </w:hyperlink>
      <w:r>
        <w:t xml:space="preserve"> к настоящему приказу.</w:t>
      </w:r>
    </w:p>
    <w:p w:rsidR="00260C81" w:rsidRDefault="00260C81">
      <w:pPr>
        <w:pStyle w:val="ConsPlusNormal"/>
        <w:ind w:firstLine="540"/>
        <w:jc w:val="both"/>
      </w:pPr>
      <w:r>
        <w:t xml:space="preserve">4. Внести в </w:t>
      </w:r>
      <w:hyperlink r:id="rId25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7 июля 2016 года N 74-нп "Об установлении тарифов в сфере холодного водоснабжения и водоотведения для общества с ограниченной ответственностью "Промышленные Информационные Технологии" следующие изменения:</w:t>
      </w:r>
    </w:p>
    <w:p w:rsidR="00260C81" w:rsidRDefault="00260C81">
      <w:pPr>
        <w:pStyle w:val="ConsPlusNormal"/>
        <w:ind w:firstLine="540"/>
        <w:jc w:val="both"/>
      </w:pPr>
      <w:r>
        <w:t xml:space="preserve">4.1. </w:t>
      </w:r>
      <w:hyperlink r:id="rId26" w:history="1">
        <w:r>
          <w:rPr>
            <w:color w:val="0000FF"/>
          </w:rPr>
          <w:t>Строки 1.1</w:t>
        </w:r>
      </w:hyperlink>
      <w:r>
        <w:t xml:space="preserve">, </w:t>
      </w:r>
      <w:hyperlink r:id="rId27" w:history="1">
        <w:r>
          <w:rPr>
            <w:color w:val="0000FF"/>
          </w:rPr>
          <w:t>1.2 таблицы</w:t>
        </w:r>
      </w:hyperlink>
      <w:r>
        <w:t xml:space="preserve"> приложения 1 изложить в следующей редакции: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680"/>
        <w:gridCol w:w="680"/>
        <w:gridCol w:w="680"/>
        <w:gridCol w:w="680"/>
        <w:gridCol w:w="737"/>
        <w:gridCol w:w="794"/>
        <w:gridCol w:w="794"/>
        <w:gridCol w:w="737"/>
        <w:gridCol w:w="737"/>
        <w:gridCol w:w="794"/>
        <w:gridCol w:w="680"/>
        <w:gridCol w:w="680"/>
        <w:gridCol w:w="680"/>
        <w:gridCol w:w="794"/>
      </w:tblGrid>
      <w:tr w:rsidR="00260C81">
        <w:tc>
          <w:tcPr>
            <w:tcW w:w="45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1134" w:type="dxa"/>
          </w:tcPr>
          <w:p w:rsidR="00260C81" w:rsidRDefault="00260C81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34,77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34,77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35,87</w:t>
            </w:r>
          </w:p>
        </w:tc>
      </w:tr>
      <w:tr w:rsidR="00260C81">
        <w:tc>
          <w:tcPr>
            <w:tcW w:w="45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1.2</w:t>
              </w:r>
            </w:hyperlink>
          </w:p>
        </w:tc>
        <w:tc>
          <w:tcPr>
            <w:tcW w:w="1134" w:type="dxa"/>
          </w:tcPr>
          <w:p w:rsidR="00260C81" w:rsidRDefault="00260C81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25,78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22,32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22,32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27,90</w:t>
            </w:r>
          </w:p>
        </w:tc>
      </w:tr>
    </w:tbl>
    <w:p w:rsidR="00260C81" w:rsidRDefault="00260C81">
      <w:pPr>
        <w:pStyle w:val="ConsPlusNormal"/>
        <w:jc w:val="right"/>
      </w:pPr>
      <w:r>
        <w:t>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 xml:space="preserve">4.2. </w:t>
      </w:r>
      <w:hyperlink r:id="rId30" w:history="1">
        <w:r>
          <w:rPr>
            <w:color w:val="0000FF"/>
          </w:rPr>
          <w:t>Строки 1.1</w:t>
        </w:r>
      </w:hyperlink>
      <w:r>
        <w:t xml:space="preserve">, </w:t>
      </w:r>
      <w:hyperlink r:id="rId31" w:history="1">
        <w:r>
          <w:rPr>
            <w:color w:val="0000FF"/>
          </w:rPr>
          <w:t>1.2 таблицы</w:t>
        </w:r>
      </w:hyperlink>
      <w:r>
        <w:t xml:space="preserve"> приложения 2 изложить в следующей редакции: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  <w:r>
        <w:t>"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680"/>
        <w:gridCol w:w="680"/>
        <w:gridCol w:w="680"/>
        <w:gridCol w:w="680"/>
        <w:gridCol w:w="737"/>
        <w:gridCol w:w="794"/>
        <w:gridCol w:w="794"/>
        <w:gridCol w:w="737"/>
        <w:gridCol w:w="737"/>
        <w:gridCol w:w="794"/>
        <w:gridCol w:w="680"/>
        <w:gridCol w:w="680"/>
        <w:gridCol w:w="680"/>
        <w:gridCol w:w="794"/>
      </w:tblGrid>
      <w:tr w:rsidR="00260C81">
        <w:tc>
          <w:tcPr>
            <w:tcW w:w="45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1134" w:type="dxa"/>
          </w:tcPr>
          <w:p w:rsidR="00260C81" w:rsidRDefault="00260C81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27,36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27,36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28,71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28,71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35,22</w:t>
            </w:r>
          </w:p>
        </w:tc>
      </w:tr>
      <w:tr w:rsidR="00260C81">
        <w:tc>
          <w:tcPr>
            <w:tcW w:w="45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1.2</w:t>
              </w:r>
            </w:hyperlink>
          </w:p>
        </w:tc>
        <w:tc>
          <w:tcPr>
            <w:tcW w:w="1134" w:type="dxa"/>
          </w:tcPr>
          <w:p w:rsidR="00260C81" w:rsidRDefault="00260C81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15,32</w:t>
            </w:r>
          </w:p>
        </w:tc>
        <w:tc>
          <w:tcPr>
            <w:tcW w:w="79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18,08</w:t>
            </w:r>
          </w:p>
        </w:tc>
      </w:tr>
    </w:tbl>
    <w:p w:rsidR="00260C81" w:rsidRDefault="00260C81">
      <w:pPr>
        <w:pStyle w:val="ConsPlusNormal"/>
        <w:jc w:val="right"/>
      </w:pPr>
      <w:r>
        <w:t>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34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15 декабря 2015 года N 206-нп "Об установлении тарифов в сфере холодного водоснабжения для муниципального унитарного предприятия города Нижневартовска "Горводоканал" с 1 января 2017 года.</w:t>
      </w:r>
    </w:p>
    <w:p w:rsidR="00260C81" w:rsidRDefault="00260C81">
      <w:pPr>
        <w:pStyle w:val="ConsPlusNormal"/>
        <w:ind w:firstLine="540"/>
        <w:jc w:val="both"/>
      </w:pPr>
      <w:r>
        <w:t>6. Настоящий приказ вступает в силу по истечении десяти дней с момента его официального опубликования.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</w:pPr>
      <w:r>
        <w:t>Руководитель службы</w:t>
      </w:r>
    </w:p>
    <w:p w:rsidR="00260C81" w:rsidRDefault="00260C81">
      <w:pPr>
        <w:pStyle w:val="ConsPlusNormal"/>
        <w:jc w:val="right"/>
      </w:pPr>
      <w:r>
        <w:t>А.А.БЕРЕЗОВСКИЙ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  <w:outlineLvl w:val="0"/>
      </w:pPr>
      <w:r>
        <w:t>Приложение 1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24 ноября 2016 года N 135-нп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</w:pPr>
      <w:r>
        <w:t>"Приложение 3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27 ноября 2014 года N 143-нп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Title"/>
        <w:jc w:val="center"/>
      </w:pPr>
      <w:bookmarkStart w:id="0" w:name="P162"/>
      <w:bookmarkEnd w:id="0"/>
      <w:r>
        <w:t>ОДНОСТАВОЧНЫЕ ТАРИФЫ</w:t>
      </w:r>
    </w:p>
    <w:p w:rsidR="00260C81" w:rsidRDefault="00260C81">
      <w:pPr>
        <w:pStyle w:val="ConsPlusTitle"/>
        <w:jc w:val="center"/>
      </w:pPr>
      <w:r>
        <w:lastRenderedPageBreak/>
        <w:t>В СФЕРЕ ХОЛОДНОГО ВОДОСНАБЖЕНИЯ ДЛЯ ОРГАНИЗАЦИЙ,</w:t>
      </w:r>
    </w:p>
    <w:p w:rsidR="00260C81" w:rsidRDefault="00260C81">
      <w:pPr>
        <w:pStyle w:val="ConsPlusTitle"/>
        <w:jc w:val="center"/>
      </w:pPr>
      <w:r>
        <w:t>ОСУЩЕСТВЛЯЮЩИХ ХОЛОДНОЕ ВОДОСНАБЖЕНИЕ</w:t>
      </w:r>
    </w:p>
    <w:p w:rsidR="00260C81" w:rsidRDefault="00260C8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260C81">
        <w:tc>
          <w:tcPr>
            <w:tcW w:w="13650" w:type="dxa"/>
            <w:gridSpan w:val="14"/>
          </w:tcPr>
          <w:p w:rsidR="00260C81" w:rsidRDefault="00260C81">
            <w:pPr>
              <w:pStyle w:val="ConsPlusNormal"/>
              <w:jc w:val="center"/>
            </w:pPr>
            <w:r>
              <w:t>На период с 1 января 2015 года по 31 декабря 2017 года</w:t>
            </w:r>
          </w:p>
        </w:tc>
      </w:tr>
      <w:tr w:rsidR="00260C81">
        <w:tc>
          <w:tcPr>
            <w:tcW w:w="624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10191" w:type="dxa"/>
            <w:gridSpan w:val="12"/>
          </w:tcPr>
          <w:p w:rsidR="00260C81" w:rsidRDefault="00260C81">
            <w:pPr>
              <w:pStyle w:val="ConsPlusNormal"/>
              <w:jc w:val="center"/>
            </w:pPr>
            <w:r>
              <w:t>Одноставочные тарифы на питьевую воду, техническую воду, транспортировку воды в сфере холодного водоснабжения, руб./куб. м</w:t>
            </w:r>
          </w:p>
        </w:tc>
      </w:tr>
      <w:tr w:rsidR="00260C81">
        <w:tc>
          <w:tcPr>
            <w:tcW w:w="624" w:type="dxa"/>
            <w:vMerge/>
          </w:tcPr>
          <w:p w:rsidR="00260C81" w:rsidRDefault="00260C81"/>
        </w:tc>
        <w:tc>
          <w:tcPr>
            <w:tcW w:w="2835" w:type="dxa"/>
            <w:vMerge/>
          </w:tcPr>
          <w:p w:rsidR="00260C81" w:rsidRDefault="00260C81"/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2015 года по 30 июня 2015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2015 года по 31 декабря 2015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686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260C81">
        <w:tc>
          <w:tcPr>
            <w:tcW w:w="624" w:type="dxa"/>
            <w:vMerge/>
          </w:tcPr>
          <w:p w:rsidR="00260C81" w:rsidRDefault="00260C81"/>
        </w:tc>
        <w:tc>
          <w:tcPr>
            <w:tcW w:w="2835" w:type="dxa"/>
            <w:vMerge/>
          </w:tcPr>
          <w:p w:rsidR="00260C81" w:rsidRDefault="00260C81"/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70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"Аэропорт Советский" на территории муниципального образования городское поселение Советский Советского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29,89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35,27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39,46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39,46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41,11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36,21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42,73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Муниципальное унитарное предприятие "Управление тепловодоснабжения и </w:t>
            </w:r>
            <w:r>
              <w:lastRenderedPageBreak/>
              <w:t>водоотведения "Сибиряк"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45,20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53,34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"Газпром трансгаз Югорск"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45,82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60,27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60,27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53,22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53,22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55,35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65,31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Открытое акционерное общество "Сургутнефтегаз" на территории муниципальных </w:t>
            </w:r>
            <w:r>
              <w:lastRenderedPageBreak/>
              <w:t>образований: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Сургутский район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40,54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45,18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45,18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57,76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17,76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20,96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6,22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40,54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45,18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45,18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57,76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Лянторское городское муниципальное унитарное предприятие "Управление тепловодоснабжения и водоотведения" на территории муниципального образования городское поселение Лянтор Сургутского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34,94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41,23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49,81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Муниципальное предприятие "ЖЭК-3" Ханты-Мансийского района на территории муниципальных образований сельское </w:t>
            </w:r>
            <w:r>
              <w:lastRenderedPageBreak/>
              <w:t>поселение Луговской, сельское поселение Кедровый, сельское поселение Красноленинский, сельское поселение Нялинское, сельское поселение Селиярово, сельское поселение Шапша, сельское поселение Кышик, сельское поселение Сибирский, сельское поселение Выкатной, сельское поселение Цингалы Ханты-Мансийского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82,49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97,34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108,36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108,36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95,67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95,67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97,44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114,98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62,62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73,89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82,27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82,27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85,72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72,64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85,72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73,74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87,01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34,05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33,49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39,52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34,36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40,54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7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48,73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64,02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64,02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66,69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66,69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58,06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68,51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"Белозерный газоперерабатывающий комплекс" в зоне деятельности: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обособленного подразделения "Белозерный газоперерабатывающий </w:t>
            </w:r>
            <w:r>
              <w:lastRenderedPageBreak/>
              <w:t>завод" на территории муниципального образования Нижневартовский район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7.1.1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70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52,34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59,94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59,94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62,34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обособленного подразделения "Радужнинское газоперерабатывающее производство" на территории муниципального образования городской округ город Радужный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70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24,95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27,48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27,48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28,62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28,62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29,76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муниципального образования городское поселение Березово Березовского района: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поселок городского типа Березово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39,57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46,69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44,28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44,28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47,97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56,60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32,39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42,76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36,24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42,76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37,75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44,55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37,75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44,55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39,25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46,32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село Теги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66,73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78,74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91,49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91,49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95,03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22,32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22,32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23,25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23,25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27,44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28,47</w:t>
            </w: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Акционерное общество "Излучинское многопрофильное коммунальное хозяйство" на территории муниципального образования городское поселение Излучинск Нижневартовского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поселок городского типа Излучинск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35,61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42,02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50,76</w:t>
            </w:r>
          </w:p>
        </w:tc>
      </w:tr>
    </w:tbl>
    <w:p w:rsidR="00260C81" w:rsidRDefault="00260C81">
      <w:pPr>
        <w:sectPr w:rsidR="00260C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--------------------------------</w:t>
      </w:r>
    </w:p>
    <w:p w:rsidR="00260C81" w:rsidRDefault="00260C81">
      <w:pPr>
        <w:pStyle w:val="ConsPlusNormal"/>
        <w:ind w:firstLine="540"/>
        <w:jc w:val="both"/>
      </w:pPr>
      <w:bookmarkStart w:id="1" w:name="P700"/>
      <w:bookmarkEnd w:id="1"/>
      <w:r>
        <w:t xml:space="preserve">&lt;*&gt; Выделяется в целях реализации </w:t>
      </w:r>
      <w:hyperlink r:id="rId3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60C81" w:rsidRDefault="00260C81">
      <w:pPr>
        <w:pStyle w:val="ConsPlusNormal"/>
        <w:ind w:firstLine="540"/>
        <w:jc w:val="both"/>
      </w:pPr>
      <w:r>
        <w:t xml:space="preserve">&lt;**&gt; НДС не облагается в соответствии с </w:t>
      </w:r>
      <w:hyperlink r:id="rId36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Примечания:</w:t>
      </w:r>
    </w:p>
    <w:p w:rsidR="00260C81" w:rsidRDefault="00260C81">
      <w:pPr>
        <w:pStyle w:val="ConsPlusNormal"/>
        <w:ind w:firstLine="540"/>
        <w:jc w:val="both"/>
      </w:pPr>
      <w:bookmarkStart w:id="2" w:name="P704"/>
      <w:bookmarkEnd w:id="2"/>
      <w:r>
        <w:t>&lt;1&gt;. Тариф учитывает следующие стадии технологического процесса: подъем воды, водоподготовка,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3" w:name="P705"/>
      <w:bookmarkEnd w:id="3"/>
      <w:r>
        <w:t>&lt;2&gt;. Тариф учитывает следующую стадию технологического процесса: подъем воды.</w:t>
      </w:r>
    </w:p>
    <w:p w:rsidR="00260C81" w:rsidRDefault="00260C81">
      <w:pPr>
        <w:pStyle w:val="ConsPlusNormal"/>
        <w:ind w:firstLine="540"/>
        <w:jc w:val="both"/>
      </w:pPr>
      <w:bookmarkStart w:id="4" w:name="P706"/>
      <w:bookmarkEnd w:id="4"/>
      <w:r>
        <w:t>&lt;3&gt;. Тариф учитывает следующие стадии технологического процесса: подъем воды, водоподготовка.</w:t>
      </w:r>
    </w:p>
    <w:p w:rsidR="00260C81" w:rsidRDefault="00260C81">
      <w:pPr>
        <w:pStyle w:val="ConsPlusNormal"/>
        <w:ind w:firstLine="540"/>
        <w:jc w:val="both"/>
      </w:pPr>
      <w:bookmarkStart w:id="5" w:name="P707"/>
      <w:bookmarkEnd w:id="5"/>
      <w:r>
        <w:t>&lt;4&gt;. Тариф учитывает следующие стадии технологического процесса: подъем воды,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6" w:name="P708"/>
      <w:bookmarkEnd w:id="6"/>
      <w:r>
        <w:t>&lt;5&gt;. Тариф учитывает следующие стадии технологического процесса: подъем воды, водоподготовка,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7" w:name="P709"/>
      <w:bookmarkEnd w:id="7"/>
      <w:r>
        <w:t>&lt;6&gt;. Тариф учитывает следующие стадии технологического процесса: подъем воды,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8" w:name="P710"/>
      <w:bookmarkEnd w:id="8"/>
      <w:r>
        <w:t>&lt;7&gt;. Тариф учитывает следующую стадию технологического процесса: подъем воды.".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  <w:outlineLvl w:val="0"/>
      </w:pPr>
      <w:r>
        <w:t>Приложение 2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24 ноября 2016 года N 135-нп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</w:pPr>
      <w:r>
        <w:t>"Приложение 4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27 ноября 2014 года N 143-нп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Title"/>
        <w:jc w:val="center"/>
      </w:pPr>
      <w:bookmarkStart w:id="9" w:name="P728"/>
      <w:bookmarkEnd w:id="9"/>
      <w:r>
        <w:t>ОДНОСТАВОЧНЫЕ ТАРИФЫ</w:t>
      </w:r>
    </w:p>
    <w:p w:rsidR="00260C81" w:rsidRDefault="00260C81">
      <w:pPr>
        <w:pStyle w:val="ConsPlusTitle"/>
        <w:jc w:val="center"/>
      </w:pPr>
      <w:r>
        <w:t>В СФЕРЕ ВОДООТВЕДЕНИЯ ДЛЯ ОРГАНИЗАЦИЙ,</w:t>
      </w:r>
    </w:p>
    <w:p w:rsidR="00260C81" w:rsidRDefault="00260C81">
      <w:pPr>
        <w:pStyle w:val="ConsPlusTitle"/>
        <w:jc w:val="center"/>
      </w:pPr>
      <w:r>
        <w:t>ОСУЩЕСТВЛЯЮЩИХ ВОДООТВЕДЕНИЕ</w:t>
      </w:r>
    </w:p>
    <w:p w:rsidR="00260C81" w:rsidRDefault="00260C8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77"/>
        <w:gridCol w:w="866"/>
        <w:gridCol w:w="835"/>
      </w:tblGrid>
      <w:tr w:rsidR="00260C81">
        <w:tc>
          <w:tcPr>
            <w:tcW w:w="13620" w:type="dxa"/>
            <w:gridSpan w:val="14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На период с 1 января 2015 года по 31 декабря 2017 года</w:t>
            </w:r>
          </w:p>
        </w:tc>
      </w:tr>
      <w:tr w:rsidR="00260C81">
        <w:tc>
          <w:tcPr>
            <w:tcW w:w="680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10332" w:type="dxa"/>
            <w:gridSpan w:val="12"/>
          </w:tcPr>
          <w:p w:rsidR="00260C81" w:rsidRDefault="00260C81">
            <w:pPr>
              <w:pStyle w:val="ConsPlusNormal"/>
              <w:jc w:val="center"/>
            </w:pPr>
            <w:r>
              <w:t>Одноставочные тарифы в сфере водоотведения, руб./куб. м</w:t>
            </w:r>
          </w:p>
        </w:tc>
      </w:tr>
      <w:tr w:rsidR="00260C81">
        <w:tc>
          <w:tcPr>
            <w:tcW w:w="680" w:type="dxa"/>
            <w:vMerge/>
          </w:tcPr>
          <w:p w:rsidR="00260C81" w:rsidRDefault="00260C81"/>
        </w:tc>
        <w:tc>
          <w:tcPr>
            <w:tcW w:w="2608" w:type="dxa"/>
            <w:vMerge/>
          </w:tcPr>
          <w:p w:rsidR="00260C81" w:rsidRDefault="00260C81"/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2015 года по 30 июня 2015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2015 года по 31 декабря 2015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827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260C81">
        <w:tc>
          <w:tcPr>
            <w:tcW w:w="680" w:type="dxa"/>
            <w:vMerge/>
          </w:tcPr>
          <w:p w:rsidR="00260C81" w:rsidRDefault="00260C81"/>
        </w:tc>
        <w:tc>
          <w:tcPr>
            <w:tcW w:w="2608" w:type="dxa"/>
            <w:vMerge/>
          </w:tcPr>
          <w:p w:rsidR="00260C81" w:rsidRDefault="00260C81"/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1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1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1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1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77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1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1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Муниципальное унитарное предприятие "Управление тепловодоснабжения и водоотведения "Сибиряк"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45,09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45,42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45,42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50,42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50,42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52,44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61,88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Муниципальное предприятие "ЖЭК-3" Ханты-Мансийского района на территории муниципальных образований Ханты-Мансийского района: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сельское поселение Горноправдинск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34,41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34,83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34,83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38,53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сельское поселение Шапша деревня Ярки, сельское поселение Цингалы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183,24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172,77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203,87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172,77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203,87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177,32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209,94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177,32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209,94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180,66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213,18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сельское поселение Шапша деревня Ярки, сельское поселение Луговской поселок Кирпичный, сельское поселение Нялинское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82,18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79,28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79,28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79,50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93,81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Таежное линейное </w:t>
            </w:r>
            <w:r>
              <w:lastRenderedPageBreak/>
              <w:t>производственное управление магистральных газопроводов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68,35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73,42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73,42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64,83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64,83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67,30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79,41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Открытое акционерное общество "Сургутнефтегаз" на территории муниципальных образований: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Сургутский район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61,21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56,62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66,81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56,62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66,81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69,62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69,62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61,36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72,40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5,57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5,57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6,02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21,88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26,85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Лянторское городское </w:t>
            </w:r>
            <w:r>
              <w:lastRenderedPageBreak/>
              <w:t>муниципальное унитарное предприятие "Управление тепловодоснабжения и водоотведения" на территории муниципального образования городское поселение Лянтор Сургутского района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38,55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45,49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44,78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52,84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44,78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52,84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46,57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54,95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муниципального образования</w:t>
            </w:r>
          </w:p>
          <w:p w:rsidR="00260C81" w:rsidRDefault="00260C81">
            <w:pPr>
              <w:pStyle w:val="ConsPlusNormal"/>
            </w:pPr>
            <w:r>
              <w:t>городское поселение Березово Березовского района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поселок городского типа Березово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92,58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85,31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85,31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88,87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88,87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104,87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109,04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66,49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72,15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85,14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72,15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85,14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75,16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75,16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78,16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92,23</w:t>
            </w: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Акционерное общество "Излучинское многопрофильное </w:t>
            </w:r>
            <w:r>
              <w:lastRenderedPageBreak/>
              <w:t>коммунальное хозяйство" на территории муниципального образования городское поселение Излучинск Нижневартовского района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>поселок городского типа Излучинск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68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608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114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68,12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68,12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70,98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97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70,98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62,55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73,81</w:t>
            </w:r>
          </w:p>
        </w:tc>
      </w:tr>
    </w:tbl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--------------------------------</w:t>
      </w:r>
    </w:p>
    <w:p w:rsidR="00260C81" w:rsidRDefault="00260C81">
      <w:pPr>
        <w:pStyle w:val="ConsPlusNormal"/>
        <w:ind w:firstLine="540"/>
        <w:jc w:val="both"/>
      </w:pPr>
      <w:bookmarkStart w:id="10" w:name="P1141"/>
      <w:bookmarkEnd w:id="10"/>
      <w:r>
        <w:t xml:space="preserve">&lt;*&gt; Выделяется в целях реализации </w:t>
      </w:r>
      <w:hyperlink r:id="rId3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60C81" w:rsidRDefault="00260C81">
      <w:pPr>
        <w:pStyle w:val="ConsPlusNormal"/>
        <w:ind w:firstLine="540"/>
        <w:jc w:val="both"/>
      </w:pPr>
      <w:r>
        <w:t xml:space="preserve">&lt;**&gt; НДС не облагается в соответствии с </w:t>
      </w:r>
      <w:hyperlink r:id="rId38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Примечания:</w:t>
      </w:r>
    </w:p>
    <w:p w:rsidR="00260C81" w:rsidRDefault="00260C81">
      <w:pPr>
        <w:pStyle w:val="ConsPlusNormal"/>
        <w:ind w:firstLine="540"/>
        <w:jc w:val="both"/>
      </w:pPr>
      <w:bookmarkStart w:id="11" w:name="P1145"/>
      <w:bookmarkEnd w:id="11"/>
      <w:r>
        <w:t>&lt;1&gt;.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260C81" w:rsidRDefault="00260C81">
      <w:pPr>
        <w:pStyle w:val="ConsPlusNormal"/>
        <w:ind w:firstLine="540"/>
        <w:jc w:val="both"/>
      </w:pPr>
      <w:bookmarkStart w:id="12" w:name="P1146"/>
      <w:bookmarkEnd w:id="12"/>
      <w:r>
        <w:t>&lt;2&gt;. Тариф учитывает следующую стадию технологического процесса: очистка сточных вод.</w:t>
      </w:r>
    </w:p>
    <w:p w:rsidR="00260C81" w:rsidRDefault="00260C81">
      <w:pPr>
        <w:pStyle w:val="ConsPlusNormal"/>
        <w:ind w:firstLine="540"/>
        <w:jc w:val="both"/>
      </w:pPr>
      <w:bookmarkStart w:id="13" w:name="P1147"/>
      <w:bookmarkEnd w:id="13"/>
      <w:r>
        <w:t>&lt;3&gt;. Тариф учитывает следующую стадию технологического процесса: прием сточных вод.".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  <w:outlineLvl w:val="0"/>
      </w:pPr>
      <w:r>
        <w:t>Приложение 3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24 ноября 2016 года N 135-нп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</w:pPr>
      <w:r>
        <w:t>"Приложение 3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lastRenderedPageBreak/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8 декабря 2014 года N 152-нп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Title"/>
        <w:jc w:val="center"/>
      </w:pPr>
      <w:bookmarkStart w:id="14" w:name="P1165"/>
      <w:bookmarkEnd w:id="14"/>
      <w:r>
        <w:t>ОДНОСТАВОЧНЫЕ ТАРИФЫ</w:t>
      </w:r>
    </w:p>
    <w:p w:rsidR="00260C81" w:rsidRDefault="00260C81">
      <w:pPr>
        <w:pStyle w:val="ConsPlusTitle"/>
        <w:jc w:val="center"/>
      </w:pPr>
      <w:r>
        <w:t>В СФЕРЕ ХОЛОДНОГО ВОДОСНАБЖЕНИЯ ДЛЯ ОРГАНИЗАЦИЙ,</w:t>
      </w:r>
    </w:p>
    <w:p w:rsidR="00260C81" w:rsidRDefault="00260C81">
      <w:pPr>
        <w:pStyle w:val="ConsPlusTitle"/>
        <w:jc w:val="center"/>
      </w:pPr>
      <w:r>
        <w:t>ОСУЩЕСТВЛЯЮЩИХ ХОЛОДНОЕ ВОДОСНАБЖЕНИЕ</w:t>
      </w:r>
    </w:p>
    <w:p w:rsidR="00260C81" w:rsidRDefault="00260C8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260C81">
        <w:tc>
          <w:tcPr>
            <w:tcW w:w="13735" w:type="dxa"/>
            <w:gridSpan w:val="14"/>
          </w:tcPr>
          <w:p w:rsidR="00260C81" w:rsidRDefault="00260C81">
            <w:pPr>
              <w:pStyle w:val="ConsPlusNormal"/>
              <w:jc w:val="center"/>
            </w:pPr>
            <w:r>
              <w:t>На период с 1 января 2015 года по 31 декабря 2017 года</w:t>
            </w:r>
          </w:p>
        </w:tc>
      </w:tr>
      <w:tr w:rsidR="00260C81">
        <w:tc>
          <w:tcPr>
            <w:tcW w:w="709" w:type="dxa"/>
            <w:vMerge w:val="restart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10191" w:type="dxa"/>
            <w:gridSpan w:val="12"/>
          </w:tcPr>
          <w:p w:rsidR="00260C81" w:rsidRDefault="00260C81">
            <w:pPr>
              <w:pStyle w:val="ConsPlusNormal"/>
              <w:jc w:val="center"/>
            </w:pPr>
            <w:r>
              <w:t>Одноставочные тарифы на питьевую воду, техническую воду в сфере холодного водоснабжения, руб./куб. м</w:t>
            </w:r>
          </w:p>
        </w:tc>
      </w:tr>
      <w:tr w:rsidR="00260C81">
        <w:tc>
          <w:tcPr>
            <w:tcW w:w="709" w:type="dxa"/>
            <w:vMerge/>
          </w:tcPr>
          <w:p w:rsidR="00260C81" w:rsidRDefault="00260C81"/>
        </w:tc>
        <w:tc>
          <w:tcPr>
            <w:tcW w:w="2835" w:type="dxa"/>
            <w:vMerge/>
          </w:tcPr>
          <w:p w:rsidR="00260C81" w:rsidRDefault="00260C81"/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2015 года по 30 июня 2015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2015 года по 31 декабря 2015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686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</w:tr>
      <w:tr w:rsidR="00260C81">
        <w:tc>
          <w:tcPr>
            <w:tcW w:w="709" w:type="dxa"/>
            <w:vMerge/>
          </w:tcPr>
          <w:p w:rsidR="00260C81" w:rsidRDefault="00260C81"/>
        </w:tc>
        <w:tc>
          <w:tcPr>
            <w:tcW w:w="2835" w:type="dxa"/>
            <w:vMerge/>
          </w:tcPr>
          <w:p w:rsidR="00260C81" w:rsidRDefault="00260C81"/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15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Акционерное общество "СибурТюменьГаз" в зоне деятельности филиала "Южно-Балыкский газоперерабатывающий завод" - филиал Акционерного общества "СибурТюменьГаз" на </w:t>
            </w:r>
            <w:r>
              <w:lastRenderedPageBreak/>
              <w:t>территории муниципального образования городской округ город Пыть-Ях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Некоммерческая организация "Товарищество собственников жилья "Факел" на территории муниципального образования городской округ город Пыть-Ях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37,86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37,86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42,20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42,20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42,20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42,20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43,97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43,97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43,97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43,97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45,67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45,67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Малоатлымское муниципальное предприятие жилищно-коммунального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(село Малый Атлым, поселок Заречный, поселок Комсомольский, село Большой Атлым) Октябрьского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463,02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509,72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509,72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391,05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365,32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431,08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365,32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431,08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379,16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447,41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379,16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447,41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393,96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464,87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15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255,15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301,08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280,67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331,19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280,67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331,19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292,46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292,46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303,47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358,09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15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144,58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170,60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186,38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186,38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162,41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191,64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162,41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191,64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168,90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199,30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352,45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415,89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384,69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453,93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384,69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453,93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472,99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472,99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416,53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491,51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Шеркальское муниципальное предприятие жилищно-коммунального хозяйства муниципального образования сельское поселение Шеркалы на территории муниципального образования сельское поселение Шеркалы Октябрьского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492,84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529,14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529,14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551,38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466,85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550,88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466,85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550,88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132,38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156,21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141,32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141,32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166,76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147,26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173,77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131,48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155,15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131,48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155,15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15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436,96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515,61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469,48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553,99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469,48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553,99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489,20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577,26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486,40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15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139,76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164,92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150,30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177,35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150,30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177,35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184,79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148,35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175,05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148,35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175,05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Акционерное общество "Специализированное управление подводно-технических работ N 10" на территории </w:t>
            </w:r>
            <w:r>
              <w:lastRenderedPageBreak/>
              <w:t>муниципального образования городское поселение Приобье Октябрьского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32,86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33,63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39,68</w:t>
            </w: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>Муниципальное предприятие жилищно-коммунального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281,63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281,63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313,99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313,99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313,99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313,99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327,17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327,17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327,17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327,17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340,25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340,25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178,49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178,49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199,01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199,01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199,01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199,01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207,35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207,35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207,35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207,35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215,63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215,63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15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190,06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190,06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211,88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211,88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211,88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211,88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220,78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220,78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220,78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220,78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229,38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229,38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15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108,19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108,19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125,63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125,63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125,63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125,63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130,42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130,42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09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835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152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199,76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199,76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222,70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222,70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222,70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222,70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232,02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232,02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232,02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232,02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241,29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241,29 </w:t>
            </w:r>
            <w:hyperlink w:anchor="P1522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260C81" w:rsidRDefault="00260C81">
      <w:pPr>
        <w:sectPr w:rsidR="00260C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--------------------------------</w:t>
      </w:r>
    </w:p>
    <w:p w:rsidR="00260C81" w:rsidRDefault="00260C81">
      <w:pPr>
        <w:pStyle w:val="ConsPlusNormal"/>
        <w:ind w:firstLine="540"/>
        <w:jc w:val="both"/>
      </w:pPr>
      <w:bookmarkStart w:id="15" w:name="P1521"/>
      <w:bookmarkEnd w:id="15"/>
      <w:r>
        <w:t xml:space="preserve">&lt;*&gt; Выделяется в целях реализации </w:t>
      </w:r>
      <w:hyperlink r:id="rId3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60C81" w:rsidRDefault="00260C81">
      <w:pPr>
        <w:pStyle w:val="ConsPlusNormal"/>
        <w:ind w:firstLine="540"/>
        <w:jc w:val="both"/>
      </w:pPr>
      <w:bookmarkStart w:id="16" w:name="P1522"/>
      <w:bookmarkEnd w:id="16"/>
      <w:r>
        <w:t xml:space="preserve">&lt;**&gt; НДС не облагается в соответствии с </w:t>
      </w:r>
      <w:hyperlink r:id="rId40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Примечание:</w:t>
      </w:r>
    </w:p>
    <w:p w:rsidR="00260C81" w:rsidRDefault="00260C81">
      <w:pPr>
        <w:pStyle w:val="ConsPlusNormal"/>
        <w:ind w:firstLine="540"/>
        <w:jc w:val="both"/>
      </w:pPr>
      <w:bookmarkStart w:id="17" w:name="P1525"/>
      <w:bookmarkEnd w:id="17"/>
      <w:r>
        <w:t>&lt;1&gt;. Тариф учитывает следующие стадии технологического процесса: подъем воды, водоподготовка,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18" w:name="P1526"/>
      <w:bookmarkEnd w:id="18"/>
      <w:r>
        <w:t>&lt;2&gt;. Тариф учитывает следующие стадии технологического процесса: подъем воды, водоподготовка.</w:t>
      </w:r>
    </w:p>
    <w:p w:rsidR="00260C81" w:rsidRDefault="00260C81">
      <w:pPr>
        <w:pStyle w:val="ConsPlusNormal"/>
        <w:ind w:firstLine="540"/>
        <w:jc w:val="both"/>
      </w:pPr>
      <w:bookmarkStart w:id="19" w:name="P1527"/>
      <w:bookmarkEnd w:id="19"/>
      <w:r>
        <w:t>&lt;3&gt;. Тариф учитывает следующие стадии технологического процесса: подъем воды,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20" w:name="P1528"/>
      <w:bookmarkEnd w:id="20"/>
      <w:r>
        <w:t>&lt;4&gt;. Тариф учитывает следующие стадии технологического процесса: подъем воды, транспортировка воды (вода, отпускаемая по сетям летнего водопровода).</w:t>
      </w:r>
    </w:p>
    <w:p w:rsidR="00260C81" w:rsidRDefault="00260C81">
      <w:pPr>
        <w:pStyle w:val="ConsPlusNormal"/>
        <w:ind w:firstLine="540"/>
        <w:jc w:val="both"/>
      </w:pPr>
      <w:bookmarkStart w:id="21" w:name="P1529"/>
      <w:bookmarkEnd w:id="21"/>
      <w:r>
        <w:t>&lt;5&gt;. Тариф учитывает следующие стадии технологического процесса: подъем воды, водоподготовка, транспортировка воды (вода, отпускаемая по сетям летнего водопровода).".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  <w:outlineLvl w:val="0"/>
      </w:pPr>
      <w:r>
        <w:t>Приложение 4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24 ноября 2016 года N 135-нп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</w:pPr>
      <w:r>
        <w:t>"Приложение 1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26 ноября 2015 года N 174-нп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Title"/>
        <w:jc w:val="center"/>
      </w:pPr>
      <w:bookmarkStart w:id="22" w:name="P1547"/>
      <w:bookmarkEnd w:id="22"/>
      <w:r>
        <w:t>ОДНОСТАВОЧНЫЕ ТАРИФЫ</w:t>
      </w:r>
    </w:p>
    <w:p w:rsidR="00260C81" w:rsidRDefault="00260C81">
      <w:pPr>
        <w:pStyle w:val="ConsPlusTitle"/>
        <w:jc w:val="center"/>
      </w:pPr>
      <w:r>
        <w:t>В СФЕРЕ ХОЛОДНОГО ВОДОСНАБЖЕНИЯ ДЛЯ ОРГАНИЗАЦИЙ,</w:t>
      </w:r>
    </w:p>
    <w:p w:rsidR="00260C81" w:rsidRDefault="00260C81">
      <w:pPr>
        <w:pStyle w:val="ConsPlusTitle"/>
        <w:jc w:val="center"/>
      </w:pPr>
      <w:r>
        <w:t>ОСУЩЕСТВЛЯЮЩИХ ХОЛОДНОЕ ВОДОСНАБЖЕНИЕ</w:t>
      </w:r>
    </w:p>
    <w:p w:rsidR="00260C81" w:rsidRDefault="00260C8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  <w:gridCol w:w="866"/>
        <w:gridCol w:w="835"/>
      </w:tblGrid>
      <w:tr w:rsidR="00260C81">
        <w:tc>
          <w:tcPr>
            <w:tcW w:w="13819" w:type="dxa"/>
            <w:gridSpan w:val="14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На период с 1 января 2016 года по 31 декабря 2018 года</w:t>
            </w:r>
          </w:p>
        </w:tc>
      </w:tr>
      <w:tr w:rsidR="00260C81">
        <w:tc>
          <w:tcPr>
            <w:tcW w:w="737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10191" w:type="dxa"/>
            <w:gridSpan w:val="12"/>
          </w:tcPr>
          <w:p w:rsidR="00260C81" w:rsidRDefault="00260C81">
            <w:pPr>
              <w:pStyle w:val="ConsPlusNormal"/>
              <w:jc w:val="center"/>
            </w:pPr>
            <w:r>
              <w:t>Одноставочные тарифы в сфере холодного водоснабжения, руб./куб. м</w:t>
            </w:r>
          </w:p>
        </w:tc>
      </w:tr>
      <w:tr w:rsidR="00260C81">
        <w:tc>
          <w:tcPr>
            <w:tcW w:w="737" w:type="dxa"/>
            <w:vMerge/>
          </w:tcPr>
          <w:p w:rsidR="00260C81" w:rsidRDefault="00260C81"/>
        </w:tc>
        <w:tc>
          <w:tcPr>
            <w:tcW w:w="2891" w:type="dxa"/>
            <w:vMerge/>
          </w:tcPr>
          <w:p w:rsidR="00260C81" w:rsidRDefault="00260C81"/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686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260C81">
        <w:tc>
          <w:tcPr>
            <w:tcW w:w="737" w:type="dxa"/>
            <w:vMerge/>
          </w:tcPr>
          <w:p w:rsidR="00260C81" w:rsidRDefault="00260C81"/>
        </w:tc>
        <w:tc>
          <w:tcPr>
            <w:tcW w:w="2891" w:type="dxa"/>
            <w:vMerge/>
          </w:tcPr>
          <w:p w:rsidR="00260C81" w:rsidRDefault="00260C81"/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2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6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"Перегребнинская эксплуатационная компания" на территории муниципального образования сельское поселение Перегребное Октябрьского района: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село Перегребное, деревня Чемаши, деревня Нижние Нарыкары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111,28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111,28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115,96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115,95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115,95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115,95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120,56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120,56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120,56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120,56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124,16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124,16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90,22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90,22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93,98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93,98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93,98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93,98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97,65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97,65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97,65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97,65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100,62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100,62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"ЮграКомфорт" на территории муниципального образования сельское поселение Сингапай Нефтеюганского района: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поселок Сингапай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2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29,79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29,79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31,03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31,03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31,03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31,03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32,23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32,23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32,23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32,23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33,25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33,25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село Чеускино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2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84,43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84,43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87,97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87,97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87,97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87,97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90,94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90,94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90,94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90,94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93,82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93,82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Муниципальное унитарное предприятие "Управление городского хозяйства" муниципального образования города Пыть-Ях на территории муниципального образования городской округ город Пыть-Ях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70,85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76,14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92,85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6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66,43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62,12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73,30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"Тепловик"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49,59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58,52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60,96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60,96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53,59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63,24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53,59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63,24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65,61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Акционерное общество "Водоканал" на территории муниципального образования городской округ город Урай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38,35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47,14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49,02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49,02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43,19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50,96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2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26,75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31,57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27,81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27,81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28,91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30,06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35,47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"Комплекс коммунальных платежей" на территории муниципального образования городское поселение Кондинское Кондинского района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80,64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80,64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83,87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83,87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83,87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83,87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86,79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86,79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86,79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86,79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89,02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89,02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Общество с ограниченной ответственностью "Аквалидер" на территории муниципального образования городской </w:t>
            </w:r>
            <w:r>
              <w:lastRenderedPageBreak/>
              <w:t>округ город Покачи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34,04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34,04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38,09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38,09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38,09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38,09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39,42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39,42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39,42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39,42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40,71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40,71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"СервисКомфорт" на территории муниципального образования сельское поселение Сингапай Нефтеюганского района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22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30,51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31,79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31,79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33,05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33,05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34,35 </w:t>
            </w:r>
            <w:hyperlink w:anchor="P22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Управление по эксплуатации зданий и сооружений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9,93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Общество с ограниченной ответственностью "Газпром трансгаз Сургут" в зоне деятельности филиала Самсоновское линейное </w:t>
            </w:r>
            <w:r>
              <w:lastRenderedPageBreak/>
              <w:t>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52,27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52,27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45,27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53,42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  <w:vAlign w:val="center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891" w:type="dxa"/>
            <w:vAlign w:val="center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43,74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43,74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45,09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"ОКТЯБРЬСКОЕ ЖИЛИЩНО-КОММУНАЛЬНОЕ ХОЗЯЙСТВО" на территории муниципального образования городское поселение Октябрьское Октябрьского района: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поселок городского типа </w:t>
            </w:r>
            <w:r>
              <w:lastRenderedPageBreak/>
              <w:t>Октябрьское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12.1.1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113,79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850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123,27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123,27</w:t>
            </w:r>
          </w:p>
        </w:tc>
        <w:tc>
          <w:tcPr>
            <w:tcW w:w="866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106,89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126,13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60,22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71,06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62,74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74,03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62,74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74,03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850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76,98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76,98</w:t>
            </w:r>
          </w:p>
        </w:tc>
        <w:tc>
          <w:tcPr>
            <w:tcW w:w="866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66,86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78,89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6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80,32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94,78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98,75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98,75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87,02</w:t>
            </w:r>
          </w:p>
        </w:tc>
        <w:tc>
          <w:tcPr>
            <w:tcW w:w="850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102,68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87,02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102,68</w:t>
            </w:r>
          </w:p>
        </w:tc>
        <w:tc>
          <w:tcPr>
            <w:tcW w:w="866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105,26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поселок Кормужиханка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240,71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284,04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250,81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295,96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250,81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295,96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260,78</w:t>
            </w:r>
          </w:p>
        </w:tc>
        <w:tc>
          <w:tcPr>
            <w:tcW w:w="850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307,72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260,78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307,72</w:t>
            </w:r>
          </w:p>
        </w:tc>
        <w:tc>
          <w:tcPr>
            <w:tcW w:w="866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266,37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314,32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12.2.2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168,94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199,35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176,03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207,72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176,03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207,72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183,06</w:t>
            </w:r>
          </w:p>
        </w:tc>
        <w:tc>
          <w:tcPr>
            <w:tcW w:w="850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216,01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183,06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216,01</w:t>
            </w:r>
          </w:p>
        </w:tc>
        <w:tc>
          <w:tcPr>
            <w:tcW w:w="866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220,31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село Большой Камень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2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190,14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224,37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233,76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233,76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206,01</w:t>
            </w:r>
          </w:p>
        </w:tc>
        <w:tc>
          <w:tcPr>
            <w:tcW w:w="850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243,09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206,01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243,09</w:t>
            </w:r>
          </w:p>
        </w:tc>
        <w:tc>
          <w:tcPr>
            <w:tcW w:w="866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209,48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247,19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22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113,28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133,67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118,03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139,28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118,03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139,28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122,70</w:t>
            </w:r>
          </w:p>
        </w:tc>
        <w:tc>
          <w:tcPr>
            <w:tcW w:w="850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144,79</w:t>
            </w:r>
          </w:p>
        </w:tc>
        <w:tc>
          <w:tcPr>
            <w:tcW w:w="851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122,70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144,79</w:t>
            </w:r>
          </w:p>
        </w:tc>
        <w:tc>
          <w:tcPr>
            <w:tcW w:w="866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124,53</w:t>
            </w:r>
          </w:p>
        </w:tc>
        <w:tc>
          <w:tcPr>
            <w:tcW w:w="835" w:type="dxa"/>
            <w:vAlign w:val="bottom"/>
          </w:tcPr>
          <w:p w:rsidR="00260C81" w:rsidRDefault="00260C81">
            <w:pPr>
              <w:pStyle w:val="ConsPlusNormal"/>
              <w:jc w:val="center"/>
            </w:pPr>
            <w:r>
              <w:t>146,95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 xml:space="preserve">техническая вода </w:t>
            </w:r>
            <w:hyperlink w:anchor="P2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94,75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111,81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98,72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116,49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98,72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116,49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102,65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121,13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102,65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121,13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104,69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123,53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891" w:type="dxa"/>
          </w:tcPr>
          <w:p w:rsidR="00260C81" w:rsidRDefault="00260C81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891" w:type="dxa"/>
            <w:vAlign w:val="center"/>
          </w:tcPr>
          <w:p w:rsidR="00260C81" w:rsidRDefault="00260C81">
            <w:pPr>
              <w:pStyle w:val="ConsPlusNormal"/>
            </w:pPr>
            <w:r>
              <w:t>поселок Кедровый - 2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891" w:type="dxa"/>
            <w:vAlign w:val="center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6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38,82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42,07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42,07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43,09</w:t>
            </w: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891" w:type="dxa"/>
            <w:vAlign w:val="center"/>
          </w:tcPr>
          <w:p w:rsidR="00260C81" w:rsidRDefault="00260C81">
            <w:pPr>
              <w:pStyle w:val="ConsPlusNormal"/>
            </w:pPr>
            <w:r>
              <w:t>поселок Кедровый (база ОРСа)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37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13.4.1</w:t>
            </w:r>
          </w:p>
        </w:tc>
        <w:tc>
          <w:tcPr>
            <w:tcW w:w="2891" w:type="dxa"/>
            <w:vAlign w:val="center"/>
          </w:tcPr>
          <w:p w:rsidR="00260C81" w:rsidRDefault="00260C81">
            <w:pPr>
              <w:pStyle w:val="ConsPlusNormal"/>
            </w:pPr>
            <w:r>
              <w:t xml:space="preserve">питьевая вода </w:t>
            </w:r>
            <w:hyperlink w:anchor="P226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56,92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67,17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59,23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69,89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59,23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69,89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64,87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76,55</w:t>
            </w:r>
          </w:p>
        </w:tc>
        <w:tc>
          <w:tcPr>
            <w:tcW w:w="866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64,87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76,55</w:t>
            </w:r>
          </w:p>
        </w:tc>
      </w:tr>
    </w:tbl>
    <w:p w:rsidR="00260C81" w:rsidRDefault="00260C81">
      <w:pPr>
        <w:sectPr w:rsidR="00260C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--------------------------------</w:t>
      </w:r>
    </w:p>
    <w:p w:rsidR="00260C81" w:rsidRDefault="00260C81">
      <w:pPr>
        <w:pStyle w:val="ConsPlusNormal"/>
        <w:ind w:firstLine="540"/>
        <w:jc w:val="both"/>
      </w:pPr>
      <w:bookmarkStart w:id="23" w:name="P2253"/>
      <w:bookmarkEnd w:id="23"/>
      <w:r>
        <w:t xml:space="preserve">&lt;*&gt; Выделяется в целях реализации </w:t>
      </w:r>
      <w:hyperlink r:id="rId4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60C81" w:rsidRDefault="00260C81">
      <w:pPr>
        <w:pStyle w:val="ConsPlusNormal"/>
        <w:ind w:firstLine="540"/>
        <w:jc w:val="both"/>
      </w:pPr>
      <w:bookmarkStart w:id="24" w:name="P2254"/>
      <w:bookmarkEnd w:id="24"/>
      <w:r>
        <w:t xml:space="preserve">&lt;**&gt; НДС не облагается в соответствии с </w:t>
      </w:r>
      <w:hyperlink r:id="rId4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Примечания:</w:t>
      </w:r>
    </w:p>
    <w:p w:rsidR="00260C81" w:rsidRDefault="00260C81">
      <w:pPr>
        <w:pStyle w:val="ConsPlusNormal"/>
        <w:ind w:firstLine="540"/>
        <w:jc w:val="both"/>
      </w:pPr>
      <w:bookmarkStart w:id="25" w:name="P2257"/>
      <w:bookmarkEnd w:id="25"/>
      <w:r>
        <w:t>&lt;1&gt;. Тариф учитывает следующие стадии технологического процесса: подъем воды, водоподготовка,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26" w:name="P2258"/>
      <w:bookmarkEnd w:id="26"/>
      <w:r>
        <w:t>&lt;2&gt;. Тариф учитывает следующие стадии технологического процесса: подъем воды, водоподготовка.</w:t>
      </w:r>
    </w:p>
    <w:p w:rsidR="00260C81" w:rsidRDefault="00260C81">
      <w:pPr>
        <w:pStyle w:val="ConsPlusNormal"/>
        <w:ind w:firstLine="540"/>
        <w:jc w:val="both"/>
      </w:pPr>
      <w:bookmarkStart w:id="27" w:name="P2259"/>
      <w:bookmarkEnd w:id="27"/>
      <w:r>
        <w:t>&lt;3&gt;. Тариф учитывает следующие стадии технологического процесса: подъем воды,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28" w:name="P2260"/>
      <w:bookmarkEnd w:id="28"/>
      <w:r>
        <w:t>&lt;4&gt;. Тариф учитывает следующие стадии технологического процесса: подъем воды, транспортировка воды.</w:t>
      </w:r>
    </w:p>
    <w:p w:rsidR="00260C81" w:rsidRDefault="00260C81">
      <w:pPr>
        <w:pStyle w:val="ConsPlusNormal"/>
        <w:ind w:firstLine="540"/>
        <w:jc w:val="both"/>
      </w:pPr>
      <w:bookmarkStart w:id="29" w:name="P2261"/>
      <w:bookmarkEnd w:id="29"/>
      <w:r>
        <w:t>&lt;5&gt;. Тариф учитывает следующую стадию технологического процесса: подъем воды.</w:t>
      </w:r>
    </w:p>
    <w:p w:rsidR="00260C81" w:rsidRDefault="00260C81">
      <w:pPr>
        <w:pStyle w:val="ConsPlusNormal"/>
        <w:ind w:firstLine="540"/>
        <w:jc w:val="both"/>
      </w:pPr>
      <w:bookmarkStart w:id="30" w:name="P2262"/>
      <w:bookmarkEnd w:id="30"/>
      <w:r>
        <w:t>&lt;6&gt;. Тариф учитывает следующие стадии технологического процесса: подъем воды, водоподготовка, транспортировка воды Публичным акционерным обществом "Вторая генерирующая компания оптового рынка электроэнергетики" в зоне деятельности филиала Сургутская ГРЭС-1 (вода, отпускаемая по сетям Сургутского городского муниципального унитарного предприятия "Тепловик").</w:t>
      </w:r>
    </w:p>
    <w:p w:rsidR="00260C81" w:rsidRDefault="00260C81">
      <w:pPr>
        <w:pStyle w:val="ConsPlusNormal"/>
        <w:ind w:firstLine="540"/>
        <w:jc w:val="both"/>
      </w:pPr>
      <w:bookmarkStart w:id="31" w:name="P2263"/>
      <w:bookmarkEnd w:id="31"/>
      <w:r>
        <w:t>&lt;7&gt;. Тариф учитывает следующие стадии технологического процесса: подъем воды, водоподготовка, транспортировка воды Публичным акционерным обществом "Юнипро" в зоне деятельности филиала "Сургутская ГРЭС-2" Публичного акционерного общества "Юнипро" (вода, отпускаемая по сетям Сургутского городского муниципального унитарного предприятия "Тепловик" через сети Открытого акционерного общества "Сургутнефтегаз").".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  <w:outlineLvl w:val="0"/>
      </w:pPr>
      <w:r>
        <w:t>Приложение 5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24 ноября 2016 года N 135-нп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right"/>
      </w:pPr>
      <w:r>
        <w:t>"Приложение 2</w:t>
      </w:r>
    </w:p>
    <w:p w:rsidR="00260C81" w:rsidRDefault="00260C81">
      <w:pPr>
        <w:pStyle w:val="ConsPlusNormal"/>
        <w:jc w:val="right"/>
      </w:pPr>
      <w:r>
        <w:t>к приказу Региональной службы</w:t>
      </w:r>
    </w:p>
    <w:p w:rsidR="00260C81" w:rsidRDefault="00260C81">
      <w:pPr>
        <w:pStyle w:val="ConsPlusNormal"/>
        <w:jc w:val="right"/>
      </w:pPr>
      <w:r>
        <w:t>по тарифам Ханты-Мансийского</w:t>
      </w:r>
    </w:p>
    <w:p w:rsidR="00260C81" w:rsidRDefault="00260C81">
      <w:pPr>
        <w:pStyle w:val="ConsPlusNormal"/>
        <w:jc w:val="right"/>
      </w:pPr>
      <w:r>
        <w:t>автономного округа - Югры</w:t>
      </w:r>
    </w:p>
    <w:p w:rsidR="00260C81" w:rsidRDefault="00260C81">
      <w:pPr>
        <w:pStyle w:val="ConsPlusNormal"/>
        <w:jc w:val="right"/>
      </w:pPr>
      <w:r>
        <w:t>от 26 ноября 2015 года N 174-нп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Title"/>
        <w:jc w:val="center"/>
      </w:pPr>
      <w:bookmarkStart w:id="32" w:name="P2281"/>
      <w:bookmarkEnd w:id="32"/>
      <w:r>
        <w:lastRenderedPageBreak/>
        <w:t>ОДНОСТАВОЧНЫЕ ТАРИФЫ</w:t>
      </w:r>
    </w:p>
    <w:p w:rsidR="00260C81" w:rsidRDefault="00260C81">
      <w:pPr>
        <w:pStyle w:val="ConsPlusTitle"/>
        <w:jc w:val="center"/>
      </w:pPr>
      <w:r>
        <w:t>В СФЕРЕ ВОДООТВЕДЕНИЯ ДЛЯ ОРГАНИЗАЦИЙ,</w:t>
      </w:r>
    </w:p>
    <w:p w:rsidR="00260C81" w:rsidRDefault="00260C81">
      <w:pPr>
        <w:pStyle w:val="ConsPlusTitle"/>
        <w:jc w:val="center"/>
      </w:pPr>
      <w:r>
        <w:t>ОСУЩЕСТВЛЯЮЩИХ ВОДООТВЕДЕНИЕ</w:t>
      </w:r>
    </w:p>
    <w:p w:rsidR="00260C81" w:rsidRDefault="00260C8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4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35"/>
      </w:tblGrid>
      <w:tr w:rsidR="00260C81">
        <w:tc>
          <w:tcPr>
            <w:tcW w:w="13409" w:type="dxa"/>
            <w:gridSpan w:val="14"/>
          </w:tcPr>
          <w:p w:rsidR="00260C81" w:rsidRDefault="00260C81">
            <w:pPr>
              <w:pStyle w:val="ConsPlusNormal"/>
              <w:jc w:val="center"/>
            </w:pPr>
            <w:r>
              <w:t>На период с 1 января 2016 года по 31 декабря 2018 года</w:t>
            </w:r>
          </w:p>
        </w:tc>
      </w:tr>
      <w:tr w:rsidR="00260C81">
        <w:tc>
          <w:tcPr>
            <w:tcW w:w="724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260C81" w:rsidRDefault="00260C81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10191" w:type="dxa"/>
            <w:gridSpan w:val="12"/>
          </w:tcPr>
          <w:p w:rsidR="00260C81" w:rsidRDefault="00260C81">
            <w:pPr>
              <w:pStyle w:val="ConsPlusNormal"/>
              <w:jc w:val="center"/>
            </w:pPr>
            <w:r>
              <w:t>Одноставочные тарифы в сфере водоотведения, руб./куб. м</w:t>
            </w:r>
          </w:p>
        </w:tc>
      </w:tr>
      <w:tr w:rsidR="00260C81">
        <w:tc>
          <w:tcPr>
            <w:tcW w:w="724" w:type="dxa"/>
            <w:vMerge/>
          </w:tcPr>
          <w:p w:rsidR="00260C81" w:rsidRDefault="00260C81"/>
        </w:tc>
        <w:tc>
          <w:tcPr>
            <w:tcW w:w="2494" w:type="dxa"/>
            <w:vMerge/>
          </w:tcPr>
          <w:p w:rsidR="00260C81" w:rsidRDefault="00260C81"/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701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686" w:type="dxa"/>
            <w:gridSpan w:val="2"/>
          </w:tcPr>
          <w:p w:rsidR="00260C81" w:rsidRDefault="00260C81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260C81">
        <w:tc>
          <w:tcPr>
            <w:tcW w:w="724" w:type="dxa"/>
            <w:vMerge/>
          </w:tcPr>
          <w:p w:rsidR="00260C81" w:rsidRDefault="00260C81"/>
        </w:tc>
        <w:tc>
          <w:tcPr>
            <w:tcW w:w="2494" w:type="dxa"/>
            <w:vMerge/>
          </w:tcPr>
          <w:p w:rsidR="00260C81" w:rsidRDefault="00260C81"/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7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835" w:type="dxa"/>
          </w:tcPr>
          <w:p w:rsidR="00260C81" w:rsidRDefault="00260C81">
            <w:pPr>
              <w:pStyle w:val="ConsPlusNormal"/>
              <w:jc w:val="center"/>
            </w:pPr>
            <w:r>
              <w:t>для населения</w:t>
            </w:r>
          </w:p>
          <w:p w:rsidR="00260C81" w:rsidRDefault="00260C81">
            <w:pPr>
              <w:pStyle w:val="ConsPlusNormal"/>
              <w:jc w:val="center"/>
            </w:pPr>
            <w:r>
              <w:t xml:space="preserve">(с учетом НДС) </w:t>
            </w:r>
            <w:hyperlink w:anchor="P27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Муниципальное унитарное предприятие "Управление городского хозяйства" муниципального образования города Пыть-Ях на территории муниципального образования городской округ город Пыть-Ях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69,88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82,46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70,75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83,49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70,75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83,49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73,45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86,67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73,45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86,67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75,38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88,95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35,88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36,33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42,87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36,33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42,87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44,44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38,72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45,69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"ЮграКомфорт" на территории муниципального образования сельское поселение Сингапай Нефтеюганского района: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поселок Сингапай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75,42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75,42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78,57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78,57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78,57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78,57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81,63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81,63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81,63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81,63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84,61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84,61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село Чеускино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110,65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110,65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115,28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115,28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115,28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115,28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119,73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119,73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119,73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119,73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124,02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124,02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Сургутское городское муниципальное унитарное предприятие "Тепловик"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82,94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82,94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88,21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Акционерное общество "Водоканал" на территории </w:t>
            </w:r>
            <w:r>
              <w:lastRenderedPageBreak/>
              <w:t>муниципального образования городской округ город Урай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46,12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54,42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48,05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48,05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49,93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58,92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49,93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58,92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51,59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60,88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"СервисКомфорт" на территории муниципального образования сельское поселение Сингапай Нефтеюганского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42,12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43,88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43,88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45,61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45,61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47,35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Управление по эксплуатации зданий и сооружений на территории муниципального образования городской округ город Сургут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10,96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11,87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42,71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44,43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44,43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46,13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55,28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Align w:val="center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37,45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44,19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47,74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41,81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49,34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"ОКТЯБРЬСКОЕ ЖИЛИЩНО-КОММУНАЛЬНОЕ ХОЗЯЙСТВО" на территории муниципального образования городское поселение Октябрьское Октябрьского района: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поселок городского типа Октябрьское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494" w:type="dxa"/>
            <w:vAlign w:val="center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51,67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60,97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63,52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63,52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66,04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66,49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"Перегребнинская эксплуатационная компания" на территории муниципального образования сельское поселение Перегребное Октябрьского района: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село Перегребное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97,64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97,64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101,74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101,74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101,74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101,74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105,52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105,52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105,52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105,52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108,16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 xml:space="preserve">108,16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"Аквалидер" на территории муниципального образования городской округ город Покачи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34,16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34,16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37,06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37,06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37,06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 xml:space="preserve">37,06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38,73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40,19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 xml:space="preserve">40,19 </w:t>
            </w:r>
            <w:hyperlink w:anchor="P27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Общество с ограниченной ответственностью "Газпром энерго" в зоне деятельности Сургутского филиала Общества с ограниченной ответственностью "Газпром энерго" на территории муниципального образования сельское поселение Солнечный Сургутского района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водоотведение </w:t>
            </w:r>
            <w:hyperlink w:anchor="P27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389,14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427,61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427,61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444,71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444,71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444,71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"Газпром переработка" на территории муниципального образования Сургутский район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</w:pP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</w:pPr>
          </w:p>
        </w:tc>
      </w:tr>
      <w:tr w:rsidR="00260C81">
        <w:tc>
          <w:tcPr>
            <w:tcW w:w="724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2494" w:type="dxa"/>
          </w:tcPr>
          <w:p w:rsidR="00260C81" w:rsidRDefault="00260C81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35,12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37,36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0C81" w:rsidRDefault="00260C81">
            <w:pPr>
              <w:pStyle w:val="ConsPlusNormal"/>
              <w:jc w:val="center"/>
            </w:pPr>
            <w:r>
              <w:t>37,36</w:t>
            </w:r>
          </w:p>
        </w:tc>
        <w:tc>
          <w:tcPr>
            <w:tcW w:w="850" w:type="dxa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38,86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38,86</w:t>
            </w:r>
          </w:p>
        </w:tc>
        <w:tc>
          <w:tcPr>
            <w:tcW w:w="850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35" w:type="dxa"/>
            <w:vAlign w:val="center"/>
          </w:tcPr>
          <w:p w:rsidR="00260C81" w:rsidRDefault="00260C81">
            <w:pPr>
              <w:pStyle w:val="ConsPlusNormal"/>
              <w:jc w:val="center"/>
            </w:pPr>
            <w:r>
              <w:t>-</w:t>
            </w:r>
          </w:p>
        </w:tc>
      </w:tr>
    </w:tbl>
    <w:p w:rsidR="00260C81" w:rsidRDefault="00260C81">
      <w:pPr>
        <w:sectPr w:rsidR="00260C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--------------------------------</w:t>
      </w:r>
    </w:p>
    <w:p w:rsidR="00260C81" w:rsidRDefault="00260C81">
      <w:pPr>
        <w:pStyle w:val="ConsPlusNormal"/>
        <w:ind w:firstLine="540"/>
        <w:jc w:val="both"/>
      </w:pPr>
      <w:bookmarkStart w:id="33" w:name="P2763"/>
      <w:bookmarkEnd w:id="33"/>
      <w:r>
        <w:t xml:space="preserve">&lt;*&gt; Выделяется в целях реализации </w:t>
      </w:r>
      <w:hyperlink r:id="rId4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60C81" w:rsidRDefault="00260C81">
      <w:pPr>
        <w:pStyle w:val="ConsPlusNormal"/>
        <w:ind w:firstLine="540"/>
        <w:jc w:val="both"/>
      </w:pPr>
      <w:bookmarkStart w:id="34" w:name="P2764"/>
      <w:bookmarkEnd w:id="34"/>
      <w:r>
        <w:t xml:space="preserve">&lt;**&gt; НДС не облагается в соответствии с </w:t>
      </w:r>
      <w:hyperlink r:id="rId44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ind w:firstLine="540"/>
        <w:jc w:val="both"/>
      </w:pPr>
      <w:r>
        <w:t>Примечания:</w:t>
      </w:r>
    </w:p>
    <w:p w:rsidR="00260C81" w:rsidRDefault="00260C81">
      <w:pPr>
        <w:pStyle w:val="ConsPlusNormal"/>
        <w:ind w:firstLine="540"/>
        <w:jc w:val="both"/>
      </w:pPr>
      <w:bookmarkStart w:id="35" w:name="P2767"/>
      <w:bookmarkEnd w:id="35"/>
      <w:r>
        <w:t>&lt;1&gt;.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260C81" w:rsidRDefault="00260C81">
      <w:pPr>
        <w:pStyle w:val="ConsPlusNormal"/>
        <w:ind w:firstLine="540"/>
        <w:jc w:val="both"/>
      </w:pPr>
      <w:bookmarkStart w:id="36" w:name="P2768"/>
      <w:bookmarkEnd w:id="36"/>
      <w:r>
        <w:t>&lt;2&gt;. Тариф учитывает следующую стадию технологического процесса: очистка сточных вод.</w:t>
      </w:r>
    </w:p>
    <w:p w:rsidR="00260C81" w:rsidRDefault="00260C81">
      <w:pPr>
        <w:pStyle w:val="ConsPlusNormal"/>
        <w:ind w:firstLine="540"/>
        <w:jc w:val="both"/>
      </w:pPr>
      <w:bookmarkStart w:id="37" w:name="P2769"/>
      <w:bookmarkEnd w:id="37"/>
      <w:r>
        <w:t>&lt;3&gt;. Тариф учитывает следующие стадии технологического процесса: прием сточных вод, транспортировка сточных вод, очистка сточных вод Обществом с ограниченной ответственностью "СервисКомфорт".</w:t>
      </w:r>
    </w:p>
    <w:p w:rsidR="00260C81" w:rsidRDefault="00260C81">
      <w:pPr>
        <w:pStyle w:val="ConsPlusNormal"/>
        <w:ind w:firstLine="540"/>
        <w:jc w:val="both"/>
      </w:pPr>
      <w:bookmarkStart w:id="38" w:name="P2770"/>
      <w:bookmarkEnd w:id="38"/>
      <w:r>
        <w:t>&lt;4&gt;. Тариф учитывает следующие стадии технологического процесса: прием сточных вод, очистка сточных вод, транспортировка сточных вод (без учета приема сточных вод и транспортировки сточных вод по сетям Открытого акционерного общества "ЮграКомфорт").".</w:t>
      </w: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jc w:val="both"/>
      </w:pPr>
    </w:p>
    <w:p w:rsidR="00260C81" w:rsidRDefault="00260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26B" w:rsidRDefault="002A526B">
      <w:bookmarkStart w:id="39" w:name="_GoBack"/>
      <w:bookmarkEnd w:id="39"/>
    </w:p>
    <w:sectPr w:rsidR="002A526B" w:rsidSect="008A52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1"/>
    <w:rsid w:val="00260C81"/>
    <w:rsid w:val="002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FF9A-CCD6-4928-872E-B100ABE0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0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0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0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60C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E0453C75767DF5F7DF7E9A0697C6E38CA6810D5400E63BB71FCA83B644ACF06U3T5K" TargetMode="External"/><Relationship Id="rId13" Type="http://schemas.openxmlformats.org/officeDocument/2006/relationships/hyperlink" Target="consultantplus://offline/ref=56EE0453C75767DF5F7DF7E9A0697C6E38CA6810D5400860B47CFCA83B644ACF06351619164CE2B01D502710UFTCK" TargetMode="External"/><Relationship Id="rId18" Type="http://schemas.openxmlformats.org/officeDocument/2006/relationships/hyperlink" Target="consultantplus://offline/ref=56EE0453C75767DF5F7DF7E9A0697C6E38CA6810D5400860B47DFCA83B644ACF06351619164CE2B01D502312UFT0K" TargetMode="External"/><Relationship Id="rId26" Type="http://schemas.openxmlformats.org/officeDocument/2006/relationships/hyperlink" Target="consultantplus://offline/ref=56EE0453C75767DF5F7DF7E9A0697C6E38CA6810D5400D68BE75FCA83B644ACF06351619164CE2B01D512114UFT4K" TargetMode="External"/><Relationship Id="rId39" Type="http://schemas.openxmlformats.org/officeDocument/2006/relationships/hyperlink" Target="consultantplus://offline/ref=56EE0453C75767DF5F7DE9E4B6052B613CC13E1DD5460237E021FAFF64344C9A4675104C5508EBB7U1T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EE0453C75767DF5F7DF7E9A0697C6E38CA6810D5400860B47DFCA83B644ACF06351619164CE2B01D502318UFT4K" TargetMode="External"/><Relationship Id="rId34" Type="http://schemas.openxmlformats.org/officeDocument/2006/relationships/hyperlink" Target="consultantplus://offline/ref=56EE0453C75767DF5F7DF7E9A0697C6E38CA6810D5410D60B972FCA83B644ACF06U3T5K" TargetMode="External"/><Relationship Id="rId42" Type="http://schemas.openxmlformats.org/officeDocument/2006/relationships/hyperlink" Target="consultantplus://offline/ref=56EE0453C75767DF5F7DE9E4B6052B613CC13E1DD5460237E021FAFF64344C9A4675104C550BEAB6U1TFK" TargetMode="External"/><Relationship Id="rId7" Type="http://schemas.openxmlformats.org/officeDocument/2006/relationships/hyperlink" Target="consultantplus://offline/ref=56EE0453C75767DF5F7DE9E4B6052B613FC9351DDD420237E021FAFF64U3T4K" TargetMode="External"/><Relationship Id="rId12" Type="http://schemas.openxmlformats.org/officeDocument/2006/relationships/hyperlink" Target="consultantplus://offline/ref=56EE0453C75767DF5F7DF7E9A0697C6E38CA6810D5400860B47CFCA83B644ACF06351619164CE2B01D502513UFT2K" TargetMode="External"/><Relationship Id="rId17" Type="http://schemas.openxmlformats.org/officeDocument/2006/relationships/hyperlink" Target="consultantplus://offline/ref=56EE0453C75767DF5F7DF7E9A0697C6E38CA6810D5400860B47DFCA83B644ACF06351619164CE2B01D502311UFT4K" TargetMode="External"/><Relationship Id="rId25" Type="http://schemas.openxmlformats.org/officeDocument/2006/relationships/hyperlink" Target="consultantplus://offline/ref=56EE0453C75767DF5F7DF7E9A0697C6E38CA6810D5400D68BE75FCA83B644ACF06U3T5K" TargetMode="External"/><Relationship Id="rId33" Type="http://schemas.openxmlformats.org/officeDocument/2006/relationships/hyperlink" Target="consultantplus://offline/ref=56EE0453C75767DF5F7DF7E9A0697C6E38CA6810D5400D68BE75FCA83B644ACF06351619164CE2B01D512012UFT6K" TargetMode="External"/><Relationship Id="rId38" Type="http://schemas.openxmlformats.org/officeDocument/2006/relationships/hyperlink" Target="consultantplus://offline/ref=56EE0453C75767DF5F7DE9E4B6052B613CC13E1DD5460237E021FAFF64344C9A4675104C550BEAB6U1TF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EE0453C75767DF5F7DF7E9A0697C6E38CA6810D5400860B47DFCA83B644ACF06351619164CE2B01D512716UFT0K" TargetMode="External"/><Relationship Id="rId20" Type="http://schemas.openxmlformats.org/officeDocument/2006/relationships/hyperlink" Target="consultantplus://offline/ref=56EE0453C75767DF5F7DF7E9A0697C6E38CA6810D5400860B47DFCA83B644ACF06351619164CE2B01D502314UFT4K" TargetMode="External"/><Relationship Id="rId29" Type="http://schemas.openxmlformats.org/officeDocument/2006/relationships/hyperlink" Target="consultantplus://offline/ref=56EE0453C75767DF5F7DF7E9A0697C6E38CA6810D5400D68BE75FCA83B644ACF06351619164CE2B01D512115UFT2K" TargetMode="External"/><Relationship Id="rId41" Type="http://schemas.openxmlformats.org/officeDocument/2006/relationships/hyperlink" Target="consultantplus://offline/ref=56EE0453C75767DF5F7DE9E4B6052B613CC13E1DD5460237E021FAFF64344C9A4675104C5508EBB7U1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E0453C75767DF5F7DE9E4B6052B613CC13018D44B0237E021FAFF64U3T4K" TargetMode="External"/><Relationship Id="rId11" Type="http://schemas.openxmlformats.org/officeDocument/2006/relationships/hyperlink" Target="consultantplus://offline/ref=56EE0453C75767DF5F7DF7E9A0697C6E38CA6810D5400860B47CFCA83B644ACF06351619164CE2B01D512814UFT1K" TargetMode="External"/><Relationship Id="rId24" Type="http://schemas.openxmlformats.org/officeDocument/2006/relationships/hyperlink" Target="consultantplus://offline/ref=56EE0453C75767DF5F7DF7E9A0697C6E38CA6810D5410A63B574FCA83B644ACF06351619164CE2B01D512516UFT2K" TargetMode="External"/><Relationship Id="rId32" Type="http://schemas.openxmlformats.org/officeDocument/2006/relationships/hyperlink" Target="consultantplus://offline/ref=56EE0453C75767DF5F7DF7E9A0697C6E38CA6810D5400D68BE75FCA83B644ACF06351619164CE2B01D512010UFT2K" TargetMode="External"/><Relationship Id="rId37" Type="http://schemas.openxmlformats.org/officeDocument/2006/relationships/hyperlink" Target="consultantplus://offline/ref=56EE0453C75767DF5F7DE9E4B6052B613CC13E1DD5460237E021FAFF64344C9A4675104C5508EBB7U1TAK" TargetMode="External"/><Relationship Id="rId40" Type="http://schemas.openxmlformats.org/officeDocument/2006/relationships/hyperlink" Target="consultantplus://offline/ref=56EE0453C75767DF5F7DE9E4B6052B613CC13E1DD5460237E021FAFF64344C9A4675104C550BEAB6U1TF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6EE0453C75767DF5F7DE9E4B6052B613FC83719D0430237E021FAFF64U3T4K" TargetMode="External"/><Relationship Id="rId15" Type="http://schemas.openxmlformats.org/officeDocument/2006/relationships/hyperlink" Target="consultantplus://offline/ref=56EE0453C75767DF5F7DF7E9A0697C6E38CA6810D5400860B47DFCA83B644ACF06351619164CE2B01D512215UFT4K" TargetMode="External"/><Relationship Id="rId23" Type="http://schemas.openxmlformats.org/officeDocument/2006/relationships/hyperlink" Target="consultantplus://offline/ref=56EE0453C75767DF5F7DF7E9A0697C6E38CA6810D5410A63B574FCA83B644ACF06351619164CE2B01D512111UFT7K" TargetMode="External"/><Relationship Id="rId28" Type="http://schemas.openxmlformats.org/officeDocument/2006/relationships/hyperlink" Target="consultantplus://offline/ref=56EE0453C75767DF5F7DF7E9A0697C6E38CA6810D5400D68BE75FCA83B644ACF06351619164CE2B01D512114UFT4K" TargetMode="External"/><Relationship Id="rId36" Type="http://schemas.openxmlformats.org/officeDocument/2006/relationships/hyperlink" Target="consultantplus://offline/ref=56EE0453C75767DF5F7DE9E4B6052B613CC13E1DD5460237E021FAFF64344C9A4675104C550BEAB6U1TFK" TargetMode="External"/><Relationship Id="rId10" Type="http://schemas.openxmlformats.org/officeDocument/2006/relationships/hyperlink" Target="consultantplus://offline/ref=56EE0453C75767DF5F7DF7E9A0697C6E38CA6810D5400860B47CFCA83B644ACF06351619164CE2B01D512415UFT4K" TargetMode="External"/><Relationship Id="rId19" Type="http://schemas.openxmlformats.org/officeDocument/2006/relationships/hyperlink" Target="consultantplus://offline/ref=56EE0453C75767DF5F7DF7E9A0697C6E38CA6810D5400860B47DFCA83B644ACF06351619164CE2B01D512615UFT2K" TargetMode="External"/><Relationship Id="rId31" Type="http://schemas.openxmlformats.org/officeDocument/2006/relationships/hyperlink" Target="consultantplus://offline/ref=56EE0453C75767DF5F7DF7E9A0697C6E38CA6810D5400D68BE75FCA83B644ACF06351619164CE2B01D512012UFT6K" TargetMode="External"/><Relationship Id="rId44" Type="http://schemas.openxmlformats.org/officeDocument/2006/relationships/hyperlink" Target="consultantplus://offline/ref=56EE0453C75767DF5F7DE9E4B6052B613CC13E1DD5460237E021FAFF64344C9A4675104C550BEAB6U1T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EE0453C75767DF5F7DF7E9A0697C6E38CA6810D5400860B47CFCA83B644ACF06U3T5K" TargetMode="External"/><Relationship Id="rId14" Type="http://schemas.openxmlformats.org/officeDocument/2006/relationships/hyperlink" Target="consultantplus://offline/ref=56EE0453C75767DF5F7DF7E9A0697C6E38CA6810D5400860B47DFCA83B644ACF06U3T5K" TargetMode="External"/><Relationship Id="rId22" Type="http://schemas.openxmlformats.org/officeDocument/2006/relationships/hyperlink" Target="consultantplus://offline/ref=56EE0453C75767DF5F7DF7E9A0697C6E38CA6810D5410A63B574FCA83B644ACF06U3T5K" TargetMode="External"/><Relationship Id="rId27" Type="http://schemas.openxmlformats.org/officeDocument/2006/relationships/hyperlink" Target="consultantplus://offline/ref=56EE0453C75767DF5F7DF7E9A0697C6E38CA6810D5400D68BE75FCA83B644ACF06351619164CE2B01D512115UFT2K" TargetMode="External"/><Relationship Id="rId30" Type="http://schemas.openxmlformats.org/officeDocument/2006/relationships/hyperlink" Target="consultantplus://offline/ref=56EE0453C75767DF5F7DF7E9A0697C6E38CA6810D5400D68BE75FCA83B644ACF06351619164CE2B01D512010UFT2K" TargetMode="External"/><Relationship Id="rId35" Type="http://schemas.openxmlformats.org/officeDocument/2006/relationships/hyperlink" Target="consultantplus://offline/ref=56EE0453C75767DF5F7DE9E4B6052B613CC13E1DD5460237E021FAFF64344C9A4675104C5508EBB7U1TAK" TargetMode="External"/><Relationship Id="rId43" Type="http://schemas.openxmlformats.org/officeDocument/2006/relationships/hyperlink" Target="consultantplus://offline/ref=56EE0453C75767DF5F7DE9E4B6052B613CC13E1DD5460237E021FAFF64344C9A4675104C5508EBB7U1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7535</Words>
  <Characters>42951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2017-03-21T10:19:00Z</dcterms:created>
  <dcterms:modified xsi:type="dcterms:W3CDTF">2017-03-21T10:19:00Z</dcterms:modified>
</cp:coreProperties>
</file>