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143DE4" w:rsidP="004D7A51">
      <w:pPr>
        <w:contextualSpacing/>
        <w:jc w:val="right"/>
      </w:pPr>
      <w:r>
        <w:t>2</w:t>
      </w:r>
      <w:r w:rsidR="008F1960">
        <w:t>7</w:t>
      </w:r>
      <w:r w:rsidR="00D95953" w:rsidRPr="002B6B69">
        <w:t xml:space="preserve"> </w:t>
      </w:r>
      <w:r w:rsidR="00C50498">
        <w:t>февраля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C50498" w:rsidRPr="00C50498" w:rsidRDefault="00C50498" w:rsidP="00C50498">
      <w:pPr>
        <w:jc w:val="both"/>
      </w:pPr>
    </w:p>
    <w:p w:rsidR="00C50498" w:rsidRDefault="00C50498" w:rsidP="00C50498">
      <w:pPr>
        <w:jc w:val="center"/>
      </w:pPr>
      <w:r>
        <w:t>«</w:t>
      </w:r>
      <w:r w:rsidRPr="00C50498">
        <w:t>Новые права добросовестных приобретателей недвижимости</w:t>
      </w:r>
      <w:r>
        <w:t>»</w:t>
      </w:r>
    </w:p>
    <w:p w:rsidR="00C50498" w:rsidRPr="00C50498" w:rsidRDefault="00C50498" w:rsidP="00C50498">
      <w:pPr>
        <w:jc w:val="center"/>
      </w:pPr>
    </w:p>
    <w:p w:rsidR="00C50498" w:rsidRDefault="00C50498" w:rsidP="00C50498">
      <w:pPr>
        <w:jc w:val="both"/>
        <w:rPr>
          <w:iCs/>
        </w:rPr>
      </w:pPr>
      <w:r w:rsidRPr="00C50498">
        <w:rPr>
          <w:iCs/>
        </w:rPr>
        <w:t>    </w:t>
      </w:r>
      <w:r>
        <w:rPr>
          <w:iCs/>
        </w:rPr>
        <w:tab/>
      </w:r>
      <w:r w:rsidRPr="00C50498">
        <w:rPr>
          <w:iCs/>
        </w:rPr>
        <w:t>С 1 января 2020 года вступили в законную силу изменения, внесенные Федеральным законом от 02.08.2019 №299</w:t>
      </w:r>
      <w:r>
        <w:rPr>
          <w:iCs/>
        </w:rPr>
        <w:t>-</w:t>
      </w:r>
      <w:r w:rsidRPr="00C50498">
        <w:rPr>
          <w:iCs/>
        </w:rPr>
        <w:t>ФЗ в Федеральный закон «О государственной регистрации недвижимости».</w:t>
      </w:r>
    </w:p>
    <w:p w:rsidR="00C50498" w:rsidRDefault="00C50498" w:rsidP="00C50498">
      <w:pPr>
        <w:jc w:val="both"/>
        <w:rPr>
          <w:iCs/>
        </w:rPr>
      </w:pPr>
      <w:r w:rsidRPr="00C50498">
        <w:rPr>
          <w:iCs/>
        </w:rPr>
        <w:t>     Указанными изменениями Федеральный закон «О государственной регистрации недвижимости» дополнен главой 10.1. В соответствии с ее нормами добросовестный приобретатель, у которого на основании судебного акта истребовано жилое помещение, сможет получить однократную единовременную компенсацию за счет казны.</w:t>
      </w:r>
    </w:p>
    <w:p w:rsidR="00C50498" w:rsidRPr="00C50498" w:rsidRDefault="00C50498" w:rsidP="00C50498">
      <w:pPr>
        <w:ind w:firstLine="708"/>
        <w:jc w:val="both"/>
        <w:rPr>
          <w:iCs/>
        </w:rPr>
      </w:pPr>
      <w:r w:rsidRPr="00C50498">
        <w:rPr>
          <w:iCs/>
        </w:rPr>
        <w:t xml:space="preserve">Компенсация выплачивается </w:t>
      </w:r>
      <w:proofErr w:type="gramStart"/>
      <w:r w:rsidRPr="00C50498">
        <w:rPr>
          <w:iCs/>
        </w:rPr>
        <w:t>на основании вступившего в законную силу судебного акта по иску добросовестного приобретателя к Российской Федерации о выплате</w:t>
      </w:r>
      <w:proofErr w:type="gramEnd"/>
      <w:r w:rsidRPr="00C50498">
        <w:rPr>
          <w:iCs/>
        </w:rPr>
        <w:t xml:space="preserve"> данной компенсации. </w:t>
      </w:r>
      <w:proofErr w:type="gramStart"/>
      <w:r w:rsidRPr="00C50498">
        <w:rPr>
          <w:iCs/>
        </w:rPr>
        <w:t>Соответствующий судебный акт принимается в случае, если по не зависящим от добросовестного приобретателя причинам в соответствии с вступившим в законную силу судебным актом о возмещении ему убытков, возникших в связи с истребованием от него жилого помещения,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исполнению.</w:t>
      </w:r>
      <w:proofErr w:type="gramEnd"/>
      <w:r w:rsidRPr="00C50498">
        <w:rPr>
          <w:iCs/>
        </w:rPr>
        <w:br/>
        <w:t xml:space="preserve">     </w:t>
      </w:r>
      <w:r>
        <w:rPr>
          <w:iCs/>
        </w:rPr>
        <w:tab/>
      </w:r>
      <w:r w:rsidRPr="00C50498">
        <w:rPr>
          <w:iCs/>
        </w:rPr>
        <w:t xml:space="preserve">При этом добросовестный приобретатель не ограничен искусственно установленным пределом такой компенсации и вправе </w:t>
      </w:r>
      <w:proofErr w:type="gramStart"/>
      <w:r w:rsidRPr="00C50498">
        <w:rPr>
          <w:iCs/>
        </w:rPr>
        <w:t>рассчитывать</w:t>
      </w:r>
      <w:proofErr w:type="gramEnd"/>
      <w:r w:rsidRPr="00C50498">
        <w:rPr>
          <w:iCs/>
        </w:rPr>
        <w:t xml:space="preserve"> на возмещение реального ущерба.</w:t>
      </w:r>
    </w:p>
    <w:p w:rsidR="00907B42" w:rsidRPr="00C50498" w:rsidRDefault="00907B42" w:rsidP="00C50498">
      <w:pPr>
        <w:spacing w:line="240" w:lineRule="exact"/>
        <w:contextualSpacing/>
        <w:jc w:val="both"/>
        <w:rPr>
          <w:iCs/>
        </w:rPr>
      </w:pPr>
    </w:p>
    <w:p w:rsidR="00C50498" w:rsidRPr="00907B42" w:rsidRDefault="00C50498" w:rsidP="00C50498">
      <w:pPr>
        <w:spacing w:line="240" w:lineRule="exact"/>
        <w:contextualSpacing/>
        <w:jc w:val="center"/>
        <w:rPr>
          <w:iCs/>
        </w:rPr>
      </w:pPr>
    </w:p>
    <w:p w:rsidR="002B6B69" w:rsidRPr="00257E2C" w:rsidRDefault="00C50498" w:rsidP="00C50498">
      <w:pPr>
        <w:spacing w:line="240" w:lineRule="exact"/>
        <w:contextualSpacing/>
        <w:jc w:val="both"/>
      </w:pPr>
      <w:r>
        <w:t>П</w:t>
      </w:r>
      <w:r w:rsidR="00257E2C" w:rsidRPr="00257E2C">
        <w:t>рокурор</w:t>
      </w:r>
      <w:r w:rsidR="00257E2C">
        <w:t xml:space="preserve"> района</w:t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Еременко</w:t>
      </w:r>
    </w:p>
    <w:p w:rsidR="002B6B69" w:rsidRDefault="002B6B69" w:rsidP="004D7A51">
      <w:pPr>
        <w:contextualSpacing/>
        <w:jc w:val="both"/>
        <w:rPr>
          <w:b/>
          <w:sz w:val="20"/>
          <w:szCs w:val="20"/>
        </w:rPr>
      </w:pPr>
    </w:p>
    <w:p w:rsidR="009F2C39" w:rsidRDefault="009F2C39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E903BC" w:rsidP="004D7A51">
      <w:pPr>
        <w:contextualSpacing/>
        <w:jc w:val="both"/>
        <w:rPr>
          <w:b/>
          <w:sz w:val="20"/>
          <w:szCs w:val="20"/>
        </w:rPr>
      </w:pPr>
      <w:bookmarkStart w:id="0" w:name="_GoBack"/>
      <w:bookmarkEnd w:id="0"/>
      <w:r w:rsidRPr="002B6B69">
        <w:rPr>
          <w:b/>
          <w:sz w:val="20"/>
          <w:szCs w:val="20"/>
        </w:rPr>
        <w:t xml:space="preserve">При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Pr="002B6B69">
        <w:rPr>
          <w:b/>
          <w:sz w:val="20"/>
          <w:szCs w:val="20"/>
        </w:rPr>
        <w:t>.</w:t>
      </w:r>
      <w:proofErr w:type="spellStart"/>
      <w:r w:rsidRPr="002B6B69">
        <w:rPr>
          <w:b/>
          <w:sz w:val="20"/>
          <w:szCs w:val="20"/>
        </w:rPr>
        <w:t>ru</w:t>
      </w:r>
      <w:proofErr w:type="spellEnd"/>
      <w:r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  <w:r w:rsidRPr="002B6B69">
        <w:rPr>
          <w:b/>
          <w:sz w:val="20"/>
          <w:szCs w:val="20"/>
        </w:rPr>
        <w:t>.</w:t>
      </w:r>
    </w:p>
    <w:sectPr w:rsidR="00E903BC" w:rsidRPr="002B6B69" w:rsidSect="008F1960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61620"/>
    <w:rsid w:val="00085A5C"/>
    <w:rsid w:val="0009154A"/>
    <w:rsid w:val="000A5F95"/>
    <w:rsid w:val="000A6AB1"/>
    <w:rsid w:val="00117129"/>
    <w:rsid w:val="00120A77"/>
    <w:rsid w:val="00143DE4"/>
    <w:rsid w:val="00162284"/>
    <w:rsid w:val="001857CA"/>
    <w:rsid w:val="001C3B80"/>
    <w:rsid w:val="001C5CB4"/>
    <w:rsid w:val="00210BEF"/>
    <w:rsid w:val="00225590"/>
    <w:rsid w:val="002370F6"/>
    <w:rsid w:val="002565F8"/>
    <w:rsid w:val="00257E2C"/>
    <w:rsid w:val="002623F4"/>
    <w:rsid w:val="0027006E"/>
    <w:rsid w:val="002A42E7"/>
    <w:rsid w:val="002B15FD"/>
    <w:rsid w:val="002B6B69"/>
    <w:rsid w:val="003D6784"/>
    <w:rsid w:val="00403E9F"/>
    <w:rsid w:val="00450206"/>
    <w:rsid w:val="00455054"/>
    <w:rsid w:val="00456F49"/>
    <w:rsid w:val="00490ED0"/>
    <w:rsid w:val="004D64AB"/>
    <w:rsid w:val="004D7A51"/>
    <w:rsid w:val="00523A93"/>
    <w:rsid w:val="0052758A"/>
    <w:rsid w:val="00552F3D"/>
    <w:rsid w:val="005C7ADF"/>
    <w:rsid w:val="005D2598"/>
    <w:rsid w:val="005D28F3"/>
    <w:rsid w:val="005E4CB8"/>
    <w:rsid w:val="006560C1"/>
    <w:rsid w:val="00684E69"/>
    <w:rsid w:val="007101C9"/>
    <w:rsid w:val="00734130"/>
    <w:rsid w:val="00736EB4"/>
    <w:rsid w:val="00750C32"/>
    <w:rsid w:val="00755741"/>
    <w:rsid w:val="00776C95"/>
    <w:rsid w:val="007C55E6"/>
    <w:rsid w:val="007F3721"/>
    <w:rsid w:val="00800211"/>
    <w:rsid w:val="0080403E"/>
    <w:rsid w:val="00831CEA"/>
    <w:rsid w:val="00834A0A"/>
    <w:rsid w:val="008A4BF1"/>
    <w:rsid w:val="008F1960"/>
    <w:rsid w:val="00907B42"/>
    <w:rsid w:val="00912921"/>
    <w:rsid w:val="00970BDD"/>
    <w:rsid w:val="009D2987"/>
    <w:rsid w:val="009F2C39"/>
    <w:rsid w:val="00A1709C"/>
    <w:rsid w:val="00A51AA1"/>
    <w:rsid w:val="00A6175C"/>
    <w:rsid w:val="00A829F7"/>
    <w:rsid w:val="00AB1453"/>
    <w:rsid w:val="00B06AC4"/>
    <w:rsid w:val="00B1184B"/>
    <w:rsid w:val="00B30288"/>
    <w:rsid w:val="00B73C5B"/>
    <w:rsid w:val="00B85B5B"/>
    <w:rsid w:val="00C427F8"/>
    <w:rsid w:val="00C50498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28</cp:revision>
  <cp:lastPrinted>2020-02-12T12:04:00Z</cp:lastPrinted>
  <dcterms:created xsi:type="dcterms:W3CDTF">2019-08-09T12:01:00Z</dcterms:created>
  <dcterms:modified xsi:type="dcterms:W3CDTF">2020-02-27T08:36:00Z</dcterms:modified>
</cp:coreProperties>
</file>