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E355B" w:rsidP="004D7A51">
      <w:pPr>
        <w:contextualSpacing/>
        <w:jc w:val="right"/>
      </w:pPr>
      <w:r>
        <w:t>24 июля</w:t>
      </w:r>
      <w:r w:rsidR="00B97784">
        <w:t xml:space="preserve"> </w:t>
      </w:r>
      <w:r w:rsidR="00D95953" w:rsidRPr="002B6B69">
        <w:t>20</w:t>
      </w:r>
      <w:r w:rsidR="00F2743B"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B0108E">
        <w:rPr>
          <w:rFonts w:eastAsia="Calibri"/>
          <w:b/>
          <w:bCs/>
          <w:color w:val="000000"/>
          <w:lang w:eastAsia="en-US"/>
        </w:rPr>
        <w:t>П</w:t>
      </w:r>
      <w:r w:rsidR="00B0108E" w:rsidRPr="00B0108E">
        <w:rPr>
          <w:rFonts w:eastAsia="Calibri"/>
          <w:b/>
          <w:bCs/>
          <w:color w:val="000000"/>
          <w:lang w:eastAsia="en-US"/>
        </w:rPr>
        <w:t>оложения законодательства о представительстве в суде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В соответствии с частью 1 статьи 48 Гражданского процессуального кодекса Российской Федерации граждане вправе вести свои дела в суде лично или через представителей. Личное участие в деле гражданина не лишает его права иметь по этому делу представителя.</w:t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Дела организаций ведут в суде их органы, действующие в пределах полномочий, предоставленных им федеральным законом, иными правовыми актами или учредительными документами, либо представители.</w:t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Представителем в суде может быть дееспособное лицо, полномочия которого надлежащим образом оформлены и подтверждены.</w:t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Представителями в суде, за исключением дел, рассматриваемых мировыми судьями и районными судами, могут выступать адвокаты и иные оказывающие юридическую помощь лица, имеющие высшее юридическое образование либо ученую степень по юридической специальности.</w:t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 также  в указанном выше случае документы о своем высшем юридическом образовании или об ученой степени по юридической специальности.</w:t>
      </w:r>
    </w:p>
    <w:p w:rsidR="0009694F" w:rsidRPr="0009694F" w:rsidRDefault="0009694F" w:rsidP="000969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09694F">
        <w:rPr>
          <w:rFonts w:eastAsiaTheme="minorHAnsi"/>
          <w:color w:val="000000"/>
          <w:szCs w:val="24"/>
          <w:lang w:eastAsia="en-US"/>
        </w:rPr>
        <w:t>Представителями в суде не могут быть судьи, следователи, прокуроры, помощники судей, работники аппарата суда и иные лица, участие которых в качестве представителей в судебном процессе запрещено федеральным законом, за исключением случаев участия их в судебном процессе в качестве представителей соответствующих органов или законных представителей.</w:t>
      </w:r>
    </w:p>
    <w:p w:rsidR="00F408E0" w:rsidRDefault="00F408E0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09694F" w:rsidRPr="00544BA8" w:rsidRDefault="0009694F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90" w:rsidRDefault="00870B90" w:rsidP="002C32AF">
      <w:r>
        <w:separator/>
      </w:r>
    </w:p>
  </w:endnote>
  <w:endnote w:type="continuationSeparator" w:id="0">
    <w:p w:rsidR="00870B90" w:rsidRDefault="00870B90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90" w:rsidRDefault="00870B90" w:rsidP="002C32AF">
      <w:r>
        <w:separator/>
      </w:r>
    </w:p>
  </w:footnote>
  <w:footnote w:type="continuationSeparator" w:id="0">
    <w:p w:rsidR="00870B90" w:rsidRDefault="00870B90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5A5C"/>
    <w:rsid w:val="00086D31"/>
    <w:rsid w:val="00090FFD"/>
    <w:rsid w:val="0009154A"/>
    <w:rsid w:val="0009694F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E0D0F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472FE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31650"/>
    <w:rsid w:val="0044593F"/>
    <w:rsid w:val="00447381"/>
    <w:rsid w:val="00450206"/>
    <w:rsid w:val="00455054"/>
    <w:rsid w:val="00456F49"/>
    <w:rsid w:val="00490E03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026C"/>
    <w:rsid w:val="007C55E6"/>
    <w:rsid w:val="007E0B10"/>
    <w:rsid w:val="007E20A5"/>
    <w:rsid w:val="007F0A01"/>
    <w:rsid w:val="007F3721"/>
    <w:rsid w:val="00800211"/>
    <w:rsid w:val="0080403E"/>
    <w:rsid w:val="00810A4F"/>
    <w:rsid w:val="00817908"/>
    <w:rsid w:val="0082070A"/>
    <w:rsid w:val="00831CEA"/>
    <w:rsid w:val="00834A0A"/>
    <w:rsid w:val="0083703B"/>
    <w:rsid w:val="008663C4"/>
    <w:rsid w:val="00870B90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4846"/>
    <w:rsid w:val="008B508A"/>
    <w:rsid w:val="008C233E"/>
    <w:rsid w:val="008C2AF5"/>
    <w:rsid w:val="008C4689"/>
    <w:rsid w:val="008E04FC"/>
    <w:rsid w:val="008E0D69"/>
    <w:rsid w:val="008E2966"/>
    <w:rsid w:val="008E522D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26F4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08E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E355B"/>
    <w:rsid w:val="00BF1207"/>
    <w:rsid w:val="00BF7D07"/>
    <w:rsid w:val="00C23AC4"/>
    <w:rsid w:val="00C3169C"/>
    <w:rsid w:val="00C40133"/>
    <w:rsid w:val="00C427F8"/>
    <w:rsid w:val="00C45E8D"/>
    <w:rsid w:val="00C50498"/>
    <w:rsid w:val="00C56E0A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94A1B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05933"/>
    <w:rsid w:val="00F13B3D"/>
    <w:rsid w:val="00F2743B"/>
    <w:rsid w:val="00F408E0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3</cp:revision>
  <cp:lastPrinted>2023-07-24T09:16:00Z</cp:lastPrinted>
  <dcterms:created xsi:type="dcterms:W3CDTF">2023-07-24T09:32:00Z</dcterms:created>
  <dcterms:modified xsi:type="dcterms:W3CDTF">2023-07-24T09:32:00Z</dcterms:modified>
</cp:coreProperties>
</file>