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143DE4" w:rsidP="004D7A51">
      <w:pPr>
        <w:contextualSpacing/>
        <w:jc w:val="right"/>
      </w:pPr>
      <w:bookmarkStart w:id="0" w:name="_GoBack"/>
      <w:bookmarkEnd w:id="0"/>
      <w:r>
        <w:t>2</w:t>
      </w:r>
      <w:r w:rsidR="008F1960">
        <w:t>7</w:t>
      </w:r>
      <w:r w:rsidR="00D95953" w:rsidRPr="002B6B69">
        <w:t xml:space="preserve"> </w:t>
      </w:r>
      <w:r w:rsidR="00DB1795">
        <w:t>январ</w:t>
      </w:r>
      <w:r w:rsidR="005D2598" w:rsidRPr="002B6B69">
        <w:t>я</w:t>
      </w:r>
      <w:r w:rsidR="00D95953" w:rsidRPr="002B6B69">
        <w:t xml:space="preserve"> 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E903BC" w:rsidP="004D7A51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8F1960" w:rsidRDefault="008F1960" w:rsidP="008F1960">
      <w:pPr>
        <w:jc w:val="center"/>
      </w:pPr>
      <w:r>
        <w:t>«</w:t>
      </w:r>
      <w:r w:rsidRPr="008F1960">
        <w:t>Электронные трудовые.</w:t>
      </w:r>
      <w:r>
        <w:t xml:space="preserve"> </w:t>
      </w:r>
      <w:r w:rsidRPr="008F1960">
        <w:t>Новеллы законодательства</w:t>
      </w:r>
      <w:r>
        <w:t>»</w:t>
      </w:r>
    </w:p>
    <w:p w:rsidR="008F1960" w:rsidRPr="008F1960" w:rsidRDefault="008F1960" w:rsidP="008F1960">
      <w:pPr>
        <w:jc w:val="center"/>
      </w:pPr>
    </w:p>
    <w:p w:rsidR="008F1960" w:rsidRDefault="008F1960" w:rsidP="008F1960">
      <w:pPr>
        <w:ind w:firstLine="709"/>
        <w:jc w:val="both"/>
        <w:rPr>
          <w:iCs/>
        </w:rPr>
      </w:pPr>
      <w:r w:rsidRPr="008F1960">
        <w:rPr>
          <w:iCs/>
        </w:rPr>
        <w:t>В рамках реализации федерального проекта «Нормативное регулирование цифровой среды» национальной программы «Цифровая экономика Российской Федерации» принят Федеральный закон от 16.12.2019 №439-ФЗ «О внесении изменений в Трудовой кодекс Российской Федерации в части формирования сведений о трудовой деятельности в электронной форме».</w:t>
      </w:r>
    </w:p>
    <w:p w:rsidR="008F1960" w:rsidRDefault="008F1960" w:rsidP="008F1960">
      <w:pPr>
        <w:ind w:firstLine="709"/>
        <w:jc w:val="both"/>
        <w:rPr>
          <w:iCs/>
        </w:rPr>
      </w:pPr>
      <w:r w:rsidRPr="008F1960">
        <w:rPr>
          <w:iCs/>
        </w:rPr>
        <w:t>Новым законом предусмотрено, что документом, содержащим сведения о трудовой деятельности и трудовом стаже работника, является не только трудовая книжка, но и информация, предоставляемая работодателями в информационную систему Пенсионного фонда РФ.</w:t>
      </w:r>
    </w:p>
    <w:p w:rsidR="008F1960" w:rsidRDefault="008F1960" w:rsidP="008F1960">
      <w:pPr>
        <w:ind w:firstLine="709"/>
        <w:jc w:val="both"/>
        <w:rPr>
          <w:iCs/>
        </w:rPr>
      </w:pPr>
      <w:r w:rsidRPr="008F1960">
        <w:rPr>
          <w:iCs/>
        </w:rPr>
        <w:t>С 01.01.2021 работодатель будет формировать в электронном виде основную информацию о трудовой деятельности и трудовом стаже только в отношении тех работников, которые подадут до конца года об этом письменное заявление. В случае</w:t>
      </w:r>
      <w:proofErr w:type="gramStart"/>
      <w:r w:rsidRPr="008F1960">
        <w:rPr>
          <w:iCs/>
        </w:rPr>
        <w:t>,</w:t>
      </w:r>
      <w:proofErr w:type="gramEnd"/>
      <w:r w:rsidRPr="008F1960">
        <w:rPr>
          <w:iCs/>
        </w:rPr>
        <w:t xml:space="preserve"> если работник не подал такого заявления, работодатель продолжит вести его трудовую книжку по-прежнему. Работодатели обязаны уведомить работников в письменной форме об указанных изменениях трудового законодательства до 30.06.2020.</w:t>
      </w:r>
    </w:p>
    <w:p w:rsidR="008F1960" w:rsidRPr="008F1960" w:rsidRDefault="008F1960" w:rsidP="008F1960">
      <w:pPr>
        <w:ind w:firstLine="709"/>
        <w:jc w:val="both"/>
        <w:rPr>
          <w:iCs/>
        </w:rPr>
      </w:pPr>
      <w:r w:rsidRPr="008F1960">
        <w:rPr>
          <w:iCs/>
        </w:rPr>
        <w:t>Формирование сведений о трудовой деятельности лиц, впервые поступающих на работу после 31.12.2020, будет осуществляться в электронном виде без оформления трудовых книжек указанным работникам, независимо от их желания.</w:t>
      </w:r>
      <w:r w:rsidRPr="008F1960">
        <w:rPr>
          <w:iCs/>
        </w:rPr>
        <w:br/>
        <w:t xml:space="preserve">     </w:t>
      </w:r>
      <w:r>
        <w:rPr>
          <w:iCs/>
        </w:rPr>
        <w:tab/>
      </w:r>
      <w:r w:rsidRPr="008F1960">
        <w:rPr>
          <w:iCs/>
        </w:rPr>
        <w:t>Также новый закон устанавливает право работника получить сведения о трудовой деятельности на бумажном носителе или в электронной форме, у работодателя по последнему месту работы, в многофункциональном центре предоставления государственных и муниципальных услуг, в Пенсионном фонде РФ и с использованием Единого портала государственных и муниципальных услуг (функций). При этом</w:t>
      </w:r>
      <w:proofErr w:type="gramStart"/>
      <w:r w:rsidRPr="008F1960">
        <w:rPr>
          <w:iCs/>
        </w:rPr>
        <w:t>,</w:t>
      </w:r>
      <w:proofErr w:type="gramEnd"/>
      <w:r w:rsidRPr="008F1960">
        <w:rPr>
          <w:iCs/>
        </w:rPr>
        <w:t xml:space="preserve"> работодатель обязан представить указанные сведения в период работы не позднее трех дней со дня подачи соответствующего заявления, а при увольнении - в день прекращения трудового договора.</w:t>
      </w:r>
      <w:r w:rsidRPr="008F1960">
        <w:rPr>
          <w:iCs/>
        </w:rPr>
        <w:br/>
        <w:t>     Гарантией реализации указанного права является ответственность работодателя возместить работнику не полученный им заработок в случае задержки выдачи работнику при увольнении сведений о трудовой деятельности, внесения в них неправильной или не соответствующей законодательству формулировки причины увольнения работника (ст.234 Трудового кодекса РФ).</w:t>
      </w:r>
    </w:p>
    <w:p w:rsidR="00907B42" w:rsidRPr="00907B42" w:rsidRDefault="00907B42" w:rsidP="008F1960">
      <w:pPr>
        <w:jc w:val="center"/>
        <w:rPr>
          <w:iCs/>
        </w:rPr>
      </w:pPr>
    </w:p>
    <w:p w:rsidR="002B6B69" w:rsidRPr="00257E2C" w:rsidRDefault="00257E2C" w:rsidP="00D465C4">
      <w:pPr>
        <w:spacing w:line="240" w:lineRule="exact"/>
        <w:contextualSpacing/>
        <w:jc w:val="both"/>
      </w:pPr>
      <w:proofErr w:type="spellStart"/>
      <w:r w:rsidRPr="00257E2C">
        <w:t>И.о</w:t>
      </w:r>
      <w:proofErr w:type="spellEnd"/>
      <w:r w:rsidRPr="00257E2C">
        <w:t>. прокурора</w:t>
      </w:r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Трофимов</w:t>
      </w:r>
    </w:p>
    <w:p w:rsidR="002B6B69" w:rsidRDefault="002B6B69" w:rsidP="004D7A51">
      <w:pPr>
        <w:contextualSpacing/>
        <w:jc w:val="both"/>
        <w:rPr>
          <w:b/>
          <w:sz w:val="20"/>
          <w:szCs w:val="20"/>
        </w:rPr>
      </w:pPr>
    </w:p>
    <w:p w:rsidR="009F2C39" w:rsidRDefault="009F2C39" w:rsidP="004D7A51">
      <w:pPr>
        <w:contextualSpacing/>
        <w:jc w:val="both"/>
        <w:rPr>
          <w:b/>
          <w:sz w:val="20"/>
          <w:szCs w:val="20"/>
        </w:rPr>
      </w:pPr>
    </w:p>
    <w:p w:rsidR="00E903BC" w:rsidRPr="002B6B69" w:rsidRDefault="00E903BC" w:rsidP="004D7A51">
      <w:pPr>
        <w:contextualSpacing/>
        <w:jc w:val="both"/>
        <w:rPr>
          <w:b/>
          <w:sz w:val="20"/>
          <w:szCs w:val="20"/>
        </w:rPr>
      </w:pPr>
      <w:r w:rsidRPr="002B6B69">
        <w:rPr>
          <w:b/>
          <w:sz w:val="20"/>
          <w:szCs w:val="20"/>
        </w:rPr>
        <w:t xml:space="preserve">При использовании </w:t>
      </w:r>
      <w:r w:rsidR="00736EB4" w:rsidRPr="002B6B69">
        <w:rPr>
          <w:b/>
          <w:sz w:val="20"/>
          <w:szCs w:val="20"/>
        </w:rPr>
        <w:t xml:space="preserve">указанной </w:t>
      </w:r>
      <w:r w:rsidRPr="002B6B69">
        <w:rPr>
          <w:b/>
          <w:sz w:val="20"/>
          <w:szCs w:val="20"/>
        </w:rPr>
        <w:t xml:space="preserve">информации ссылка на </w:t>
      </w:r>
      <w:r w:rsidR="005D28F3" w:rsidRPr="002B6B69">
        <w:rPr>
          <w:b/>
          <w:sz w:val="20"/>
          <w:szCs w:val="20"/>
        </w:rPr>
        <w:t>прокуратуру</w:t>
      </w:r>
      <w:r w:rsidR="00736EB4" w:rsidRPr="002B6B69">
        <w:rPr>
          <w:b/>
          <w:sz w:val="20"/>
          <w:szCs w:val="20"/>
        </w:rPr>
        <w:t xml:space="preserve"> </w:t>
      </w:r>
      <w:r w:rsidR="005D28F3" w:rsidRPr="002B6B69">
        <w:rPr>
          <w:b/>
          <w:sz w:val="20"/>
          <w:szCs w:val="20"/>
        </w:rPr>
        <w:t xml:space="preserve">района </w:t>
      </w:r>
      <w:r w:rsidRPr="002B6B69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Pr="002B6B69">
        <w:rPr>
          <w:b/>
          <w:sz w:val="20"/>
          <w:szCs w:val="20"/>
        </w:rPr>
        <w:t>е</w:t>
      </w:r>
      <w:r w:rsidR="00F8151D" w:rsidRPr="002B6B69">
        <w:rPr>
          <w:b/>
          <w:sz w:val="20"/>
          <w:szCs w:val="20"/>
        </w:rPr>
        <w:t>-</w:t>
      </w:r>
      <w:proofErr w:type="gramEnd"/>
      <w:r w:rsidR="00F8151D" w:rsidRPr="002B6B69">
        <w:rPr>
          <w:b/>
          <w:sz w:val="20"/>
          <w:szCs w:val="20"/>
        </w:rPr>
        <w:t xml:space="preserve">, </w:t>
      </w:r>
      <w:r w:rsidRPr="002B6B69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2B6B69" w:rsidRPr="002B6B69">
        <w:rPr>
          <w:b/>
          <w:sz w:val="20"/>
          <w:szCs w:val="20"/>
          <w:lang w:val="en-US"/>
        </w:rPr>
        <w:t>prokuratura</w:t>
      </w:r>
      <w:proofErr w:type="spellEnd"/>
      <w:r w:rsidR="002B6B69" w:rsidRPr="002B6B69">
        <w:rPr>
          <w:b/>
          <w:sz w:val="20"/>
          <w:szCs w:val="20"/>
        </w:rPr>
        <w:t>-</w:t>
      </w:r>
      <w:proofErr w:type="spellStart"/>
      <w:r w:rsidR="002B6B69" w:rsidRPr="002B6B69">
        <w:rPr>
          <w:b/>
          <w:sz w:val="20"/>
          <w:szCs w:val="20"/>
          <w:lang w:val="en-US"/>
        </w:rPr>
        <w:t>sr</w:t>
      </w:r>
      <w:proofErr w:type="spellEnd"/>
      <w:r w:rsidRPr="002B6B69">
        <w:rPr>
          <w:b/>
          <w:sz w:val="20"/>
          <w:szCs w:val="20"/>
        </w:rPr>
        <w:t>@</w:t>
      </w:r>
      <w:r w:rsidR="002B6B69" w:rsidRPr="002B6B69">
        <w:rPr>
          <w:b/>
          <w:sz w:val="20"/>
          <w:szCs w:val="20"/>
          <w:lang w:val="en-US"/>
        </w:rPr>
        <w:t>mail</w:t>
      </w:r>
      <w:r w:rsidRPr="002B6B69">
        <w:rPr>
          <w:b/>
          <w:sz w:val="20"/>
          <w:szCs w:val="20"/>
        </w:rPr>
        <w:t>.</w:t>
      </w:r>
      <w:proofErr w:type="spellStart"/>
      <w:r w:rsidRPr="002B6B69">
        <w:rPr>
          <w:b/>
          <w:sz w:val="20"/>
          <w:szCs w:val="20"/>
        </w:rPr>
        <w:t>ru</w:t>
      </w:r>
      <w:proofErr w:type="spellEnd"/>
      <w:r w:rsidRPr="002B6B69">
        <w:rPr>
          <w:b/>
          <w:sz w:val="20"/>
          <w:szCs w:val="20"/>
        </w:rPr>
        <w:t>) или  по каналам факсимильной связи на т</w:t>
      </w:r>
      <w:r w:rsidR="00F8151D" w:rsidRPr="002B6B69">
        <w:rPr>
          <w:b/>
          <w:sz w:val="20"/>
          <w:szCs w:val="20"/>
        </w:rPr>
        <w:t>ел.</w:t>
      </w:r>
      <w:r w:rsidRPr="002B6B69">
        <w:rPr>
          <w:b/>
          <w:sz w:val="20"/>
          <w:szCs w:val="20"/>
        </w:rPr>
        <w:t xml:space="preserve"> 8</w:t>
      </w:r>
      <w:r w:rsidR="00F8151D" w:rsidRPr="002B6B69">
        <w:rPr>
          <w:b/>
          <w:sz w:val="20"/>
          <w:szCs w:val="20"/>
        </w:rPr>
        <w:t xml:space="preserve"> (</w:t>
      </w:r>
      <w:r w:rsidRPr="002B6B69">
        <w:rPr>
          <w:b/>
          <w:sz w:val="20"/>
          <w:szCs w:val="20"/>
        </w:rPr>
        <w:t>346</w:t>
      </w:r>
      <w:r w:rsidR="002B6B69" w:rsidRPr="002B6B69">
        <w:rPr>
          <w:b/>
          <w:sz w:val="20"/>
          <w:szCs w:val="20"/>
        </w:rPr>
        <w:t>2</w:t>
      </w:r>
      <w:r w:rsidR="00F8151D" w:rsidRPr="002B6B69">
        <w:rPr>
          <w:b/>
          <w:sz w:val="20"/>
          <w:szCs w:val="20"/>
        </w:rPr>
        <w:t xml:space="preserve">) </w:t>
      </w:r>
      <w:r w:rsidR="002B6B69" w:rsidRPr="002B6B69">
        <w:rPr>
          <w:b/>
          <w:sz w:val="20"/>
          <w:szCs w:val="20"/>
        </w:rPr>
        <w:t>219971</w:t>
      </w:r>
      <w:r w:rsidRPr="002B6B69">
        <w:rPr>
          <w:b/>
          <w:sz w:val="20"/>
          <w:szCs w:val="20"/>
        </w:rPr>
        <w:t>.</w:t>
      </w:r>
    </w:p>
    <w:sectPr w:rsidR="00E903BC" w:rsidRPr="002B6B69" w:rsidSect="008F1960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61620"/>
    <w:rsid w:val="00085A5C"/>
    <w:rsid w:val="0009154A"/>
    <w:rsid w:val="000A5F95"/>
    <w:rsid w:val="000A6AB1"/>
    <w:rsid w:val="00117129"/>
    <w:rsid w:val="00120A77"/>
    <w:rsid w:val="00143DE4"/>
    <w:rsid w:val="00162284"/>
    <w:rsid w:val="001857CA"/>
    <w:rsid w:val="001C3B80"/>
    <w:rsid w:val="001C5CB4"/>
    <w:rsid w:val="00210BEF"/>
    <w:rsid w:val="00225590"/>
    <w:rsid w:val="002370F6"/>
    <w:rsid w:val="002565F8"/>
    <w:rsid w:val="00257E2C"/>
    <w:rsid w:val="002623F4"/>
    <w:rsid w:val="0027006E"/>
    <w:rsid w:val="002A42E7"/>
    <w:rsid w:val="002B15FD"/>
    <w:rsid w:val="002B6B69"/>
    <w:rsid w:val="003D6784"/>
    <w:rsid w:val="00403E9F"/>
    <w:rsid w:val="00450206"/>
    <w:rsid w:val="00455054"/>
    <w:rsid w:val="00456F49"/>
    <w:rsid w:val="00490ED0"/>
    <w:rsid w:val="004D64AB"/>
    <w:rsid w:val="004D7A51"/>
    <w:rsid w:val="00523A93"/>
    <w:rsid w:val="0052758A"/>
    <w:rsid w:val="00552F3D"/>
    <w:rsid w:val="005C7ADF"/>
    <w:rsid w:val="005D2598"/>
    <w:rsid w:val="005D28F3"/>
    <w:rsid w:val="005E4CB8"/>
    <w:rsid w:val="006560C1"/>
    <w:rsid w:val="00684E69"/>
    <w:rsid w:val="007101C9"/>
    <w:rsid w:val="00734130"/>
    <w:rsid w:val="00736EB4"/>
    <w:rsid w:val="00750C32"/>
    <w:rsid w:val="00755741"/>
    <w:rsid w:val="00776C95"/>
    <w:rsid w:val="007C55E6"/>
    <w:rsid w:val="007F3721"/>
    <w:rsid w:val="00800211"/>
    <w:rsid w:val="0080403E"/>
    <w:rsid w:val="00831CEA"/>
    <w:rsid w:val="00834A0A"/>
    <w:rsid w:val="008A4BF1"/>
    <w:rsid w:val="008F1960"/>
    <w:rsid w:val="00907B42"/>
    <w:rsid w:val="00912921"/>
    <w:rsid w:val="00970BDD"/>
    <w:rsid w:val="009D2987"/>
    <w:rsid w:val="009F2C39"/>
    <w:rsid w:val="00A1709C"/>
    <w:rsid w:val="00A51AA1"/>
    <w:rsid w:val="00A6175C"/>
    <w:rsid w:val="00A829F7"/>
    <w:rsid w:val="00AB1453"/>
    <w:rsid w:val="00B06AC4"/>
    <w:rsid w:val="00B1184B"/>
    <w:rsid w:val="00B30288"/>
    <w:rsid w:val="00B73C5B"/>
    <w:rsid w:val="00B85B5B"/>
    <w:rsid w:val="00C427F8"/>
    <w:rsid w:val="00CC2606"/>
    <w:rsid w:val="00CE4E9B"/>
    <w:rsid w:val="00D156A5"/>
    <w:rsid w:val="00D21175"/>
    <w:rsid w:val="00D465C4"/>
    <w:rsid w:val="00D57129"/>
    <w:rsid w:val="00D95953"/>
    <w:rsid w:val="00DB1795"/>
    <w:rsid w:val="00DF2402"/>
    <w:rsid w:val="00E040B2"/>
    <w:rsid w:val="00E26A1D"/>
    <w:rsid w:val="00E36A14"/>
    <w:rsid w:val="00E52447"/>
    <w:rsid w:val="00E903BC"/>
    <w:rsid w:val="00E92523"/>
    <w:rsid w:val="00EB6531"/>
    <w:rsid w:val="00ED2DF2"/>
    <w:rsid w:val="00F42458"/>
    <w:rsid w:val="00F468A1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27</cp:revision>
  <cp:lastPrinted>2020-02-12T12:04:00Z</cp:lastPrinted>
  <dcterms:created xsi:type="dcterms:W3CDTF">2019-08-09T12:01:00Z</dcterms:created>
  <dcterms:modified xsi:type="dcterms:W3CDTF">2020-02-19T13:33:00Z</dcterms:modified>
</cp:coreProperties>
</file>